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8C" w:rsidRPr="0057768C" w:rsidRDefault="0057768C" w:rsidP="0057768C">
      <w:pPr>
        <w:spacing w:line="440" w:lineRule="exact"/>
        <w:jc w:val="center"/>
        <w:outlineLvl w:val="0"/>
        <w:rPr>
          <w:rFonts w:ascii="Times New Roman" w:eastAsia="標楷體" w:hAnsi="Times New Roman" w:cs="Times New Roman"/>
          <w:b/>
          <w:sz w:val="48"/>
          <w:szCs w:val="48"/>
        </w:rPr>
      </w:pPr>
      <w:bookmarkStart w:id="0" w:name="_Toc441234055"/>
      <w:bookmarkStart w:id="1" w:name="_GoBack"/>
      <w:bookmarkEnd w:id="1"/>
      <w:r w:rsidRPr="00BD75EA">
        <w:rPr>
          <w:rFonts w:ascii="Times New Roman" w:eastAsia="標楷體" w:hAnsi="Times New Roman" w:cs="Times New Roman" w:hint="eastAsia"/>
          <w:b/>
          <w:sz w:val="48"/>
          <w:szCs w:val="48"/>
        </w:rPr>
        <w:t>水深</w:t>
      </w:r>
      <w:r w:rsidRPr="0057768C">
        <w:rPr>
          <w:rFonts w:ascii="Times New Roman" w:eastAsia="標楷體" w:hAnsi="Times New Roman" w:cs="Times New Roman" w:hint="eastAsia"/>
          <w:b/>
          <w:sz w:val="48"/>
          <w:szCs w:val="48"/>
        </w:rPr>
        <w:t>測量作業規範</w:t>
      </w:r>
    </w:p>
    <w:p w:rsidR="0057768C" w:rsidRDefault="0057768C" w:rsidP="00953282">
      <w:pPr>
        <w:spacing w:line="440" w:lineRule="exact"/>
        <w:jc w:val="center"/>
        <w:outlineLvl w:val="0"/>
        <w:rPr>
          <w:rFonts w:ascii="Times New Roman" w:eastAsia="標楷體" w:hAnsi="Times New Roman" w:cs="Times New Roman"/>
          <w:b/>
          <w:sz w:val="32"/>
          <w:szCs w:val="32"/>
        </w:rPr>
      </w:pPr>
    </w:p>
    <w:p w:rsidR="00953282" w:rsidRPr="00953282" w:rsidRDefault="00953282" w:rsidP="00953282">
      <w:pPr>
        <w:spacing w:line="440" w:lineRule="exact"/>
        <w:jc w:val="center"/>
        <w:outlineLvl w:val="0"/>
        <w:rPr>
          <w:rFonts w:ascii="Times New Roman" w:eastAsia="標楷體" w:hAnsi="Times New Roman" w:cs="Times New Roman"/>
          <w:b/>
          <w:sz w:val="32"/>
          <w:szCs w:val="32"/>
        </w:rPr>
      </w:pPr>
      <w:r w:rsidRPr="00953282">
        <w:rPr>
          <w:rFonts w:ascii="Times New Roman" w:eastAsia="標楷體" w:hAnsi="Times New Roman" w:cs="Times New Roman"/>
          <w:b/>
          <w:sz w:val="32"/>
          <w:szCs w:val="32"/>
        </w:rPr>
        <w:t>第一章　總則</w:t>
      </w:r>
      <w:bookmarkEnd w:id="0"/>
    </w:p>
    <w:p w:rsidR="00953282" w:rsidRPr="00953282" w:rsidRDefault="00953282" w:rsidP="00953282">
      <w:pPr>
        <w:spacing w:beforeLines="50" w:before="180" w:line="440" w:lineRule="exact"/>
        <w:jc w:val="center"/>
        <w:outlineLvl w:val="1"/>
        <w:rPr>
          <w:rFonts w:ascii="Times New Roman" w:eastAsia="標楷體" w:hAnsi="Times New Roman" w:cs="Times New Roman"/>
          <w:b/>
          <w:sz w:val="28"/>
          <w:szCs w:val="28"/>
        </w:rPr>
      </w:pPr>
      <w:bookmarkStart w:id="2" w:name="_Toc441234057"/>
      <w:r w:rsidRPr="00953282">
        <w:rPr>
          <w:rFonts w:ascii="Times New Roman" w:eastAsia="標楷體" w:hAnsi="Times New Roman" w:cs="Times New Roman"/>
          <w:b/>
          <w:sz w:val="28"/>
          <w:szCs w:val="28"/>
        </w:rPr>
        <w:t>1</w:t>
      </w:r>
      <w:r w:rsidR="00AE3093">
        <w:rPr>
          <w:rFonts w:ascii="Times New Roman" w:eastAsia="標楷體" w:hAnsi="Times New Roman" w:cs="Times New Roman" w:hint="eastAsia"/>
          <w:b/>
          <w:sz w:val="28"/>
          <w:szCs w:val="28"/>
        </w:rPr>
        <w:t>01</w:t>
      </w:r>
      <w:r w:rsidRPr="00953282">
        <w:rPr>
          <w:rFonts w:ascii="Times New Roman" w:eastAsia="標楷體" w:hAnsi="Times New Roman" w:cs="Times New Roman"/>
          <w:b/>
          <w:sz w:val="28"/>
          <w:szCs w:val="28"/>
        </w:rPr>
        <w:t xml:space="preserve"> </w:t>
      </w:r>
      <w:r w:rsidR="00B13ECC" w:rsidRPr="00832008">
        <w:rPr>
          <w:rFonts w:ascii="Times New Roman" w:eastAsia="標楷體" w:hAnsi="Times New Roman" w:cs="Times New Roman" w:hint="eastAsia"/>
          <w:b/>
          <w:sz w:val="28"/>
          <w:szCs w:val="28"/>
        </w:rPr>
        <w:t>法令依據</w:t>
      </w:r>
      <w:bookmarkEnd w:id="2"/>
    </w:p>
    <w:p w:rsidR="00832008" w:rsidRPr="00832008" w:rsidRDefault="00B13ECC" w:rsidP="00832008">
      <w:pPr>
        <w:adjustRightInd w:val="0"/>
        <w:snapToGrid w:val="0"/>
        <w:spacing w:line="440" w:lineRule="exact"/>
        <w:ind w:left="560" w:hangingChars="200" w:hanging="560"/>
        <w:jc w:val="both"/>
        <w:rPr>
          <w:rFonts w:ascii="Times New Roman" w:eastAsia="標楷體" w:hAnsi="Times New Roman" w:cs="Times New Roman"/>
          <w:sz w:val="28"/>
          <w:szCs w:val="28"/>
        </w:rPr>
      </w:pPr>
      <w:r w:rsidRPr="00832008">
        <w:rPr>
          <w:rFonts w:ascii="Times New Roman" w:eastAsia="標楷體" w:hAnsi="Times New Roman" w:cs="Times New Roman" w:hint="eastAsia"/>
          <w:color w:val="000000" w:themeColor="text1"/>
          <w:sz w:val="28"/>
          <w:szCs w:val="28"/>
        </w:rPr>
        <w:t>一</w:t>
      </w:r>
      <w:r w:rsidRPr="00832008">
        <w:rPr>
          <w:rFonts w:ascii="Times New Roman" w:eastAsia="標楷體" w:hAnsi="Times New Roman" w:cs="Times New Roman" w:hint="eastAsia"/>
          <w:sz w:val="28"/>
          <w:szCs w:val="28"/>
        </w:rPr>
        <w:t>、</w:t>
      </w:r>
      <w:r w:rsidR="00AE3093" w:rsidRPr="00832008">
        <w:rPr>
          <w:rFonts w:ascii="Times New Roman" w:eastAsia="標楷體" w:hAnsi="Times New Roman" w:cs="Times New Roman" w:hint="eastAsia"/>
          <w:sz w:val="28"/>
          <w:szCs w:val="28"/>
        </w:rPr>
        <w:t>依據</w:t>
      </w:r>
      <w:r w:rsidRPr="00832008">
        <w:rPr>
          <w:rFonts w:ascii="Times New Roman" w:eastAsia="標楷體" w:hAnsi="Times New Roman" w:cs="Times New Roman" w:hint="eastAsia"/>
          <w:sz w:val="28"/>
          <w:szCs w:val="28"/>
        </w:rPr>
        <w:t>國土測繪法</w:t>
      </w:r>
      <w:r w:rsidR="00A30F24" w:rsidRPr="00832008">
        <w:rPr>
          <w:rFonts w:ascii="Times New Roman" w:eastAsia="標楷體" w:hAnsi="Times New Roman" w:cs="Times New Roman" w:hint="eastAsia"/>
          <w:sz w:val="28"/>
          <w:szCs w:val="28"/>
        </w:rPr>
        <w:t>第</w:t>
      </w:r>
      <w:r w:rsidR="00A30F24" w:rsidRPr="00832008">
        <w:rPr>
          <w:rFonts w:ascii="Times New Roman" w:eastAsia="標楷體" w:hAnsi="Times New Roman" w:cs="Times New Roman" w:hint="eastAsia"/>
          <w:sz w:val="28"/>
          <w:szCs w:val="28"/>
        </w:rPr>
        <w:t>4</w:t>
      </w:r>
      <w:r w:rsidR="00A30F24" w:rsidRPr="00832008">
        <w:rPr>
          <w:rFonts w:ascii="Times New Roman" w:eastAsia="標楷體" w:hAnsi="Times New Roman" w:cs="Times New Roman" w:hint="eastAsia"/>
          <w:sz w:val="28"/>
          <w:szCs w:val="28"/>
        </w:rPr>
        <w:t>條、</w:t>
      </w:r>
      <w:r w:rsidRPr="00832008">
        <w:rPr>
          <w:rFonts w:ascii="Times New Roman" w:eastAsia="標楷體" w:hAnsi="Times New Roman" w:cs="Times New Roman" w:hint="eastAsia"/>
          <w:sz w:val="28"/>
          <w:szCs w:val="28"/>
        </w:rPr>
        <w:t>第</w:t>
      </w:r>
      <w:r w:rsidRPr="00832008">
        <w:rPr>
          <w:rFonts w:ascii="Times New Roman" w:eastAsia="標楷體" w:hAnsi="Times New Roman" w:cs="Times New Roman" w:hint="eastAsia"/>
          <w:sz w:val="28"/>
          <w:szCs w:val="28"/>
        </w:rPr>
        <w:t>17</w:t>
      </w:r>
      <w:r w:rsidRPr="00832008">
        <w:rPr>
          <w:rFonts w:ascii="Times New Roman" w:eastAsia="標楷體" w:hAnsi="Times New Roman" w:cs="Times New Roman" w:hint="eastAsia"/>
          <w:sz w:val="28"/>
          <w:szCs w:val="28"/>
        </w:rPr>
        <w:t>條</w:t>
      </w:r>
      <w:r w:rsidR="00A30F24" w:rsidRPr="00832008">
        <w:rPr>
          <w:rFonts w:ascii="Times New Roman" w:eastAsia="標楷體" w:hAnsi="Times New Roman" w:cs="Times New Roman" w:hint="eastAsia"/>
          <w:sz w:val="28"/>
          <w:szCs w:val="28"/>
        </w:rPr>
        <w:t>、第</w:t>
      </w:r>
      <w:r w:rsidR="00A30F24" w:rsidRPr="00832008">
        <w:rPr>
          <w:rFonts w:ascii="Times New Roman" w:eastAsia="標楷體" w:hAnsi="Times New Roman" w:cs="Times New Roman" w:hint="eastAsia"/>
          <w:sz w:val="28"/>
          <w:szCs w:val="28"/>
        </w:rPr>
        <w:t>19</w:t>
      </w:r>
      <w:r w:rsidR="00A30F24" w:rsidRPr="00832008">
        <w:rPr>
          <w:rFonts w:ascii="Times New Roman" w:eastAsia="標楷體" w:hAnsi="Times New Roman" w:cs="Times New Roman" w:hint="eastAsia"/>
          <w:sz w:val="28"/>
          <w:szCs w:val="28"/>
        </w:rPr>
        <w:t>條</w:t>
      </w:r>
      <w:r w:rsidRPr="00832008">
        <w:rPr>
          <w:rFonts w:ascii="Times New Roman" w:eastAsia="標楷體" w:hAnsi="Times New Roman" w:cs="Times New Roman" w:hint="eastAsia"/>
          <w:sz w:val="28"/>
          <w:szCs w:val="28"/>
        </w:rPr>
        <w:t>、</w:t>
      </w:r>
      <w:r w:rsidR="00C44B23" w:rsidRPr="00832008">
        <w:rPr>
          <w:rFonts w:ascii="Times New Roman" w:eastAsia="標楷體" w:hAnsi="Times New Roman" w:cs="Times New Roman"/>
          <w:sz w:val="28"/>
          <w:szCs w:val="28"/>
        </w:rPr>
        <w:t>基本測量實施規則</w:t>
      </w:r>
      <w:r w:rsidR="00C44B23" w:rsidRPr="00832008">
        <w:rPr>
          <w:rFonts w:ascii="Times New Roman" w:eastAsia="標楷體" w:hAnsi="Times New Roman" w:cs="Times New Roman" w:hint="eastAsia"/>
          <w:sz w:val="28"/>
          <w:szCs w:val="28"/>
        </w:rPr>
        <w:t>第</w:t>
      </w:r>
      <w:r w:rsidR="00C44B23" w:rsidRPr="00832008">
        <w:rPr>
          <w:rFonts w:ascii="Times New Roman" w:eastAsia="標楷體" w:hAnsi="Times New Roman" w:cs="Times New Roman" w:hint="eastAsia"/>
          <w:sz w:val="28"/>
          <w:szCs w:val="28"/>
        </w:rPr>
        <w:t>6</w:t>
      </w:r>
      <w:r w:rsidR="00C44B23" w:rsidRPr="00832008">
        <w:rPr>
          <w:rFonts w:ascii="Times New Roman" w:eastAsia="標楷體" w:hAnsi="Times New Roman" w:cs="Times New Roman" w:hint="eastAsia"/>
          <w:sz w:val="28"/>
          <w:szCs w:val="28"/>
        </w:rPr>
        <w:t>條</w:t>
      </w:r>
      <w:r w:rsidR="00F11CFC" w:rsidRPr="00832008">
        <w:rPr>
          <w:rFonts w:ascii="Times New Roman" w:eastAsia="標楷體" w:hAnsi="Times New Roman" w:cs="Times New Roman" w:hint="eastAsia"/>
          <w:sz w:val="28"/>
          <w:szCs w:val="28"/>
        </w:rPr>
        <w:t>及</w:t>
      </w:r>
      <w:r w:rsidR="00C44B23" w:rsidRPr="00832008">
        <w:rPr>
          <w:rFonts w:ascii="Times New Roman" w:eastAsia="標楷體" w:hAnsi="Times New Roman" w:cs="Times New Roman" w:hint="eastAsia"/>
          <w:sz w:val="28"/>
          <w:szCs w:val="28"/>
        </w:rPr>
        <w:t>第</w:t>
      </w:r>
      <w:r w:rsidR="00C44B23" w:rsidRPr="00832008">
        <w:rPr>
          <w:rFonts w:ascii="Times New Roman" w:eastAsia="標楷體" w:hAnsi="Times New Roman" w:cs="Times New Roman" w:hint="eastAsia"/>
          <w:sz w:val="28"/>
          <w:szCs w:val="28"/>
        </w:rPr>
        <w:t>7</w:t>
      </w:r>
      <w:r w:rsidR="00C44B23" w:rsidRPr="00832008">
        <w:rPr>
          <w:rFonts w:ascii="Times New Roman" w:eastAsia="標楷體" w:hAnsi="Times New Roman" w:cs="Times New Roman" w:hint="eastAsia"/>
          <w:sz w:val="28"/>
          <w:szCs w:val="28"/>
        </w:rPr>
        <w:t>條規定、</w:t>
      </w:r>
      <w:r w:rsidR="00C44B23" w:rsidRPr="00832008">
        <w:rPr>
          <w:rFonts w:ascii="Times New Roman" w:eastAsia="標楷體" w:hAnsi="Times New Roman" w:cs="Times New Roman"/>
          <w:sz w:val="28"/>
          <w:szCs w:val="28"/>
        </w:rPr>
        <w:t>應用測量實施規則</w:t>
      </w:r>
      <w:r w:rsidR="00C44B23" w:rsidRPr="00832008">
        <w:rPr>
          <w:rFonts w:ascii="Times New Roman" w:eastAsia="標楷體" w:hAnsi="Times New Roman" w:cs="Times New Roman" w:hint="eastAsia"/>
          <w:sz w:val="28"/>
          <w:szCs w:val="28"/>
        </w:rPr>
        <w:t>第</w:t>
      </w:r>
      <w:r w:rsidR="00C44B23" w:rsidRPr="00832008">
        <w:rPr>
          <w:rFonts w:ascii="Times New Roman" w:eastAsia="標楷體" w:hAnsi="Times New Roman" w:cs="Times New Roman" w:hint="eastAsia"/>
          <w:sz w:val="28"/>
          <w:szCs w:val="28"/>
        </w:rPr>
        <w:t>4</w:t>
      </w:r>
      <w:r w:rsidR="00C44B23" w:rsidRPr="00832008">
        <w:rPr>
          <w:rFonts w:ascii="Times New Roman" w:eastAsia="標楷體" w:hAnsi="Times New Roman" w:cs="Times New Roman" w:hint="eastAsia"/>
          <w:sz w:val="28"/>
          <w:szCs w:val="28"/>
        </w:rPr>
        <w:t>條</w:t>
      </w:r>
      <w:r w:rsidR="00F11CFC" w:rsidRPr="00832008">
        <w:rPr>
          <w:rFonts w:ascii="Times New Roman" w:eastAsia="標楷體" w:hAnsi="Times New Roman" w:cs="Times New Roman" w:hint="eastAsia"/>
          <w:sz w:val="28"/>
          <w:szCs w:val="28"/>
        </w:rPr>
        <w:t>、第</w:t>
      </w:r>
      <w:r w:rsidR="00F11CFC" w:rsidRPr="00832008">
        <w:rPr>
          <w:rFonts w:ascii="Times New Roman" w:eastAsia="標楷體" w:hAnsi="Times New Roman" w:cs="Times New Roman" w:hint="eastAsia"/>
          <w:sz w:val="28"/>
          <w:szCs w:val="28"/>
        </w:rPr>
        <w:t>7</w:t>
      </w:r>
      <w:r w:rsidR="00F11CFC" w:rsidRPr="00832008">
        <w:rPr>
          <w:rFonts w:ascii="Times New Roman" w:eastAsia="標楷體" w:hAnsi="Times New Roman" w:cs="Times New Roman" w:hint="eastAsia"/>
          <w:sz w:val="28"/>
          <w:szCs w:val="28"/>
        </w:rPr>
        <w:t>條、第</w:t>
      </w:r>
      <w:r w:rsidR="00F11CFC" w:rsidRPr="00832008">
        <w:rPr>
          <w:rFonts w:ascii="Times New Roman" w:eastAsia="標楷體" w:hAnsi="Times New Roman" w:cs="Times New Roman" w:hint="eastAsia"/>
          <w:sz w:val="28"/>
          <w:szCs w:val="28"/>
        </w:rPr>
        <w:t>8</w:t>
      </w:r>
      <w:r w:rsidR="00F11CFC" w:rsidRPr="00832008">
        <w:rPr>
          <w:rFonts w:ascii="Times New Roman" w:eastAsia="標楷體" w:hAnsi="Times New Roman" w:cs="Times New Roman" w:hint="eastAsia"/>
          <w:sz w:val="28"/>
          <w:szCs w:val="28"/>
        </w:rPr>
        <w:t>條</w:t>
      </w:r>
      <w:r w:rsidR="00C44B23" w:rsidRPr="00832008">
        <w:rPr>
          <w:rFonts w:ascii="Times New Roman" w:eastAsia="標楷體" w:hAnsi="Times New Roman" w:cs="Times New Roman" w:hint="eastAsia"/>
          <w:sz w:val="28"/>
          <w:szCs w:val="28"/>
        </w:rPr>
        <w:t>規定</w:t>
      </w:r>
      <w:r w:rsidR="00C44B23" w:rsidRPr="00832008">
        <w:rPr>
          <w:rFonts w:ascii="Times New Roman" w:eastAsia="標楷體" w:hAnsi="Times New Roman" w:cs="Times New Roman"/>
          <w:sz w:val="28"/>
          <w:szCs w:val="28"/>
        </w:rPr>
        <w:t>及國際海道測量標準</w:t>
      </w:r>
      <w:r w:rsidR="00953282" w:rsidRPr="00832008">
        <w:rPr>
          <w:rFonts w:ascii="Times New Roman" w:eastAsia="標楷體" w:hAnsi="Times New Roman" w:cs="Times New Roman" w:hint="eastAsia"/>
          <w:sz w:val="28"/>
          <w:szCs w:val="28"/>
        </w:rPr>
        <w:t>定訂本規範供各機關遵循，以利達成水深測量資料調查成果可以共享及使用之目標。</w:t>
      </w:r>
    </w:p>
    <w:p w:rsidR="00B13ECC" w:rsidRPr="00832008" w:rsidRDefault="00B13ECC" w:rsidP="00832008">
      <w:pPr>
        <w:adjustRightInd w:val="0"/>
        <w:snapToGrid w:val="0"/>
        <w:spacing w:line="440" w:lineRule="exact"/>
        <w:ind w:left="560" w:hangingChars="200" w:hanging="560"/>
        <w:jc w:val="both"/>
        <w:rPr>
          <w:rFonts w:ascii="Times New Roman" w:eastAsia="標楷體" w:hAnsi="Times New Roman" w:cs="Times New Roman"/>
          <w:sz w:val="28"/>
          <w:szCs w:val="28"/>
        </w:rPr>
      </w:pPr>
      <w:r w:rsidRPr="00832008">
        <w:rPr>
          <w:rFonts w:ascii="Times New Roman" w:eastAsia="標楷體" w:hAnsi="Times New Roman" w:cs="Times New Roman" w:hint="eastAsia"/>
          <w:sz w:val="28"/>
          <w:szCs w:val="28"/>
        </w:rPr>
        <w:t>二、依據國土測繪法第</w:t>
      </w:r>
      <w:r w:rsidRPr="00832008">
        <w:rPr>
          <w:rFonts w:ascii="Times New Roman" w:eastAsia="標楷體" w:hAnsi="Times New Roman" w:cs="Times New Roman" w:hint="eastAsia"/>
          <w:sz w:val="28"/>
          <w:szCs w:val="28"/>
        </w:rPr>
        <w:t>18</w:t>
      </w:r>
      <w:r w:rsidRPr="00832008">
        <w:rPr>
          <w:rFonts w:ascii="Times New Roman" w:eastAsia="標楷體" w:hAnsi="Times New Roman" w:cs="Times New Roman" w:hint="eastAsia"/>
          <w:sz w:val="28"/>
          <w:szCs w:val="28"/>
        </w:rPr>
        <w:t>條及國土測繪法施行細則第</w:t>
      </w:r>
      <w:r w:rsidRPr="00832008">
        <w:rPr>
          <w:rFonts w:ascii="Times New Roman" w:eastAsia="標楷體" w:hAnsi="Times New Roman" w:cs="Times New Roman" w:hint="eastAsia"/>
          <w:sz w:val="28"/>
          <w:szCs w:val="28"/>
        </w:rPr>
        <w:t>8</w:t>
      </w:r>
      <w:r w:rsidRPr="00832008">
        <w:rPr>
          <w:rFonts w:ascii="Times New Roman" w:eastAsia="標楷體" w:hAnsi="Times New Roman" w:cs="Times New Roman" w:hint="eastAsia"/>
          <w:sz w:val="28"/>
          <w:szCs w:val="28"/>
        </w:rPr>
        <w:t>條規定，機關辦理應用測量工作經費達新臺幣</w:t>
      </w:r>
      <w:r w:rsidRPr="00832008">
        <w:rPr>
          <w:rFonts w:ascii="Times New Roman" w:eastAsia="標楷體" w:hAnsi="Times New Roman" w:cs="Times New Roman" w:hint="eastAsia"/>
          <w:sz w:val="28"/>
          <w:szCs w:val="28"/>
        </w:rPr>
        <w:t>500</w:t>
      </w:r>
      <w:r w:rsidRPr="00832008">
        <w:rPr>
          <w:rFonts w:ascii="Times New Roman" w:eastAsia="標楷體" w:hAnsi="Times New Roman" w:cs="Times New Roman" w:hint="eastAsia"/>
          <w:sz w:val="28"/>
          <w:szCs w:val="28"/>
        </w:rPr>
        <w:t>萬元以上，或測繪作業面積</w:t>
      </w:r>
      <w:r w:rsidR="00B4253A" w:rsidRPr="00832008">
        <w:rPr>
          <w:rFonts w:ascii="Times New Roman" w:eastAsia="標楷體" w:hAnsi="Times New Roman" w:cs="Times New Roman" w:hint="eastAsia"/>
          <w:sz w:val="28"/>
          <w:szCs w:val="28"/>
        </w:rPr>
        <w:t>(</w:t>
      </w:r>
      <w:r w:rsidRPr="00832008">
        <w:rPr>
          <w:rFonts w:ascii="Times New Roman" w:eastAsia="標楷體" w:hAnsi="Times New Roman" w:cs="Times New Roman" w:hint="eastAsia"/>
          <w:sz w:val="28"/>
          <w:szCs w:val="28"/>
        </w:rPr>
        <w:t>或範圍</w:t>
      </w:r>
      <w:r w:rsidR="00B4253A" w:rsidRPr="00832008">
        <w:rPr>
          <w:rFonts w:ascii="Times New Roman" w:eastAsia="標楷體" w:hAnsi="Times New Roman" w:cs="Times New Roman" w:hint="eastAsia"/>
          <w:sz w:val="28"/>
          <w:szCs w:val="28"/>
        </w:rPr>
        <w:t>)</w:t>
      </w:r>
      <w:r w:rsidRPr="00832008">
        <w:rPr>
          <w:rFonts w:ascii="Times New Roman" w:eastAsia="標楷體" w:hAnsi="Times New Roman" w:cs="Times New Roman" w:hint="eastAsia"/>
          <w:sz w:val="28"/>
          <w:szCs w:val="28"/>
        </w:rPr>
        <w:t>100</w:t>
      </w:r>
      <w:r w:rsidRPr="00832008">
        <w:rPr>
          <w:rFonts w:ascii="Times New Roman" w:eastAsia="標楷體" w:hAnsi="Times New Roman" w:cs="Times New Roman" w:hint="eastAsia"/>
          <w:sz w:val="28"/>
          <w:szCs w:val="28"/>
        </w:rPr>
        <w:t>公頃以上者，其測量計畫應送</w:t>
      </w:r>
      <w:r w:rsidR="00B4253A" w:rsidRPr="00832008">
        <w:rPr>
          <w:rFonts w:ascii="Times New Roman" w:eastAsia="標楷體" w:hAnsi="Times New Roman" w:cs="Times New Roman" w:hint="eastAsia"/>
          <w:sz w:val="28"/>
          <w:szCs w:val="28"/>
        </w:rPr>
        <w:t>內政部</w:t>
      </w:r>
      <w:r w:rsidRPr="00832008">
        <w:rPr>
          <w:rFonts w:ascii="Times New Roman" w:eastAsia="標楷體" w:hAnsi="Times New Roman" w:cs="Times New Roman" w:hint="eastAsia"/>
          <w:sz w:val="28"/>
          <w:szCs w:val="28"/>
        </w:rPr>
        <w:t>備查；其變更計畫者，亦同。</w:t>
      </w:r>
      <w:r w:rsidR="00B4253A" w:rsidRPr="00832008">
        <w:rPr>
          <w:rFonts w:ascii="Times New Roman" w:eastAsia="標楷體" w:hAnsi="Times New Roman" w:cs="Times New Roman" w:hint="eastAsia"/>
          <w:sz w:val="28"/>
          <w:szCs w:val="28"/>
        </w:rPr>
        <w:t>前項計畫完成測量後，</w:t>
      </w:r>
      <w:r w:rsidR="00891598" w:rsidRPr="00F81B85">
        <w:rPr>
          <w:rFonts w:ascii="Times New Roman" w:eastAsia="標楷體" w:hAnsi="Times New Roman" w:cs="Times New Roman" w:hint="eastAsia"/>
          <w:sz w:val="28"/>
          <w:szCs w:val="28"/>
        </w:rPr>
        <w:t>相關成果得委託公正第</w:t>
      </w:r>
      <w:r w:rsidR="00891598" w:rsidRPr="00F81B85">
        <w:rPr>
          <w:rFonts w:ascii="Times New Roman" w:eastAsia="標楷體" w:hAnsi="Times New Roman" w:cs="Times New Roman" w:hint="eastAsia"/>
          <w:sz w:val="28"/>
          <w:szCs w:val="28"/>
        </w:rPr>
        <w:t>3</w:t>
      </w:r>
      <w:r w:rsidR="00891598" w:rsidRPr="00F81B85">
        <w:rPr>
          <w:rFonts w:ascii="Times New Roman" w:eastAsia="標楷體" w:hAnsi="Times New Roman" w:cs="Times New Roman" w:hint="eastAsia"/>
          <w:sz w:val="28"/>
          <w:szCs w:val="28"/>
        </w:rPr>
        <w:t>方監審</w:t>
      </w:r>
      <w:r w:rsidR="00891598" w:rsidRPr="00832008">
        <w:rPr>
          <w:rFonts w:ascii="Times New Roman" w:eastAsia="標楷體" w:hAnsi="Times New Roman" w:cs="Times New Roman" w:hint="eastAsia"/>
          <w:sz w:val="28"/>
          <w:szCs w:val="28"/>
        </w:rPr>
        <w:t>，並</w:t>
      </w:r>
      <w:r w:rsidR="00B4253A" w:rsidRPr="00832008">
        <w:rPr>
          <w:rFonts w:ascii="Times New Roman" w:eastAsia="標楷體" w:hAnsi="Times New Roman" w:cs="Times New Roman" w:hint="eastAsia"/>
          <w:sz w:val="28"/>
          <w:szCs w:val="28"/>
        </w:rPr>
        <w:t>應於</w:t>
      </w:r>
      <w:r w:rsidR="00B4253A" w:rsidRPr="00832008">
        <w:rPr>
          <w:rFonts w:ascii="Times New Roman" w:eastAsia="標楷體" w:hAnsi="Times New Roman" w:cs="Times New Roman" w:hint="eastAsia"/>
          <w:sz w:val="28"/>
          <w:szCs w:val="28"/>
        </w:rPr>
        <w:t>6</w:t>
      </w:r>
      <w:r w:rsidR="00B4253A" w:rsidRPr="00832008">
        <w:rPr>
          <w:rFonts w:ascii="Times New Roman" w:eastAsia="標楷體" w:hAnsi="Times New Roman" w:cs="Times New Roman" w:hint="eastAsia"/>
          <w:sz w:val="28"/>
          <w:szCs w:val="28"/>
        </w:rPr>
        <w:t>個月內將測量成果送內政部建檔管理。</w:t>
      </w:r>
    </w:p>
    <w:p w:rsidR="005C0FE9" w:rsidRPr="00832008" w:rsidRDefault="00953282" w:rsidP="00953282">
      <w:pPr>
        <w:spacing w:beforeLines="50" w:before="180" w:line="440" w:lineRule="exact"/>
        <w:jc w:val="center"/>
        <w:outlineLvl w:val="1"/>
        <w:rPr>
          <w:rFonts w:ascii="Times New Roman" w:eastAsia="標楷體" w:hAnsi="Times New Roman" w:cs="Times New Roman"/>
          <w:b/>
          <w:color w:val="000000" w:themeColor="text1"/>
          <w:sz w:val="28"/>
          <w:szCs w:val="28"/>
        </w:rPr>
      </w:pPr>
      <w:bookmarkStart w:id="3" w:name="_Toc441234058"/>
      <w:r w:rsidRPr="00832008">
        <w:rPr>
          <w:rFonts w:ascii="Times New Roman" w:eastAsia="標楷體" w:hAnsi="Times New Roman" w:cs="Times New Roman"/>
          <w:b/>
          <w:color w:val="000000" w:themeColor="text1"/>
          <w:sz w:val="28"/>
          <w:szCs w:val="28"/>
        </w:rPr>
        <w:t>10</w:t>
      </w:r>
      <w:r w:rsidR="00F11CFC" w:rsidRPr="00832008">
        <w:rPr>
          <w:rFonts w:ascii="Times New Roman" w:eastAsia="標楷體" w:hAnsi="Times New Roman" w:cs="Times New Roman" w:hint="eastAsia"/>
          <w:b/>
          <w:color w:val="000000" w:themeColor="text1"/>
          <w:sz w:val="28"/>
          <w:szCs w:val="28"/>
        </w:rPr>
        <w:t>2</w:t>
      </w:r>
      <w:r w:rsidRPr="00832008">
        <w:rPr>
          <w:rFonts w:ascii="Times New Roman" w:eastAsia="標楷體" w:hAnsi="Times New Roman" w:cs="Times New Roman"/>
          <w:b/>
          <w:color w:val="000000" w:themeColor="text1"/>
          <w:sz w:val="28"/>
          <w:szCs w:val="28"/>
        </w:rPr>
        <w:t xml:space="preserve"> </w:t>
      </w:r>
      <w:r w:rsidR="00F11CFC" w:rsidRPr="00832008">
        <w:rPr>
          <w:rFonts w:ascii="Times New Roman" w:eastAsia="標楷體" w:hAnsi="Times New Roman" w:cs="Times New Roman" w:hint="eastAsia"/>
          <w:b/>
          <w:color w:val="000000" w:themeColor="text1"/>
          <w:sz w:val="28"/>
          <w:szCs w:val="28"/>
        </w:rPr>
        <w:t xml:space="preserve"> </w:t>
      </w:r>
      <w:r w:rsidR="00F11CFC" w:rsidRPr="00832008">
        <w:rPr>
          <w:rFonts w:ascii="Times New Roman" w:eastAsia="標楷體" w:hAnsi="Times New Roman" w:cs="Times New Roman" w:hint="eastAsia"/>
          <w:b/>
          <w:color w:val="000000" w:themeColor="text1"/>
          <w:sz w:val="28"/>
          <w:szCs w:val="28"/>
        </w:rPr>
        <w:t>測量基準及參考系統</w:t>
      </w:r>
    </w:p>
    <w:p w:rsidR="0021526B" w:rsidRPr="00832008" w:rsidRDefault="0021526B" w:rsidP="0021526B">
      <w:pPr>
        <w:spacing w:beforeLines="50" w:before="180" w:line="440" w:lineRule="exact"/>
        <w:ind w:left="560" w:hangingChars="200" w:hanging="560"/>
        <w:jc w:val="both"/>
        <w:outlineLvl w:val="1"/>
        <w:rPr>
          <w:rFonts w:ascii="Times New Roman" w:eastAsia="標楷體" w:hAnsi="Times New Roman" w:cs="Times New Roman"/>
          <w:color w:val="000000" w:themeColor="text1"/>
          <w:sz w:val="28"/>
          <w:szCs w:val="28"/>
        </w:rPr>
      </w:pPr>
      <w:r w:rsidRPr="00832008">
        <w:rPr>
          <w:rFonts w:ascii="Times New Roman" w:eastAsia="標楷體" w:hAnsi="Times New Roman" w:cs="Times New Roman" w:hint="eastAsia"/>
          <w:color w:val="000000" w:themeColor="text1"/>
          <w:sz w:val="28"/>
          <w:szCs w:val="28"/>
        </w:rPr>
        <w:t>一、臺灣本島地區之</w:t>
      </w:r>
      <w:r w:rsidRPr="00832008">
        <w:rPr>
          <w:rFonts w:ascii="Times New Roman" w:eastAsia="標楷體" w:hAnsi="Times New Roman" w:cs="Times New Roman"/>
          <w:color w:val="000000" w:themeColor="text1"/>
          <w:sz w:val="28"/>
          <w:szCs w:val="28"/>
        </w:rPr>
        <w:t>控制測量、測深系統檢查、</w:t>
      </w:r>
      <w:r w:rsidR="00562858" w:rsidRPr="00832008">
        <w:rPr>
          <w:rFonts w:ascii="Times New Roman" w:eastAsia="標楷體" w:hAnsi="Times New Roman" w:cs="Times New Roman" w:hint="eastAsia"/>
          <w:color w:val="000000" w:themeColor="text1"/>
          <w:sz w:val="28"/>
          <w:szCs w:val="28"/>
        </w:rPr>
        <w:t>水深</w:t>
      </w:r>
      <w:r w:rsidRPr="00832008">
        <w:rPr>
          <w:rFonts w:ascii="Times New Roman" w:eastAsia="標楷體" w:hAnsi="Times New Roman" w:cs="Times New Roman"/>
          <w:color w:val="000000" w:themeColor="text1"/>
          <w:sz w:val="28"/>
          <w:szCs w:val="28"/>
        </w:rPr>
        <w:t>地形測量及數值地形模型等成果之大地基準為一九九七坐標系統</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TWD97[2010]</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，高程基準為二００一高程系統</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TWVD2001</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w:t>
      </w:r>
    </w:p>
    <w:p w:rsidR="0021526B" w:rsidRPr="00832008" w:rsidRDefault="0021526B" w:rsidP="0021526B">
      <w:pPr>
        <w:adjustRightInd w:val="0"/>
        <w:spacing w:beforeLines="50" w:before="180" w:line="440" w:lineRule="exact"/>
        <w:ind w:left="560" w:hangingChars="200" w:hanging="560"/>
        <w:jc w:val="both"/>
        <w:outlineLvl w:val="1"/>
        <w:rPr>
          <w:rFonts w:ascii="Times New Roman" w:eastAsia="標楷體" w:hAnsi="Times New Roman" w:cs="Times New Roman"/>
          <w:color w:val="000000" w:themeColor="text1"/>
          <w:sz w:val="28"/>
          <w:szCs w:val="28"/>
        </w:rPr>
      </w:pPr>
      <w:r w:rsidRPr="00832008">
        <w:rPr>
          <w:rFonts w:ascii="Times New Roman" w:eastAsia="標楷體" w:hAnsi="Times New Roman" w:cs="Times New Roman"/>
          <w:color w:val="000000" w:themeColor="text1"/>
          <w:sz w:val="28"/>
          <w:szCs w:val="28"/>
        </w:rPr>
        <w:t>二、</w:t>
      </w:r>
      <w:r w:rsidRPr="00832008">
        <w:rPr>
          <w:rFonts w:ascii="Times New Roman" w:eastAsia="標楷體" w:hAnsi="Times New Roman" w:cs="Times New Roman" w:hint="eastAsia"/>
          <w:color w:val="000000" w:themeColor="text1"/>
          <w:sz w:val="28"/>
          <w:szCs w:val="28"/>
        </w:rPr>
        <w:t>馬祖、金門及澎湖地區之</w:t>
      </w:r>
      <w:r w:rsidRPr="00832008">
        <w:rPr>
          <w:rFonts w:ascii="Times New Roman" w:eastAsia="標楷體" w:hAnsi="Times New Roman" w:cs="Times New Roman"/>
          <w:color w:val="000000" w:themeColor="text1"/>
          <w:sz w:val="28"/>
          <w:szCs w:val="28"/>
        </w:rPr>
        <w:t>控制測量、測深系統</w:t>
      </w:r>
      <w:r w:rsidRPr="00832008">
        <w:rPr>
          <w:rFonts w:ascii="Times New Roman" w:eastAsia="標楷體" w:hAnsi="Times New Roman" w:cs="Times New Roman" w:hint="eastAsia"/>
          <w:color w:val="000000" w:themeColor="text1"/>
          <w:sz w:val="28"/>
          <w:szCs w:val="28"/>
        </w:rPr>
        <w:t>檢查</w:t>
      </w:r>
      <w:r w:rsidRPr="00832008">
        <w:rPr>
          <w:rFonts w:ascii="Times New Roman" w:eastAsia="標楷體" w:hAnsi="Times New Roman" w:cs="Times New Roman"/>
          <w:color w:val="000000" w:themeColor="text1"/>
          <w:sz w:val="28"/>
          <w:szCs w:val="28"/>
        </w:rPr>
        <w:t>、</w:t>
      </w:r>
      <w:r w:rsidR="00562858" w:rsidRPr="00832008">
        <w:rPr>
          <w:rFonts w:ascii="Times New Roman" w:eastAsia="標楷體" w:hAnsi="Times New Roman" w:cs="Times New Roman" w:hint="eastAsia"/>
          <w:color w:val="000000" w:themeColor="text1"/>
          <w:sz w:val="28"/>
          <w:szCs w:val="28"/>
        </w:rPr>
        <w:t>水深</w:t>
      </w:r>
      <w:r w:rsidRPr="00832008">
        <w:rPr>
          <w:rFonts w:ascii="Times New Roman" w:eastAsia="標楷體" w:hAnsi="Times New Roman" w:cs="Times New Roman"/>
          <w:color w:val="000000" w:themeColor="text1"/>
          <w:sz w:val="28"/>
          <w:szCs w:val="28"/>
        </w:rPr>
        <w:t>地形測量及數值地形模型等成果之大地基準</w:t>
      </w:r>
      <w:r w:rsidRPr="00832008">
        <w:rPr>
          <w:rFonts w:ascii="Times New Roman" w:eastAsia="標楷體" w:hAnsi="Times New Roman" w:cs="Times New Roman" w:hint="eastAsia"/>
          <w:color w:val="000000" w:themeColor="text1"/>
          <w:sz w:val="28"/>
          <w:szCs w:val="28"/>
        </w:rPr>
        <w:t>及高程基準以內政部公告最新離島平面</w:t>
      </w:r>
      <w:r w:rsidRPr="00832008">
        <w:rPr>
          <w:rFonts w:ascii="Times New Roman" w:eastAsia="標楷體" w:hAnsi="Times New Roman" w:cs="Times New Roman" w:hint="eastAsia"/>
          <w:color w:val="000000" w:themeColor="text1"/>
          <w:sz w:val="28"/>
          <w:szCs w:val="28"/>
        </w:rPr>
        <w:t>(TWD97)</w:t>
      </w:r>
      <w:r w:rsidRPr="00832008">
        <w:rPr>
          <w:rFonts w:ascii="Times New Roman" w:eastAsia="標楷體" w:hAnsi="Times New Roman" w:cs="Times New Roman" w:hint="eastAsia"/>
          <w:color w:val="000000" w:themeColor="text1"/>
          <w:sz w:val="28"/>
          <w:szCs w:val="28"/>
        </w:rPr>
        <w:t>及高程測量成果為依據。</w:t>
      </w:r>
    </w:p>
    <w:p w:rsidR="00F11CFC" w:rsidRPr="00832008" w:rsidRDefault="0021526B" w:rsidP="0021526B">
      <w:pPr>
        <w:spacing w:beforeLines="50" w:before="180" w:line="440" w:lineRule="exact"/>
        <w:ind w:left="560" w:hangingChars="200" w:hanging="560"/>
        <w:jc w:val="both"/>
        <w:outlineLvl w:val="1"/>
        <w:rPr>
          <w:rFonts w:ascii="Times New Roman" w:eastAsia="標楷體" w:hAnsi="Times New Roman" w:cs="Times New Roman"/>
          <w:b/>
          <w:color w:val="000000" w:themeColor="text1"/>
          <w:sz w:val="28"/>
          <w:szCs w:val="28"/>
        </w:rPr>
      </w:pPr>
      <w:r w:rsidRPr="00832008">
        <w:rPr>
          <w:rFonts w:ascii="Times New Roman" w:eastAsia="標楷體" w:hAnsi="Times New Roman" w:cs="Times New Roman" w:hint="eastAsia"/>
          <w:color w:val="000000" w:themeColor="text1"/>
          <w:sz w:val="28"/>
          <w:szCs w:val="28"/>
        </w:rPr>
        <w:t>三、</w:t>
      </w:r>
      <w:r w:rsidR="003475C4" w:rsidRPr="00832008">
        <w:rPr>
          <w:rFonts w:ascii="Times New Roman" w:eastAsia="標楷體" w:hAnsi="Times New Roman" w:cs="Times New Roman" w:hint="eastAsia"/>
          <w:color w:val="000000" w:themeColor="text1"/>
          <w:sz w:val="28"/>
          <w:szCs w:val="28"/>
        </w:rPr>
        <w:t>數值成果檔之</w:t>
      </w:r>
      <w:r w:rsidRPr="00832008">
        <w:rPr>
          <w:rFonts w:ascii="Times New Roman" w:eastAsia="標楷體" w:hAnsi="Times New Roman" w:cs="Times New Roman"/>
          <w:color w:val="000000" w:themeColor="text1"/>
          <w:sz w:val="28"/>
          <w:szCs w:val="28"/>
        </w:rPr>
        <w:t>大地基準為</w:t>
      </w:r>
      <w:r w:rsidRPr="00832008">
        <w:rPr>
          <w:rFonts w:ascii="Times New Roman" w:eastAsia="標楷體" w:hAnsi="Times New Roman" w:cs="Times New Roman"/>
          <w:color w:val="000000" w:themeColor="text1"/>
          <w:sz w:val="28"/>
          <w:szCs w:val="28"/>
        </w:rPr>
        <w:t>WGS84</w:t>
      </w:r>
      <w:r w:rsidRPr="00832008">
        <w:rPr>
          <w:rFonts w:ascii="Times New Roman" w:eastAsia="標楷體" w:hAnsi="Times New Roman" w:cs="Times New Roman"/>
          <w:color w:val="000000" w:themeColor="text1"/>
          <w:sz w:val="28"/>
          <w:szCs w:val="28"/>
        </w:rPr>
        <w:t>，高程基準為二００一高程系統</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TWVD2001</w:t>
      </w:r>
      <w:r w:rsidRPr="00832008">
        <w:rPr>
          <w:rFonts w:ascii="Times New Roman" w:eastAsia="標楷體" w:hAnsi="Times New Roman" w:cs="Times New Roman" w:hint="eastAsia"/>
          <w:color w:val="000000" w:themeColor="text1"/>
          <w:sz w:val="28"/>
          <w:szCs w:val="28"/>
        </w:rPr>
        <w:t>）</w:t>
      </w:r>
      <w:r w:rsidRPr="00832008">
        <w:rPr>
          <w:rFonts w:ascii="Times New Roman" w:eastAsia="標楷體" w:hAnsi="Times New Roman" w:cs="Times New Roman"/>
          <w:color w:val="000000" w:themeColor="text1"/>
          <w:sz w:val="28"/>
          <w:szCs w:val="28"/>
        </w:rPr>
        <w:t>，深度以當地</w:t>
      </w:r>
      <w:r w:rsidRPr="00832008">
        <w:rPr>
          <w:rFonts w:ascii="Times New Roman" w:eastAsia="標楷體" w:hAnsi="Times New Roman" w:cs="Times New Roman"/>
          <w:bCs/>
          <w:color w:val="000000" w:themeColor="text1"/>
          <w:sz w:val="28"/>
          <w:szCs w:val="28"/>
        </w:rPr>
        <w:t>約</w:t>
      </w:r>
      <w:r w:rsidRPr="00832008">
        <w:rPr>
          <w:rFonts w:ascii="Times New Roman" w:eastAsia="標楷體" w:hAnsi="Times New Roman" w:cs="Times New Roman"/>
          <w:color w:val="000000" w:themeColor="text1"/>
          <w:sz w:val="28"/>
          <w:szCs w:val="28"/>
        </w:rPr>
        <w:t>最低低潮位面為基準，燈高則以當地最高高潮</w:t>
      </w:r>
      <w:r w:rsidRPr="00832008">
        <w:rPr>
          <w:rFonts w:ascii="Times New Roman" w:eastAsia="標楷體" w:hAnsi="Times New Roman" w:cs="Times New Roman" w:hint="eastAsia"/>
          <w:color w:val="000000" w:themeColor="text1"/>
          <w:sz w:val="28"/>
          <w:szCs w:val="28"/>
        </w:rPr>
        <w:t>位</w:t>
      </w:r>
      <w:r w:rsidRPr="00832008">
        <w:rPr>
          <w:rFonts w:ascii="Times New Roman" w:eastAsia="標楷體" w:hAnsi="Times New Roman" w:cs="Times New Roman"/>
          <w:color w:val="000000" w:themeColor="text1"/>
          <w:sz w:val="28"/>
          <w:szCs w:val="28"/>
        </w:rPr>
        <w:t>面為基準。</w:t>
      </w:r>
    </w:p>
    <w:p w:rsidR="00F11CFC" w:rsidRPr="00832008" w:rsidRDefault="00F11CFC" w:rsidP="00953282">
      <w:pPr>
        <w:spacing w:beforeLines="50" w:before="180" w:line="440" w:lineRule="exact"/>
        <w:jc w:val="center"/>
        <w:outlineLvl w:val="1"/>
        <w:rPr>
          <w:rFonts w:ascii="Times New Roman" w:eastAsia="標楷體" w:hAnsi="Times New Roman" w:cs="Times New Roman"/>
          <w:b/>
          <w:color w:val="000000" w:themeColor="text1"/>
          <w:sz w:val="28"/>
          <w:szCs w:val="28"/>
        </w:rPr>
      </w:pPr>
      <w:r w:rsidRPr="00832008">
        <w:rPr>
          <w:rFonts w:ascii="Times New Roman" w:eastAsia="標楷體" w:hAnsi="Times New Roman" w:cs="Times New Roman"/>
          <w:b/>
          <w:color w:val="000000" w:themeColor="text1"/>
          <w:sz w:val="28"/>
          <w:szCs w:val="28"/>
        </w:rPr>
        <w:t>10</w:t>
      </w:r>
      <w:r w:rsidRPr="00832008">
        <w:rPr>
          <w:rFonts w:ascii="Times New Roman" w:eastAsia="標楷體" w:hAnsi="Times New Roman" w:cs="Times New Roman" w:hint="eastAsia"/>
          <w:b/>
          <w:color w:val="000000" w:themeColor="text1"/>
          <w:sz w:val="28"/>
          <w:szCs w:val="28"/>
        </w:rPr>
        <w:t>3</w:t>
      </w:r>
      <w:r w:rsidRPr="00832008">
        <w:rPr>
          <w:rFonts w:ascii="Times New Roman" w:eastAsia="標楷體" w:hAnsi="Times New Roman" w:cs="Times New Roman"/>
          <w:b/>
          <w:color w:val="000000" w:themeColor="text1"/>
          <w:sz w:val="28"/>
          <w:szCs w:val="28"/>
        </w:rPr>
        <w:t xml:space="preserve"> </w:t>
      </w:r>
      <w:r w:rsidRPr="00832008">
        <w:rPr>
          <w:rFonts w:ascii="Times New Roman" w:eastAsia="標楷體" w:hAnsi="Times New Roman" w:cs="Times New Roman" w:hint="eastAsia"/>
          <w:b/>
          <w:color w:val="000000" w:themeColor="text1"/>
          <w:sz w:val="28"/>
          <w:szCs w:val="28"/>
        </w:rPr>
        <w:t>適用範圍</w:t>
      </w:r>
    </w:p>
    <w:p w:rsidR="00A30F24" w:rsidRPr="00832008" w:rsidRDefault="00A30F24" w:rsidP="0074515C">
      <w:pPr>
        <w:spacing w:beforeLines="50" w:before="180" w:line="440" w:lineRule="exact"/>
        <w:ind w:firstLineChars="200" w:firstLine="560"/>
        <w:outlineLvl w:val="1"/>
        <w:rPr>
          <w:rFonts w:ascii="Times New Roman" w:eastAsia="標楷體" w:hAnsi="Times New Roman" w:cs="Times New Roman"/>
          <w:sz w:val="28"/>
          <w:szCs w:val="28"/>
        </w:rPr>
      </w:pPr>
      <w:r w:rsidRPr="00832008">
        <w:rPr>
          <w:rFonts w:ascii="Times New Roman" w:eastAsia="標楷體" w:hAnsi="Times New Roman" w:cs="Times New Roman" w:hint="eastAsia"/>
          <w:sz w:val="28"/>
          <w:szCs w:val="28"/>
        </w:rPr>
        <w:t>海域地形測量、河川測量、海洋測量、海域礦區測量適用本規範，惟</w:t>
      </w:r>
      <w:r w:rsidR="0064797D">
        <w:rPr>
          <w:rFonts w:ascii="Times New Roman" w:eastAsia="標楷體" w:hAnsi="Times New Roman" w:cs="Times New Roman" w:hint="eastAsia"/>
          <w:sz w:val="28"/>
          <w:szCs w:val="28"/>
        </w:rPr>
        <w:t>各機關辦理</w:t>
      </w:r>
      <w:r w:rsidR="0064797D" w:rsidRPr="0064797D">
        <w:rPr>
          <w:rFonts w:ascii="Times New Roman" w:eastAsia="標楷體" w:hAnsi="Times New Roman" w:cs="Times New Roman" w:hint="eastAsia"/>
          <w:sz w:val="28"/>
          <w:szCs w:val="28"/>
        </w:rPr>
        <w:t>河川測量、海洋測量、海域礦區測量</w:t>
      </w:r>
      <w:r w:rsidR="0064797D">
        <w:rPr>
          <w:rFonts w:ascii="Times New Roman" w:eastAsia="標楷體" w:hAnsi="Times New Roman" w:cs="Times New Roman" w:hint="eastAsia"/>
          <w:sz w:val="28"/>
          <w:szCs w:val="28"/>
        </w:rPr>
        <w:t>時，基於測量目的、經費及期程考量，而有</w:t>
      </w:r>
      <w:r w:rsidR="006C530E">
        <w:rPr>
          <w:rFonts w:ascii="Times New Roman" w:eastAsia="標楷體" w:hAnsi="Times New Roman" w:cs="Times New Roman" w:hint="eastAsia"/>
          <w:sz w:val="28"/>
          <w:szCs w:val="28"/>
        </w:rPr>
        <w:t>更高</w:t>
      </w:r>
      <w:r w:rsidR="0064797D">
        <w:rPr>
          <w:rFonts w:ascii="Times New Roman" w:eastAsia="標楷體" w:hAnsi="Times New Roman" w:cs="Times New Roman" w:hint="eastAsia"/>
          <w:sz w:val="28"/>
          <w:szCs w:val="28"/>
        </w:rPr>
        <w:t>精度要求時，</w:t>
      </w:r>
      <w:r w:rsidRPr="00832008">
        <w:rPr>
          <w:rFonts w:ascii="Times New Roman" w:eastAsia="標楷體" w:hAnsi="Times New Roman" w:cs="Times New Roman" w:hint="eastAsia"/>
          <w:sz w:val="28"/>
          <w:szCs w:val="28"/>
        </w:rPr>
        <w:t>可適用其自訂之規範。</w:t>
      </w:r>
    </w:p>
    <w:p w:rsidR="00832008" w:rsidRDefault="00832008" w:rsidP="00953282">
      <w:pPr>
        <w:spacing w:beforeLines="50" w:before="180" w:line="440" w:lineRule="exact"/>
        <w:jc w:val="center"/>
        <w:outlineLvl w:val="1"/>
        <w:rPr>
          <w:rFonts w:ascii="Times New Roman" w:eastAsia="標楷體" w:hAnsi="Times New Roman" w:cs="Times New Roman"/>
          <w:b/>
          <w:sz w:val="28"/>
          <w:szCs w:val="28"/>
        </w:rPr>
      </w:pPr>
    </w:p>
    <w:p w:rsidR="00AE3093" w:rsidRPr="00B20781" w:rsidRDefault="005C0FE9" w:rsidP="00953282">
      <w:pPr>
        <w:spacing w:beforeLines="50" w:before="180" w:line="440" w:lineRule="exact"/>
        <w:jc w:val="center"/>
        <w:outlineLvl w:val="1"/>
        <w:rPr>
          <w:rFonts w:ascii="Times New Roman" w:eastAsia="標楷體" w:hAnsi="Times New Roman" w:cs="Times New Roman"/>
          <w:b/>
          <w:sz w:val="28"/>
          <w:szCs w:val="28"/>
        </w:rPr>
      </w:pPr>
      <w:r w:rsidRPr="00B20781">
        <w:rPr>
          <w:rFonts w:ascii="Times New Roman" w:eastAsia="標楷體" w:hAnsi="Times New Roman" w:cs="Times New Roman" w:hint="eastAsia"/>
          <w:b/>
          <w:sz w:val="28"/>
          <w:szCs w:val="28"/>
        </w:rPr>
        <w:t>10</w:t>
      </w:r>
      <w:r w:rsidR="00832008">
        <w:rPr>
          <w:rFonts w:ascii="Times New Roman" w:eastAsia="標楷體" w:hAnsi="Times New Roman" w:cs="Times New Roman" w:hint="eastAsia"/>
          <w:b/>
          <w:sz w:val="28"/>
          <w:szCs w:val="28"/>
        </w:rPr>
        <w:t>4</w:t>
      </w:r>
      <w:r w:rsidR="00AE3093" w:rsidRPr="00B20781">
        <w:rPr>
          <w:rFonts w:ascii="Times New Roman" w:eastAsia="標楷體" w:hAnsi="Times New Roman" w:cs="Times New Roman" w:hint="eastAsia"/>
          <w:b/>
          <w:sz w:val="28"/>
          <w:szCs w:val="28"/>
        </w:rPr>
        <w:t>作業流程</w:t>
      </w:r>
    </w:p>
    <w:p w:rsidR="00AE3093" w:rsidRPr="00832008" w:rsidRDefault="00B6692E" w:rsidP="00B6692E">
      <w:pPr>
        <w:spacing w:beforeLines="50" w:before="180" w:line="440" w:lineRule="exact"/>
        <w:ind w:firstLineChars="200" w:firstLine="560"/>
        <w:outlineLvl w:val="1"/>
        <w:rPr>
          <w:rFonts w:ascii="Times New Roman" w:eastAsia="標楷體" w:hAnsi="Times New Roman" w:cs="Times New Roman"/>
          <w:sz w:val="28"/>
          <w:szCs w:val="28"/>
        </w:rPr>
      </w:pPr>
      <w:r w:rsidRPr="00B20781">
        <w:rPr>
          <w:rFonts w:ascii="Times New Roman" w:eastAsia="標楷體" w:hAnsi="Times New Roman" w:cs="Times New Roman"/>
          <w:sz w:val="28"/>
          <w:szCs w:val="28"/>
          <w:lang w:val="x-none"/>
        </w:rPr>
        <w:t>水深測量</w:t>
      </w:r>
      <w:r w:rsidR="003416AF" w:rsidRPr="00B20781">
        <w:rPr>
          <w:rFonts w:ascii="Times New Roman" w:eastAsia="標楷體" w:hAnsi="Times New Roman" w:cs="Times New Roman" w:hint="eastAsia"/>
          <w:sz w:val="28"/>
          <w:szCs w:val="28"/>
          <w:lang w:val="x-none"/>
        </w:rPr>
        <w:t>基本</w:t>
      </w:r>
      <w:r w:rsidRPr="00B20781">
        <w:rPr>
          <w:rFonts w:ascii="Times New Roman" w:eastAsia="標楷體" w:hAnsi="Times New Roman" w:cs="Times New Roman"/>
          <w:sz w:val="28"/>
          <w:szCs w:val="28"/>
          <w:lang w:val="x-none"/>
        </w:rPr>
        <w:t>作業流程如圖</w:t>
      </w:r>
      <w:r w:rsidRPr="00B20781">
        <w:rPr>
          <w:rFonts w:ascii="Times New Roman" w:eastAsia="標楷體" w:hAnsi="Times New Roman" w:cs="Times New Roman"/>
          <w:sz w:val="28"/>
          <w:szCs w:val="28"/>
          <w:lang w:val="x-none"/>
        </w:rPr>
        <w:t>1</w:t>
      </w:r>
      <w:r w:rsidR="009735C4" w:rsidRPr="00B20781">
        <w:rPr>
          <w:rFonts w:ascii="Times New Roman" w:eastAsia="標楷體" w:hAnsi="Times New Roman" w:cs="Times New Roman" w:hint="eastAsia"/>
          <w:sz w:val="28"/>
          <w:szCs w:val="28"/>
          <w:lang w:val="x-none"/>
        </w:rPr>
        <w:t>。</w:t>
      </w:r>
      <w:r w:rsidR="009735C4" w:rsidRPr="00832008">
        <w:rPr>
          <w:rFonts w:ascii="Times New Roman" w:eastAsia="標楷體" w:hAnsi="Times New Roman" w:cs="Times New Roman" w:hint="eastAsia"/>
          <w:sz w:val="28"/>
          <w:szCs w:val="28"/>
          <w:lang w:val="x-none"/>
        </w:rPr>
        <w:t>其中機關需送內政部備查之測量計畫者，應擬訂工作計畫。</w:t>
      </w:r>
    </w:p>
    <w:bookmarkEnd w:id="3"/>
    <w:p w:rsidR="004C09E6" w:rsidRDefault="004C09E6" w:rsidP="00217836">
      <w:pPr>
        <w:adjustRightInd w:val="0"/>
        <w:snapToGrid w:val="0"/>
        <w:spacing w:line="440" w:lineRule="exact"/>
        <w:ind w:firstLineChars="200" w:firstLine="560"/>
        <w:jc w:val="center"/>
        <w:rPr>
          <w:rFonts w:ascii="Times New Roman" w:eastAsia="標楷體" w:hAnsi="Times New Roman" w:cs="Times New Roman"/>
          <w:sz w:val="28"/>
          <w:szCs w:val="28"/>
          <w:lang w:val="x-none"/>
        </w:rPr>
      </w:pPr>
    </w:p>
    <w:p w:rsidR="00832008" w:rsidRDefault="00832008" w:rsidP="00217836">
      <w:pPr>
        <w:adjustRightInd w:val="0"/>
        <w:snapToGrid w:val="0"/>
        <w:spacing w:line="440" w:lineRule="exact"/>
        <w:ind w:firstLineChars="200" w:firstLine="560"/>
        <w:jc w:val="center"/>
        <w:rPr>
          <w:rFonts w:ascii="Times New Roman" w:eastAsia="標楷體" w:hAnsi="Times New Roman" w:cs="Times New Roman"/>
          <w:sz w:val="28"/>
          <w:szCs w:val="28"/>
          <w:lang w:val="x-none"/>
        </w:rPr>
      </w:pPr>
    </w:p>
    <w:p w:rsidR="008A2446" w:rsidRDefault="00C60F0D" w:rsidP="00217836">
      <w:pPr>
        <w:adjustRightInd w:val="0"/>
        <w:snapToGrid w:val="0"/>
        <w:spacing w:line="440" w:lineRule="exact"/>
        <w:ind w:firstLineChars="200" w:firstLine="560"/>
        <w:jc w:val="center"/>
        <w:rPr>
          <w:noProof/>
        </w:rPr>
      </w:pPr>
      <w:r>
        <w:rPr>
          <w:rFonts w:ascii="Times New Roman" w:eastAsia="標楷體" w:hAnsi="Times New Roman" w:cs="Times New Roman" w:hint="eastAsia"/>
          <w:sz w:val="28"/>
          <w:szCs w:val="28"/>
          <w:lang w:val="x-none"/>
        </w:rPr>
        <w:t xml:space="preserve"> </w:t>
      </w:r>
    </w:p>
    <w:p w:rsidR="00F11CFC" w:rsidRDefault="004C09E6" w:rsidP="00953282">
      <w:pPr>
        <w:kinsoku w:val="0"/>
        <w:overflowPunct w:val="0"/>
        <w:autoSpaceDE w:val="0"/>
        <w:autoSpaceDN w:val="0"/>
        <w:snapToGrid w:val="0"/>
        <w:jc w:val="center"/>
        <w:rPr>
          <w:noProof/>
        </w:rPr>
      </w:pPr>
      <w:r>
        <w:rPr>
          <w:noProof/>
        </w:rPr>
        <w:drawing>
          <wp:inline distT="0" distB="0" distL="0" distR="0">
            <wp:extent cx="3202982" cy="56292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83" cy="5635955"/>
                    </a:xfrm>
                    <a:prstGeom prst="rect">
                      <a:avLst/>
                    </a:prstGeom>
                    <a:noFill/>
                    <a:ln>
                      <a:noFill/>
                    </a:ln>
                  </pic:spPr>
                </pic:pic>
              </a:graphicData>
            </a:graphic>
          </wp:inline>
        </w:drawing>
      </w:r>
      <w:r w:rsidR="001216E2" w:rsidRPr="001216E2">
        <w:rPr>
          <w:noProof/>
        </w:rPr>
        <w:t xml:space="preserve"> </w:t>
      </w:r>
    </w:p>
    <w:p w:rsidR="00953282" w:rsidRPr="00953282" w:rsidRDefault="001216E2" w:rsidP="00953282">
      <w:pPr>
        <w:kinsoku w:val="0"/>
        <w:overflowPunct w:val="0"/>
        <w:autoSpaceDE w:val="0"/>
        <w:autoSpaceDN w:val="0"/>
        <w:snapToGrid w:val="0"/>
        <w:jc w:val="center"/>
        <w:rPr>
          <w:rFonts w:ascii="Times New Roman" w:eastAsia="標楷體" w:hAnsi="Times New Roman" w:cs="Times New Roman"/>
        </w:rPr>
      </w:pPr>
      <w:r w:rsidRPr="001216E2">
        <w:t xml:space="preserve"> </w:t>
      </w:r>
    </w:p>
    <w:p w:rsidR="00217836" w:rsidRDefault="00217836" w:rsidP="00953282">
      <w:pPr>
        <w:keepNext/>
        <w:snapToGrid w:val="0"/>
        <w:spacing w:line="240" w:lineRule="atLeast"/>
        <w:jc w:val="center"/>
        <w:rPr>
          <w:rFonts w:ascii="Times New Roman" w:eastAsia="標楷體" w:hAnsi="Times New Roman" w:cs="Times New Roman"/>
          <w:sz w:val="28"/>
          <w:szCs w:val="28"/>
        </w:rPr>
      </w:pPr>
      <w:bookmarkStart w:id="4" w:name="_Toc440976761"/>
    </w:p>
    <w:p w:rsidR="00F11CFC" w:rsidRDefault="00F11CFC" w:rsidP="00953282">
      <w:pPr>
        <w:keepNext/>
        <w:snapToGrid w:val="0"/>
        <w:spacing w:line="240" w:lineRule="atLeast"/>
        <w:jc w:val="center"/>
        <w:rPr>
          <w:rFonts w:ascii="Times New Roman" w:eastAsia="標楷體" w:hAnsi="Times New Roman" w:cs="Times New Roman"/>
          <w:sz w:val="28"/>
          <w:szCs w:val="28"/>
        </w:rPr>
      </w:pPr>
    </w:p>
    <w:p w:rsidR="00953282" w:rsidRPr="00953282" w:rsidRDefault="00953282" w:rsidP="00953282">
      <w:pPr>
        <w:keepNext/>
        <w:snapToGrid w:val="0"/>
        <w:spacing w:line="240" w:lineRule="atLeast"/>
        <w:jc w:val="center"/>
        <w:rPr>
          <w:rFonts w:ascii="Times New Roman" w:eastAsia="標楷體" w:hAnsi="Times New Roman" w:cs="Times New Roman"/>
          <w:sz w:val="28"/>
          <w:szCs w:val="28"/>
        </w:rPr>
      </w:pPr>
      <w:r w:rsidRPr="00953282">
        <w:rPr>
          <w:rFonts w:ascii="Times New Roman" w:eastAsia="標楷體" w:hAnsi="Times New Roman" w:cs="Times New Roman"/>
          <w:sz w:val="28"/>
          <w:szCs w:val="28"/>
        </w:rPr>
        <w:t>圖</w:t>
      </w:r>
      <w:r w:rsidRPr="00953282">
        <w:rPr>
          <w:rFonts w:ascii="Times New Roman" w:eastAsia="標楷體" w:hAnsi="Times New Roman" w:cs="Times New Roman"/>
          <w:sz w:val="28"/>
          <w:szCs w:val="28"/>
        </w:rPr>
        <w:fldChar w:fldCharType="begin"/>
      </w:r>
      <w:r w:rsidRPr="00953282">
        <w:rPr>
          <w:rFonts w:ascii="Times New Roman" w:eastAsia="標楷體" w:hAnsi="Times New Roman" w:cs="Times New Roman"/>
          <w:sz w:val="28"/>
          <w:szCs w:val="28"/>
        </w:rPr>
        <w:instrText xml:space="preserve"> SEQ </w:instrText>
      </w:r>
      <w:r w:rsidRPr="00953282">
        <w:rPr>
          <w:rFonts w:ascii="Times New Roman" w:eastAsia="標楷體" w:hAnsi="Times New Roman" w:cs="Times New Roman"/>
          <w:sz w:val="28"/>
          <w:szCs w:val="28"/>
        </w:rPr>
        <w:instrText>圖</w:instrText>
      </w:r>
      <w:r w:rsidRPr="00953282">
        <w:rPr>
          <w:rFonts w:ascii="Times New Roman" w:eastAsia="標楷體" w:hAnsi="Times New Roman" w:cs="Times New Roman"/>
          <w:sz w:val="28"/>
          <w:szCs w:val="28"/>
        </w:rPr>
        <w:instrText xml:space="preserve"> \* ARABIC </w:instrText>
      </w:r>
      <w:r w:rsidRPr="00953282">
        <w:rPr>
          <w:rFonts w:ascii="Times New Roman" w:eastAsia="標楷體" w:hAnsi="Times New Roman" w:cs="Times New Roman"/>
          <w:sz w:val="28"/>
          <w:szCs w:val="28"/>
        </w:rPr>
        <w:fldChar w:fldCharType="separate"/>
      </w:r>
      <w:r w:rsidR="00B664A3">
        <w:rPr>
          <w:rFonts w:ascii="Times New Roman" w:eastAsia="標楷體" w:hAnsi="Times New Roman" w:cs="Times New Roman"/>
          <w:noProof/>
          <w:sz w:val="28"/>
          <w:szCs w:val="28"/>
        </w:rPr>
        <w:t>1</w:t>
      </w:r>
      <w:r w:rsidRPr="00953282">
        <w:rPr>
          <w:rFonts w:ascii="Times New Roman" w:eastAsia="標楷體" w:hAnsi="Times New Roman" w:cs="Times New Roman"/>
          <w:sz w:val="28"/>
          <w:szCs w:val="28"/>
        </w:rPr>
        <w:fldChar w:fldCharType="end"/>
      </w:r>
      <w:r w:rsidRPr="00953282">
        <w:rPr>
          <w:rFonts w:ascii="Times New Roman" w:eastAsia="標楷體" w:hAnsi="Times New Roman" w:cs="Times New Roman" w:hint="eastAsia"/>
          <w:sz w:val="28"/>
          <w:szCs w:val="28"/>
        </w:rPr>
        <w:t xml:space="preserve">　</w:t>
      </w:r>
      <w:r w:rsidRPr="00953282">
        <w:rPr>
          <w:rFonts w:ascii="Times New Roman" w:eastAsia="標楷體" w:hAnsi="標楷體" w:cs="Times New Roman"/>
          <w:sz w:val="28"/>
          <w:szCs w:val="28"/>
        </w:rPr>
        <w:t>水深測量</w:t>
      </w:r>
      <w:r w:rsidR="003416AF">
        <w:rPr>
          <w:rFonts w:ascii="Times New Roman" w:eastAsia="標楷體" w:hAnsi="標楷體" w:cs="Times New Roman" w:hint="eastAsia"/>
          <w:sz w:val="28"/>
          <w:szCs w:val="28"/>
        </w:rPr>
        <w:t>基本</w:t>
      </w:r>
      <w:r w:rsidRPr="00953282">
        <w:rPr>
          <w:rFonts w:ascii="Times New Roman" w:eastAsia="標楷體" w:hAnsi="Times New Roman" w:cs="Times New Roman"/>
          <w:sz w:val="28"/>
          <w:szCs w:val="28"/>
        </w:rPr>
        <w:t>作業流程圖</w:t>
      </w:r>
      <w:bookmarkEnd w:id="4"/>
    </w:p>
    <w:p w:rsidR="00953282" w:rsidRPr="00C60F0D" w:rsidRDefault="00953282" w:rsidP="00953282">
      <w:pPr>
        <w:spacing w:line="440" w:lineRule="exact"/>
        <w:jc w:val="center"/>
        <w:outlineLvl w:val="0"/>
        <w:rPr>
          <w:rFonts w:ascii="Times New Roman" w:eastAsia="標楷體" w:hAnsi="Times New Roman" w:cs="Times New Roman"/>
          <w:b/>
          <w:sz w:val="32"/>
          <w:szCs w:val="32"/>
        </w:rPr>
        <w:sectPr w:rsidR="00953282" w:rsidRPr="00C60F0D" w:rsidSect="00163F59">
          <w:footerReference w:type="default" r:id="rId9"/>
          <w:pgSz w:w="11906" w:h="16838" w:code="9"/>
          <w:pgMar w:top="1440" w:right="1797" w:bottom="1440" w:left="1797" w:header="454" w:footer="454" w:gutter="0"/>
          <w:pgNumType w:chapStyle="1"/>
          <w:cols w:space="425"/>
          <w:docGrid w:type="lines" w:linePitch="360"/>
        </w:sectPr>
      </w:pPr>
    </w:p>
    <w:p w:rsidR="00953282" w:rsidRPr="00953282" w:rsidRDefault="00953282" w:rsidP="00953282">
      <w:pPr>
        <w:spacing w:line="440" w:lineRule="exact"/>
        <w:jc w:val="center"/>
        <w:outlineLvl w:val="0"/>
        <w:rPr>
          <w:rFonts w:ascii="Times New Roman" w:eastAsia="標楷體" w:hAnsi="Times New Roman" w:cs="Times New Roman"/>
          <w:b/>
          <w:sz w:val="32"/>
          <w:szCs w:val="32"/>
        </w:rPr>
      </w:pPr>
      <w:bookmarkStart w:id="5" w:name="_Toc441234065"/>
      <w:r w:rsidRPr="00953282">
        <w:rPr>
          <w:rFonts w:ascii="Times New Roman" w:eastAsia="標楷體" w:hAnsi="Times New Roman" w:cs="Times New Roman"/>
          <w:b/>
          <w:sz w:val="32"/>
          <w:szCs w:val="32"/>
        </w:rPr>
        <w:lastRenderedPageBreak/>
        <w:t>第</w:t>
      </w:r>
      <w:r w:rsidR="00B6692E">
        <w:rPr>
          <w:rFonts w:ascii="Times New Roman" w:eastAsia="標楷體" w:hAnsi="Times New Roman" w:cs="Times New Roman" w:hint="eastAsia"/>
          <w:b/>
          <w:sz w:val="32"/>
          <w:szCs w:val="32"/>
        </w:rPr>
        <w:t>二</w:t>
      </w:r>
      <w:r w:rsidRPr="00953282">
        <w:rPr>
          <w:rFonts w:ascii="Times New Roman" w:eastAsia="標楷體" w:hAnsi="Times New Roman" w:cs="Times New Roman"/>
          <w:b/>
          <w:sz w:val="32"/>
          <w:szCs w:val="32"/>
        </w:rPr>
        <w:t>章　控制測量</w:t>
      </w:r>
      <w:bookmarkEnd w:id="5"/>
    </w:p>
    <w:p w:rsidR="00953282" w:rsidRPr="00953282" w:rsidRDefault="00B6692E"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6" w:name="_Toc441234066"/>
      <w:r>
        <w:rPr>
          <w:rFonts w:ascii="Times New Roman" w:eastAsia="標楷體" w:hAnsi="Times New Roman" w:cs="Times New Roman" w:hint="eastAsia"/>
          <w:b/>
          <w:bCs/>
          <w:sz w:val="28"/>
          <w:szCs w:val="28"/>
          <w:lang w:val="x-none"/>
        </w:rPr>
        <w:t>2</w:t>
      </w:r>
      <w:r w:rsidRPr="00953282">
        <w:rPr>
          <w:rFonts w:ascii="Times New Roman" w:eastAsia="標楷體" w:hAnsi="Times New Roman" w:cs="Times New Roman"/>
          <w:b/>
          <w:bCs/>
          <w:sz w:val="28"/>
          <w:szCs w:val="28"/>
          <w:lang w:val="x-none" w:eastAsia="x-none"/>
        </w:rPr>
        <w:t xml:space="preserve">01 </w:t>
      </w:r>
      <w:r w:rsidRPr="00953282">
        <w:rPr>
          <w:rFonts w:ascii="Times New Roman" w:eastAsia="標楷體" w:hAnsi="Times New Roman" w:cs="Times New Roman"/>
          <w:b/>
          <w:bCs/>
          <w:sz w:val="28"/>
          <w:szCs w:val="28"/>
          <w:lang w:val="x-none" w:eastAsia="x-none"/>
        </w:rPr>
        <w:t>概述</w:t>
      </w:r>
      <w:bookmarkEnd w:id="6"/>
    </w:p>
    <w:p w:rsidR="00953282" w:rsidRDefault="00FE5C79" w:rsidP="00495FED">
      <w:pPr>
        <w:kinsoku w:val="0"/>
        <w:overflowPunct w:val="0"/>
        <w:autoSpaceDE w:val="0"/>
        <w:autoSpaceDN w:val="0"/>
        <w:adjustRightInd w:val="0"/>
        <w:snapToGrid w:val="0"/>
        <w:spacing w:line="440" w:lineRule="exact"/>
        <w:ind w:firstLineChars="200" w:firstLine="560"/>
        <w:jc w:val="both"/>
        <w:rPr>
          <w:rFonts w:ascii="Times New Roman" w:eastAsia="標楷體" w:hAnsi="Times New Roman" w:cs="Times New Roman"/>
          <w:sz w:val="28"/>
          <w:szCs w:val="28"/>
        </w:rPr>
      </w:pPr>
      <w:r w:rsidRPr="00832008">
        <w:rPr>
          <w:rFonts w:ascii="Times New Roman" w:eastAsia="標楷體" w:hAnsi="Times New Roman" w:cs="Times New Roman" w:hint="eastAsia"/>
          <w:sz w:val="28"/>
          <w:szCs w:val="28"/>
        </w:rPr>
        <w:t>「控制測量」是指進行測量工作前，先於施測區域周圍及內部選定數個點位，並以精密測量儀器測定點位的坐標位置，這些點位統稱為「控制點」，為後續所有測量作業的依據。</w:t>
      </w:r>
      <w:r w:rsidR="00953282" w:rsidRPr="00832008">
        <w:rPr>
          <w:rFonts w:ascii="Times New Roman" w:eastAsia="標楷體" w:hAnsi="Times New Roman" w:cs="Times New Roman"/>
          <w:sz w:val="28"/>
          <w:szCs w:val="28"/>
        </w:rPr>
        <w:t>控</w:t>
      </w:r>
      <w:r w:rsidR="00953282" w:rsidRPr="00953282">
        <w:rPr>
          <w:rFonts w:ascii="Times New Roman" w:eastAsia="標楷體" w:hAnsi="Times New Roman" w:cs="Times New Roman"/>
          <w:sz w:val="28"/>
          <w:szCs w:val="28"/>
          <w:u w:color="FF0000"/>
        </w:rPr>
        <w:t>制測量</w:t>
      </w:r>
      <w:r w:rsidR="00B6692E" w:rsidRPr="00B6692E">
        <w:rPr>
          <w:rFonts w:ascii="Times New Roman" w:eastAsia="標楷體" w:hAnsi="Times New Roman" w:cs="Times New Roman"/>
          <w:sz w:val="28"/>
          <w:szCs w:val="28"/>
          <w:u w:color="FF0000"/>
        </w:rPr>
        <w:t>之大地基準為一九九七坐標系統</w:t>
      </w:r>
      <w:r w:rsidR="00B6692E" w:rsidRPr="00B6692E">
        <w:rPr>
          <w:rFonts w:ascii="Times New Roman" w:eastAsia="標楷體" w:hAnsi="Times New Roman" w:cs="Times New Roman" w:hint="eastAsia"/>
          <w:sz w:val="28"/>
          <w:szCs w:val="28"/>
          <w:u w:color="FF0000"/>
        </w:rPr>
        <w:t>（</w:t>
      </w:r>
      <w:r w:rsidR="00B6692E" w:rsidRPr="00B6692E">
        <w:rPr>
          <w:rFonts w:ascii="Times New Roman" w:eastAsia="標楷體" w:hAnsi="Times New Roman" w:cs="Times New Roman"/>
          <w:sz w:val="28"/>
          <w:szCs w:val="28"/>
          <w:u w:color="FF0000"/>
        </w:rPr>
        <w:t>TWD97[2010]</w:t>
      </w:r>
      <w:r w:rsidR="00B6692E" w:rsidRPr="00B6692E">
        <w:rPr>
          <w:rFonts w:ascii="Times New Roman" w:eastAsia="標楷體" w:hAnsi="Times New Roman" w:cs="Times New Roman" w:hint="eastAsia"/>
          <w:sz w:val="28"/>
          <w:szCs w:val="28"/>
          <w:u w:color="FF0000"/>
        </w:rPr>
        <w:t>）</w:t>
      </w:r>
      <w:r w:rsidR="00B6692E" w:rsidRPr="00B6692E">
        <w:rPr>
          <w:rFonts w:ascii="Times New Roman" w:eastAsia="標楷體" w:hAnsi="Times New Roman" w:cs="Times New Roman"/>
          <w:sz w:val="28"/>
          <w:szCs w:val="28"/>
          <w:u w:color="FF0000"/>
        </w:rPr>
        <w:t>，</w:t>
      </w:r>
      <w:r w:rsidR="000D21F0" w:rsidRPr="000D21F0">
        <w:rPr>
          <w:rFonts w:ascii="Times New Roman" w:eastAsia="標楷體" w:hAnsi="Times New Roman" w:cs="Times New Roman" w:hint="eastAsia"/>
          <w:sz w:val="28"/>
          <w:szCs w:val="28"/>
          <w:u w:color="FF0000"/>
        </w:rPr>
        <w:t>臺灣本島地區</w:t>
      </w:r>
      <w:r w:rsidR="00B6692E" w:rsidRPr="00B6692E">
        <w:rPr>
          <w:rFonts w:ascii="Times New Roman" w:eastAsia="標楷體" w:hAnsi="Times New Roman" w:cs="Times New Roman"/>
          <w:sz w:val="28"/>
          <w:szCs w:val="28"/>
          <w:u w:color="FF0000"/>
        </w:rPr>
        <w:t>高程基準為二００一高程系統</w:t>
      </w:r>
      <w:r w:rsidR="00B6692E" w:rsidRPr="00B6692E">
        <w:rPr>
          <w:rFonts w:ascii="Times New Roman" w:eastAsia="標楷體" w:hAnsi="Times New Roman" w:cs="Times New Roman" w:hint="eastAsia"/>
          <w:sz w:val="28"/>
          <w:szCs w:val="28"/>
          <w:u w:color="FF0000"/>
        </w:rPr>
        <w:t>（</w:t>
      </w:r>
      <w:r w:rsidR="00B6692E" w:rsidRPr="00B6692E">
        <w:rPr>
          <w:rFonts w:ascii="Times New Roman" w:eastAsia="標楷體" w:hAnsi="Times New Roman" w:cs="Times New Roman"/>
          <w:sz w:val="28"/>
          <w:szCs w:val="28"/>
          <w:u w:color="FF0000"/>
        </w:rPr>
        <w:t>TWVD2001</w:t>
      </w:r>
      <w:r w:rsidR="00B6692E" w:rsidRPr="00B6692E">
        <w:rPr>
          <w:rFonts w:ascii="Times New Roman" w:eastAsia="標楷體" w:hAnsi="Times New Roman" w:cs="Times New Roman" w:hint="eastAsia"/>
          <w:sz w:val="28"/>
          <w:szCs w:val="28"/>
          <w:u w:color="FF0000"/>
        </w:rPr>
        <w:t>）</w:t>
      </w:r>
      <w:r w:rsidR="000D21F0">
        <w:rPr>
          <w:rFonts w:ascii="Times New Roman" w:eastAsia="標楷體" w:hAnsi="Times New Roman" w:cs="Times New Roman" w:hint="eastAsia"/>
          <w:sz w:val="28"/>
          <w:szCs w:val="28"/>
          <w:u w:color="FF0000"/>
        </w:rPr>
        <w:t>；</w:t>
      </w:r>
      <w:r w:rsidR="000D21F0" w:rsidRPr="001216E2">
        <w:rPr>
          <w:rFonts w:ascii="Times New Roman" w:eastAsia="標楷體" w:hAnsi="Times New Roman" w:cs="Times New Roman" w:hint="eastAsia"/>
          <w:sz w:val="28"/>
          <w:szCs w:val="28"/>
        </w:rPr>
        <w:t>馬祖、金門及澎湖地區之</w:t>
      </w:r>
      <w:r w:rsidR="001216E2" w:rsidRPr="001216E2">
        <w:rPr>
          <w:rFonts w:ascii="Times New Roman" w:eastAsia="標楷體" w:hAnsi="Times New Roman" w:cs="Times New Roman" w:hint="eastAsia"/>
          <w:sz w:val="28"/>
          <w:szCs w:val="28"/>
        </w:rPr>
        <w:t>大地基準</w:t>
      </w:r>
      <w:r w:rsidR="001216E2">
        <w:rPr>
          <w:rFonts w:ascii="Times New Roman" w:eastAsia="標楷體" w:hAnsi="Times New Roman" w:cs="Times New Roman" w:hint="eastAsia"/>
          <w:sz w:val="28"/>
          <w:szCs w:val="28"/>
        </w:rPr>
        <w:t>及</w:t>
      </w:r>
      <w:r w:rsidR="0027236E" w:rsidRPr="001216E2">
        <w:rPr>
          <w:rFonts w:ascii="Times New Roman" w:eastAsia="標楷體" w:hAnsi="Times New Roman" w:cs="Times New Roman" w:hint="eastAsia"/>
          <w:sz w:val="28"/>
          <w:szCs w:val="28"/>
        </w:rPr>
        <w:t>高程</w:t>
      </w:r>
      <w:r w:rsidR="0021526B">
        <w:rPr>
          <w:rFonts w:ascii="Times New Roman" w:eastAsia="標楷體" w:hAnsi="Times New Roman" w:cs="Times New Roman" w:hint="eastAsia"/>
          <w:sz w:val="28"/>
          <w:szCs w:val="28"/>
        </w:rPr>
        <w:t>基準</w:t>
      </w:r>
      <w:r w:rsidR="001216E2" w:rsidRPr="001216E2">
        <w:rPr>
          <w:rFonts w:ascii="Times New Roman" w:eastAsia="標楷體" w:hAnsi="Times New Roman" w:cs="Times New Roman" w:hint="eastAsia"/>
          <w:sz w:val="28"/>
          <w:szCs w:val="28"/>
        </w:rPr>
        <w:t>以</w:t>
      </w:r>
      <w:r w:rsidR="0027236E" w:rsidRPr="001216E2">
        <w:rPr>
          <w:rFonts w:ascii="Times New Roman" w:eastAsia="標楷體" w:hAnsi="Times New Roman" w:cs="Times New Roman" w:hint="eastAsia"/>
          <w:sz w:val="28"/>
          <w:szCs w:val="28"/>
        </w:rPr>
        <w:t>內政</w:t>
      </w:r>
      <w:r w:rsidR="000D21F0" w:rsidRPr="001216E2">
        <w:rPr>
          <w:rFonts w:ascii="Times New Roman" w:eastAsia="標楷體" w:hAnsi="Times New Roman" w:cs="Times New Roman" w:hint="eastAsia"/>
          <w:sz w:val="28"/>
          <w:szCs w:val="28"/>
        </w:rPr>
        <w:t>部</w:t>
      </w:r>
      <w:r w:rsidR="001216E2" w:rsidRPr="001216E2">
        <w:rPr>
          <w:rFonts w:ascii="Times New Roman" w:eastAsia="標楷體" w:hAnsi="Times New Roman" w:cs="Times New Roman" w:hint="eastAsia"/>
          <w:sz w:val="28"/>
          <w:szCs w:val="28"/>
        </w:rPr>
        <w:t>公告最新離島</w:t>
      </w:r>
      <w:r w:rsidR="001216E2">
        <w:rPr>
          <w:rFonts w:ascii="Times New Roman" w:eastAsia="標楷體" w:hAnsi="Times New Roman" w:cs="Times New Roman" w:hint="eastAsia"/>
          <w:sz w:val="28"/>
          <w:szCs w:val="28"/>
        </w:rPr>
        <w:t>平面</w:t>
      </w:r>
      <w:r w:rsidR="001216E2">
        <w:rPr>
          <w:rFonts w:ascii="Times New Roman" w:eastAsia="標楷體" w:hAnsi="Times New Roman" w:cs="Times New Roman" w:hint="eastAsia"/>
          <w:sz w:val="28"/>
          <w:szCs w:val="28"/>
        </w:rPr>
        <w:t>(TWD97)</w:t>
      </w:r>
      <w:r w:rsidR="001216E2">
        <w:rPr>
          <w:rFonts w:ascii="Times New Roman" w:eastAsia="標楷體" w:hAnsi="Times New Roman" w:cs="Times New Roman" w:hint="eastAsia"/>
          <w:sz w:val="28"/>
          <w:szCs w:val="28"/>
        </w:rPr>
        <w:t>及</w:t>
      </w:r>
      <w:r w:rsidR="001216E2" w:rsidRPr="001216E2">
        <w:rPr>
          <w:rFonts w:ascii="Times New Roman" w:eastAsia="標楷體" w:hAnsi="Times New Roman" w:cs="Times New Roman" w:hint="eastAsia"/>
          <w:sz w:val="28"/>
          <w:szCs w:val="28"/>
        </w:rPr>
        <w:t>高程測量成果為依據。</w:t>
      </w:r>
    </w:p>
    <w:p w:rsidR="006506B4" w:rsidRPr="001216E2" w:rsidRDefault="006506B4" w:rsidP="00395AEE">
      <w:pPr>
        <w:kinsoku w:val="0"/>
        <w:overflowPunct w:val="0"/>
        <w:autoSpaceDE w:val="0"/>
        <w:autoSpaceDN w:val="0"/>
        <w:adjustRightInd w:val="0"/>
        <w:snapToGrid w:val="0"/>
        <w:spacing w:line="440" w:lineRule="exact"/>
        <w:ind w:leftChars="200" w:left="480" w:firstLineChars="200" w:firstLine="560"/>
        <w:rPr>
          <w:rFonts w:ascii="Times New Roman" w:eastAsia="標楷體" w:hAnsi="Times New Roman" w:cs="Times New Roman"/>
          <w:sz w:val="28"/>
          <w:szCs w:val="28"/>
        </w:rPr>
      </w:pPr>
    </w:p>
    <w:p w:rsidR="00953282" w:rsidRPr="00953282" w:rsidRDefault="00ED7190"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7" w:name="_Toc441234067"/>
      <w:r>
        <w:rPr>
          <w:rFonts w:ascii="Times New Roman" w:eastAsia="標楷體" w:hAnsi="Times New Roman" w:cs="Times New Roman" w:hint="eastAsia"/>
          <w:b/>
          <w:bCs/>
          <w:sz w:val="28"/>
          <w:szCs w:val="28"/>
          <w:lang w:val="x-none"/>
        </w:rPr>
        <w:t>2</w:t>
      </w:r>
      <w:r w:rsidR="00953282" w:rsidRPr="00953282">
        <w:rPr>
          <w:rFonts w:ascii="Times New Roman" w:eastAsia="標楷體" w:hAnsi="Times New Roman" w:cs="Times New Roman"/>
          <w:b/>
          <w:bCs/>
          <w:sz w:val="28"/>
          <w:szCs w:val="28"/>
          <w:lang w:val="x-none" w:eastAsia="x-none"/>
        </w:rPr>
        <w:t xml:space="preserve">02 </w:t>
      </w:r>
      <w:r w:rsidR="00953282" w:rsidRPr="00953282">
        <w:rPr>
          <w:rFonts w:ascii="Times New Roman" w:eastAsia="標楷體" w:hAnsi="Times New Roman" w:cs="Times New Roman"/>
          <w:b/>
          <w:bCs/>
          <w:sz w:val="28"/>
          <w:szCs w:val="28"/>
          <w:lang w:val="x-none" w:eastAsia="x-none"/>
        </w:rPr>
        <w:t>點位</w:t>
      </w:r>
      <w:bookmarkEnd w:id="7"/>
      <w:r w:rsidR="00953282" w:rsidRPr="00953282">
        <w:rPr>
          <w:rFonts w:ascii="Times New Roman" w:eastAsia="標楷體" w:hAnsi="Times New Roman" w:cs="Times New Roman" w:hint="eastAsia"/>
          <w:b/>
          <w:bCs/>
          <w:sz w:val="28"/>
          <w:szCs w:val="28"/>
          <w:lang w:val="x-none"/>
        </w:rPr>
        <w:t>檢測</w:t>
      </w:r>
    </w:p>
    <w:p w:rsidR="00953282" w:rsidRDefault="00953282" w:rsidP="00BC3BC3">
      <w:pPr>
        <w:spacing w:line="440" w:lineRule="exact"/>
        <w:ind w:firstLineChars="200" w:firstLine="56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已知控制點檢測</w:t>
      </w:r>
      <w:r w:rsidR="003E1161">
        <w:rPr>
          <w:rFonts w:ascii="Times New Roman" w:eastAsia="標楷體" w:hAnsi="Times New Roman" w:cs="Times New Roman" w:hint="eastAsia"/>
          <w:sz w:val="28"/>
          <w:szCs w:val="28"/>
        </w:rPr>
        <w:t>規範如</w:t>
      </w:r>
      <w:r w:rsidRPr="00953282">
        <w:rPr>
          <w:rFonts w:ascii="Times New Roman" w:eastAsia="標楷體" w:hAnsi="Times New Roman" w:cs="Times New Roman" w:hint="eastAsia"/>
          <w:sz w:val="28"/>
          <w:szCs w:val="28"/>
        </w:rPr>
        <w:t>表</w:t>
      </w:r>
      <w:r w:rsidR="00203992">
        <w:rPr>
          <w:rFonts w:ascii="Times New Roman" w:eastAsia="標楷體" w:hAnsi="Times New Roman" w:cs="Times New Roman" w:hint="eastAsia"/>
          <w:sz w:val="28"/>
          <w:szCs w:val="28"/>
        </w:rPr>
        <w:t>1</w:t>
      </w:r>
      <w:r w:rsidR="003E1161">
        <w:rPr>
          <w:rFonts w:ascii="Times New Roman" w:eastAsia="標楷體" w:hAnsi="Times New Roman" w:cs="Times New Roman" w:hint="eastAsia"/>
          <w:sz w:val="28"/>
          <w:szCs w:val="28"/>
        </w:rPr>
        <w:t>。</w:t>
      </w:r>
    </w:p>
    <w:p w:rsidR="003E1161" w:rsidRPr="00953282" w:rsidRDefault="003E1161" w:rsidP="00BC3BC3">
      <w:pPr>
        <w:spacing w:line="440" w:lineRule="exact"/>
        <w:ind w:firstLineChars="200" w:firstLine="560"/>
        <w:jc w:val="both"/>
        <w:rPr>
          <w:rFonts w:ascii="Times New Roman" w:eastAsia="標楷體" w:hAnsi="Times New Roman" w:cs="Times New Roman"/>
          <w:sz w:val="28"/>
          <w:szCs w:val="28"/>
        </w:rPr>
      </w:pPr>
    </w:p>
    <w:p w:rsidR="00953282" w:rsidRPr="00953282" w:rsidRDefault="00953282" w:rsidP="00953282">
      <w:pPr>
        <w:snapToGrid w:val="0"/>
        <w:spacing w:line="480" w:lineRule="exact"/>
        <w:jc w:val="center"/>
        <w:rPr>
          <w:rFonts w:ascii="Times New Roman" w:eastAsia="標楷體" w:hAnsi="Times New Roman" w:cs="Times New Roman"/>
          <w:sz w:val="28"/>
          <w:szCs w:val="28"/>
          <w:u w:color="FF0000"/>
        </w:rPr>
      </w:pPr>
      <w:bookmarkStart w:id="8" w:name="_Toc405371464"/>
      <w:r w:rsidRPr="00953282">
        <w:rPr>
          <w:rFonts w:ascii="Times New Roman" w:eastAsia="標楷體" w:hAnsi="Times New Roman" w:cs="Times New Roman"/>
          <w:sz w:val="28"/>
          <w:szCs w:val="28"/>
        </w:rPr>
        <w:t>表</w:t>
      </w:r>
      <w:r w:rsidR="00203992">
        <w:rPr>
          <w:rFonts w:ascii="Times New Roman" w:eastAsia="標楷體" w:hAnsi="Times New Roman" w:cs="Times New Roman" w:hint="eastAsia"/>
          <w:sz w:val="28"/>
          <w:szCs w:val="28"/>
        </w:rPr>
        <w:t>1</w:t>
      </w:r>
      <w:r w:rsidRPr="00953282">
        <w:rPr>
          <w:rFonts w:ascii="Times New Roman" w:eastAsia="標楷體" w:hAnsi="Times New Roman" w:cs="Times New Roman" w:hint="eastAsia"/>
          <w:sz w:val="28"/>
          <w:szCs w:val="28"/>
        </w:rPr>
        <w:t xml:space="preserve">　</w:t>
      </w:r>
      <w:r w:rsidRPr="00953282">
        <w:rPr>
          <w:rFonts w:ascii="Times New Roman" w:eastAsia="標楷體" w:hAnsi="Times New Roman" w:cs="Times New Roman"/>
          <w:sz w:val="28"/>
          <w:szCs w:val="28"/>
          <w:u w:color="FF0000"/>
        </w:rPr>
        <w:t>已知控制點檢測規範</w:t>
      </w:r>
      <w:bookmarkEnd w:id="8"/>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162"/>
        <w:gridCol w:w="4394"/>
      </w:tblGrid>
      <w:tr w:rsidR="00953282" w:rsidRPr="00953282" w:rsidTr="00163F59">
        <w:trPr>
          <w:jc w:val="center"/>
        </w:trPr>
        <w:tc>
          <w:tcPr>
            <w:tcW w:w="1200" w:type="dxa"/>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控制點</w:t>
            </w:r>
          </w:p>
        </w:tc>
        <w:tc>
          <w:tcPr>
            <w:tcW w:w="3162" w:type="dxa"/>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檢測項目</w:t>
            </w:r>
          </w:p>
        </w:tc>
        <w:tc>
          <w:tcPr>
            <w:tcW w:w="4394" w:type="dxa"/>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檢測標準</w:t>
            </w:r>
          </w:p>
        </w:tc>
      </w:tr>
      <w:tr w:rsidR="00953282" w:rsidRPr="00953282" w:rsidTr="00163F59">
        <w:trPr>
          <w:jc w:val="center"/>
        </w:trPr>
        <w:tc>
          <w:tcPr>
            <w:tcW w:w="1200"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平面</w:t>
            </w:r>
          </w:p>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控制點</w:t>
            </w:r>
          </w:p>
        </w:tc>
        <w:tc>
          <w:tcPr>
            <w:tcW w:w="3162" w:type="dxa"/>
          </w:tcPr>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利用</w:t>
            </w:r>
            <w:r w:rsidRPr="00953282">
              <w:rPr>
                <w:rFonts w:ascii="Times New Roman" w:eastAsia="標楷體" w:hAnsi="Times New Roman" w:cs="Times New Roman"/>
                <w:sz w:val="28"/>
                <w:szCs w:val="28"/>
                <w:u w:color="FF0000"/>
              </w:rPr>
              <w:t>GNSS</w:t>
            </w:r>
            <w:r w:rsidRPr="00953282">
              <w:rPr>
                <w:rFonts w:ascii="Times New Roman" w:eastAsia="標楷體" w:hAnsi="Times New Roman" w:cs="Times New Roman"/>
                <w:sz w:val="28"/>
                <w:szCs w:val="28"/>
                <w:u w:color="FF0000"/>
              </w:rPr>
              <w:t>靜態測量或</w:t>
            </w:r>
            <w:r w:rsidRPr="00953282">
              <w:rPr>
                <w:rFonts w:ascii="Times New Roman" w:eastAsia="標楷體" w:hAnsi="Times New Roman" w:cs="Times New Roman"/>
                <w:sz w:val="28"/>
                <w:szCs w:val="28"/>
                <w:u w:color="FF0000"/>
              </w:rPr>
              <w:t>VBS-RTK</w:t>
            </w:r>
            <w:r w:rsidRPr="00953282">
              <w:rPr>
                <w:rFonts w:ascii="Times New Roman" w:eastAsia="標楷體" w:hAnsi="Times New Roman" w:cs="Times New Roman"/>
                <w:sz w:val="28"/>
                <w:szCs w:val="28"/>
              </w:rPr>
              <w:t>檢測兩相鄰已知點位間之平面距離與橢球高差，並與公告坐標反算之水平距離與橢球高差比較。</w:t>
            </w:r>
          </w:p>
        </w:tc>
        <w:tc>
          <w:tcPr>
            <w:tcW w:w="4394" w:type="dxa"/>
          </w:tcPr>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1.</w:t>
            </w:r>
            <w:r w:rsidRPr="00953282">
              <w:rPr>
                <w:rFonts w:ascii="Times New Roman" w:eastAsia="標楷體" w:hAnsi="Times New Roman" w:cs="Times New Roman"/>
                <w:sz w:val="28"/>
                <w:szCs w:val="28"/>
              </w:rPr>
              <w:t>距離不大於</w:t>
            </w:r>
            <w:r w:rsidRPr="00953282">
              <w:rPr>
                <w:rFonts w:ascii="Times New Roman" w:eastAsia="標楷體" w:hAnsi="Times New Roman" w:cs="Times New Roman"/>
                <w:sz w:val="28"/>
                <w:szCs w:val="28"/>
              </w:rPr>
              <w:t>5</w:t>
            </w:r>
            <w:r w:rsidRPr="00953282">
              <w:rPr>
                <w:rFonts w:ascii="Times New Roman" w:eastAsia="標楷體" w:hAnsi="Times New Roman" w:cs="Times New Roman"/>
                <w:sz w:val="28"/>
                <w:szCs w:val="28"/>
              </w:rPr>
              <w:t>公里時，檢測平面距離較差、橢球高差與距離之比值不大於二萬分之一。</w:t>
            </w:r>
          </w:p>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2.</w:t>
            </w:r>
            <w:r w:rsidRPr="00953282">
              <w:rPr>
                <w:rFonts w:ascii="Times New Roman" w:eastAsia="標楷體" w:hAnsi="Times New Roman" w:cs="Times New Roman"/>
                <w:sz w:val="28"/>
                <w:szCs w:val="28"/>
              </w:rPr>
              <w:t>距離大於</w:t>
            </w:r>
            <w:r w:rsidRPr="00953282">
              <w:rPr>
                <w:rFonts w:ascii="Times New Roman" w:eastAsia="標楷體" w:hAnsi="Times New Roman" w:cs="Times New Roman"/>
                <w:sz w:val="28"/>
                <w:szCs w:val="28"/>
              </w:rPr>
              <w:t>5</w:t>
            </w:r>
            <w:r w:rsidRPr="00953282">
              <w:rPr>
                <w:rFonts w:ascii="Times New Roman" w:eastAsia="標楷體" w:hAnsi="Times New Roman" w:cs="Times New Roman"/>
                <w:sz w:val="28"/>
                <w:szCs w:val="28"/>
              </w:rPr>
              <w:t>公里時，檢測平面距離較差</w:t>
            </w:r>
            <w:r w:rsidRPr="00953282">
              <w:rPr>
                <w:rFonts w:ascii="Times New Roman" w:eastAsia="標楷體" w:hAnsi="Times New Roman" w:cs="Times New Roman" w:hint="eastAsia"/>
                <w:sz w:val="28"/>
                <w:szCs w:val="28"/>
              </w:rPr>
              <w:t>不大於</w:t>
            </w:r>
            <w:r w:rsidRPr="00953282">
              <w:rPr>
                <w:rFonts w:ascii="Times New Roman" w:eastAsia="標楷體" w:hAnsi="Times New Roman" w:cs="Times New Roman"/>
                <w:sz w:val="28"/>
                <w:szCs w:val="28"/>
              </w:rPr>
              <w:t>30</w:t>
            </w:r>
            <w:r w:rsidRPr="00953282">
              <w:rPr>
                <w:rFonts w:ascii="Times New Roman" w:eastAsia="標楷體" w:hAnsi="Times New Roman" w:cs="Times New Roman"/>
                <w:sz w:val="28"/>
                <w:szCs w:val="28"/>
              </w:rPr>
              <w:t>毫米</w:t>
            </w:r>
            <w:r w:rsidRPr="00953282">
              <w:rPr>
                <w:rFonts w:ascii="Times New Roman" w:eastAsia="標楷體" w:hAnsi="Times New Roman" w:cs="Times New Roman"/>
                <w:sz w:val="28"/>
                <w:szCs w:val="28"/>
              </w:rPr>
              <w:t>+6ppm*L</w:t>
            </w:r>
            <w:r w:rsidRPr="00953282">
              <w:rPr>
                <w:rFonts w:ascii="Times New Roman" w:eastAsia="標楷體" w:hAnsi="Times New Roman" w:cs="Times New Roman"/>
                <w:sz w:val="28"/>
                <w:szCs w:val="28"/>
              </w:rPr>
              <w:t>、橢球高差</w:t>
            </w:r>
            <w:r w:rsidRPr="00953282">
              <w:rPr>
                <w:rFonts w:ascii="Times New Roman" w:eastAsia="標楷體" w:hAnsi="Times New Roman" w:cs="Times New Roman" w:hint="eastAsia"/>
                <w:sz w:val="28"/>
                <w:szCs w:val="28"/>
              </w:rPr>
              <w:t>不大於</w:t>
            </w:r>
            <w:r w:rsidRPr="00953282">
              <w:rPr>
                <w:rFonts w:ascii="Times New Roman" w:eastAsia="標楷體" w:hAnsi="Times New Roman" w:cs="Times New Roman" w:hint="eastAsia"/>
                <w:sz w:val="28"/>
                <w:szCs w:val="28"/>
              </w:rPr>
              <w:t>75</w:t>
            </w:r>
            <w:r w:rsidRPr="00953282">
              <w:rPr>
                <w:rFonts w:ascii="Times New Roman" w:eastAsia="標楷體" w:hAnsi="Times New Roman" w:cs="Times New Roman"/>
                <w:sz w:val="28"/>
                <w:szCs w:val="28"/>
              </w:rPr>
              <w:t>毫米</w:t>
            </w:r>
            <w:r w:rsidRPr="00953282">
              <w:rPr>
                <w:rFonts w:ascii="Times New Roman" w:eastAsia="標楷體" w:hAnsi="Times New Roman" w:cs="Times New Roman"/>
                <w:sz w:val="28"/>
                <w:szCs w:val="28"/>
              </w:rPr>
              <w:t>+</w:t>
            </w:r>
            <w:r w:rsidRPr="00953282">
              <w:rPr>
                <w:rFonts w:ascii="Times New Roman" w:eastAsia="標楷體" w:hAnsi="Times New Roman" w:cs="Times New Roman" w:hint="eastAsia"/>
                <w:sz w:val="28"/>
                <w:szCs w:val="28"/>
              </w:rPr>
              <w:t>15</w:t>
            </w:r>
            <w:r w:rsidRPr="00953282">
              <w:rPr>
                <w:rFonts w:ascii="Times New Roman" w:eastAsia="標楷體" w:hAnsi="Times New Roman" w:cs="Times New Roman"/>
                <w:sz w:val="28"/>
                <w:szCs w:val="28"/>
              </w:rPr>
              <w:t>ppm*L</w:t>
            </w:r>
            <w:r w:rsidRPr="00953282">
              <w:rPr>
                <w:rFonts w:ascii="Times New Roman" w:eastAsia="標楷體" w:hAnsi="Times New Roman" w:cs="Times New Roman"/>
                <w:sz w:val="28"/>
                <w:szCs w:val="28"/>
              </w:rPr>
              <w:t>，</w:t>
            </w:r>
            <w:r w:rsidRPr="00953282">
              <w:rPr>
                <w:rFonts w:ascii="Times New Roman" w:eastAsia="標楷體" w:hAnsi="Times New Roman" w:cs="Times New Roman"/>
                <w:sz w:val="28"/>
                <w:szCs w:val="28"/>
              </w:rPr>
              <w:t>L</w:t>
            </w:r>
            <w:r w:rsidRPr="00953282">
              <w:rPr>
                <w:rFonts w:ascii="Times New Roman" w:eastAsia="標楷體" w:hAnsi="Times New Roman" w:cs="Times New Roman"/>
                <w:sz w:val="28"/>
                <w:szCs w:val="28"/>
              </w:rPr>
              <w:t>為點位間之公里數。</w:t>
            </w:r>
          </w:p>
        </w:tc>
      </w:tr>
      <w:tr w:rsidR="00953282" w:rsidRPr="00953282" w:rsidTr="00163F59">
        <w:trPr>
          <w:jc w:val="center"/>
        </w:trPr>
        <w:tc>
          <w:tcPr>
            <w:tcW w:w="1200"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高程</w:t>
            </w:r>
          </w:p>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控制點</w:t>
            </w:r>
          </w:p>
        </w:tc>
        <w:tc>
          <w:tcPr>
            <w:tcW w:w="3162" w:type="dxa"/>
          </w:tcPr>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利用水準測量檢測兩相鄰已知點位間之正高差，並與公告之正高差比較。</w:t>
            </w:r>
          </w:p>
        </w:tc>
        <w:tc>
          <w:tcPr>
            <w:tcW w:w="4394" w:type="dxa"/>
          </w:tcPr>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正高差不大於</w:t>
            </w:r>
            <w:r w:rsidRPr="00953282">
              <w:rPr>
                <w:rFonts w:ascii="Times New Roman" w:eastAsia="標楷體" w:hAnsi="Times New Roman" w:cs="Times New Roman"/>
                <w:sz w:val="28"/>
                <w:szCs w:val="28"/>
              </w:rPr>
              <w:t>20</w:t>
            </w:r>
            <w:r w:rsidRPr="00953282">
              <w:rPr>
                <w:rFonts w:ascii="Times New Roman" w:eastAsia="標楷體" w:hAnsi="Times New Roman" w:cs="Times New Roman"/>
                <w:sz w:val="28"/>
                <w:szCs w:val="28"/>
              </w:rPr>
              <w:t>毫米</w:t>
            </w:r>
            <w:r w:rsidRPr="00953282">
              <w:rPr>
                <w:rFonts w:ascii="Times New Roman" w:eastAsia="標楷體" w:hAnsi="Times New Roman" w:cs="Times New Roman"/>
                <w:position w:val="-8"/>
                <w:sz w:val="28"/>
                <w:szCs w:val="28"/>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8.6pt" o:ole="">
                  <v:imagedata r:id="rId10" o:title=""/>
                </v:shape>
                <o:OLEObject Type="Embed" ProgID="Equation.3" ShapeID="_x0000_i1025" DrawAspect="Content" ObjectID="_1652854765" r:id="rId11"/>
              </w:object>
            </w:r>
            <w:r w:rsidRPr="00953282">
              <w:rPr>
                <w:rFonts w:ascii="Times New Roman" w:eastAsia="標楷體" w:hAnsi="Times New Roman" w:cs="Times New Roman"/>
                <w:sz w:val="28"/>
                <w:szCs w:val="28"/>
              </w:rPr>
              <w:t>。</w:t>
            </w:r>
          </w:p>
          <w:p w:rsidR="00953282" w:rsidRPr="00953282" w:rsidRDefault="00953282" w:rsidP="00953282">
            <w:pPr>
              <w:kinsoku w:val="0"/>
              <w:overflowPunct w:val="0"/>
              <w:autoSpaceDE w:val="0"/>
              <w:autoSpaceDN w:val="0"/>
              <w:adjustRightInd w:val="0"/>
              <w:snapToGrid w:val="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w:t>
            </w:r>
            <w:r w:rsidRPr="00953282">
              <w:rPr>
                <w:rFonts w:ascii="Times New Roman" w:eastAsia="標楷體" w:hAnsi="Times New Roman" w:cs="Times New Roman"/>
                <w:sz w:val="28"/>
                <w:szCs w:val="28"/>
              </w:rPr>
              <w:t>S</w:t>
            </w:r>
            <w:r w:rsidRPr="00953282">
              <w:rPr>
                <w:rFonts w:ascii="Times New Roman" w:eastAsia="標楷體" w:hAnsi="Times New Roman" w:cs="Times New Roman"/>
                <w:sz w:val="28"/>
                <w:szCs w:val="28"/>
              </w:rPr>
              <w:t>為單一測段長度之公里數</w:t>
            </w:r>
            <w:r w:rsidRPr="00953282">
              <w:rPr>
                <w:rFonts w:ascii="Times New Roman" w:eastAsia="標楷體" w:hAnsi="Times New Roman" w:cs="Times New Roman" w:hint="eastAsia"/>
                <w:sz w:val="28"/>
                <w:szCs w:val="28"/>
              </w:rPr>
              <w:t>）</w:t>
            </w:r>
          </w:p>
        </w:tc>
      </w:tr>
    </w:tbl>
    <w:p w:rsidR="003E1161" w:rsidRDefault="003E1161" w:rsidP="00953282">
      <w:pPr>
        <w:spacing w:line="440" w:lineRule="exact"/>
        <w:ind w:left="560" w:hangingChars="200" w:hanging="560"/>
        <w:jc w:val="both"/>
        <w:rPr>
          <w:rFonts w:ascii="Times New Roman" w:eastAsia="標楷體" w:hAnsi="Times New Roman" w:cs="Times New Roman"/>
          <w:sz w:val="28"/>
          <w:szCs w:val="28"/>
        </w:rPr>
      </w:pPr>
    </w:p>
    <w:p w:rsidR="006506B4" w:rsidRPr="00953282" w:rsidRDefault="006506B4" w:rsidP="00953282">
      <w:pPr>
        <w:spacing w:line="440" w:lineRule="exact"/>
        <w:ind w:left="560" w:hangingChars="200" w:hanging="560"/>
        <w:jc w:val="both"/>
        <w:rPr>
          <w:rFonts w:ascii="Times New Roman" w:eastAsia="標楷體" w:hAnsi="Times New Roman" w:cs="Times New Roman"/>
          <w:sz w:val="28"/>
          <w:szCs w:val="28"/>
        </w:rPr>
      </w:pPr>
    </w:p>
    <w:p w:rsidR="00953282" w:rsidRPr="00953282" w:rsidRDefault="00ED7190"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9" w:name="_Toc441234068"/>
      <w:r>
        <w:rPr>
          <w:rFonts w:ascii="Times New Roman" w:eastAsia="標楷體" w:hAnsi="Times New Roman" w:cs="Times New Roman" w:hint="eastAsia"/>
          <w:b/>
          <w:bCs/>
          <w:sz w:val="28"/>
          <w:szCs w:val="28"/>
          <w:lang w:val="x-none"/>
        </w:rPr>
        <w:t>2</w:t>
      </w:r>
      <w:r w:rsidR="00953282" w:rsidRPr="00953282">
        <w:rPr>
          <w:rFonts w:ascii="Times New Roman" w:eastAsia="標楷體" w:hAnsi="Times New Roman" w:cs="Times New Roman"/>
          <w:b/>
          <w:bCs/>
          <w:sz w:val="28"/>
          <w:szCs w:val="28"/>
          <w:lang w:val="x-none" w:eastAsia="x-none"/>
        </w:rPr>
        <w:t xml:space="preserve">03 </w:t>
      </w:r>
      <w:r w:rsidR="00953282" w:rsidRPr="00953282">
        <w:rPr>
          <w:rFonts w:ascii="Times New Roman" w:eastAsia="標楷體" w:hAnsi="Times New Roman" w:cs="Times New Roman"/>
          <w:b/>
          <w:bCs/>
          <w:sz w:val="28"/>
          <w:szCs w:val="28"/>
          <w:lang w:val="x-none" w:eastAsia="x-none"/>
        </w:rPr>
        <w:t>平面控制測量</w:t>
      </w:r>
      <w:bookmarkEnd w:id="9"/>
    </w:p>
    <w:p w:rsidR="00953282" w:rsidRPr="00953282" w:rsidRDefault="00953282" w:rsidP="00833AEB">
      <w:pPr>
        <w:spacing w:line="440" w:lineRule="exact"/>
        <w:ind w:firstLineChars="200" w:firstLine="560"/>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u w:color="FF0000"/>
        </w:rPr>
        <w:t>衛星定位</w:t>
      </w:r>
      <w:r w:rsidRPr="00953282">
        <w:rPr>
          <w:rFonts w:ascii="Times New Roman" w:eastAsia="標楷體" w:hAnsi="Times New Roman" w:cs="Times New Roman"/>
          <w:sz w:val="28"/>
          <w:szCs w:val="28"/>
        </w:rPr>
        <w:t>測量</w:t>
      </w:r>
      <w:r w:rsidR="00833AEB">
        <w:rPr>
          <w:rFonts w:ascii="Times New Roman" w:eastAsia="標楷體" w:hAnsi="Times New Roman" w:cs="Times New Roman" w:hint="eastAsia"/>
          <w:sz w:val="28"/>
          <w:szCs w:val="28"/>
        </w:rPr>
        <w:t>：</w:t>
      </w:r>
    </w:p>
    <w:p w:rsidR="00953282" w:rsidRPr="00953282" w:rsidRDefault="00953282" w:rsidP="00953282">
      <w:pPr>
        <w:spacing w:line="440" w:lineRule="exact"/>
        <w:ind w:left="728" w:hangingChars="260" w:hanging="728"/>
        <w:jc w:val="both"/>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（一）全球導航衛星定位系統</w:t>
      </w:r>
      <w:r w:rsidRPr="00953282">
        <w:rPr>
          <w:rFonts w:ascii="Times New Roman" w:eastAsia="標楷體" w:hAnsi="Times New Roman" w:cs="Times New Roman" w:hint="eastAsia"/>
          <w:sz w:val="28"/>
          <w:szCs w:val="28"/>
          <w:u w:color="FF0000"/>
        </w:rPr>
        <w:t>（</w:t>
      </w:r>
      <w:r w:rsidRPr="00953282">
        <w:rPr>
          <w:rFonts w:ascii="Times New Roman" w:eastAsia="標楷體" w:hAnsi="Times New Roman" w:cs="Times New Roman"/>
          <w:sz w:val="28"/>
          <w:szCs w:val="28"/>
          <w:u w:color="FF0000"/>
        </w:rPr>
        <w:t>GNSS</w:t>
      </w:r>
      <w:r w:rsidRPr="00953282">
        <w:rPr>
          <w:rFonts w:ascii="Times New Roman" w:eastAsia="標楷體" w:hAnsi="Times New Roman" w:cs="Times New Roman" w:hint="eastAsia"/>
          <w:sz w:val="28"/>
          <w:szCs w:val="28"/>
          <w:u w:color="FF0000"/>
        </w:rPr>
        <w:t>）</w:t>
      </w:r>
      <w:r w:rsidRPr="00953282">
        <w:rPr>
          <w:rFonts w:ascii="Times New Roman" w:eastAsia="標楷體" w:hAnsi="Times New Roman" w:cs="Times New Roman"/>
          <w:sz w:val="28"/>
          <w:szCs w:val="28"/>
          <w:u w:color="FF0000"/>
        </w:rPr>
        <w:t>靜態測量</w:t>
      </w:r>
      <w:r w:rsidRPr="00953282">
        <w:rPr>
          <w:rFonts w:ascii="Times New Roman" w:eastAsia="標楷體" w:hAnsi="Times New Roman" w:cs="Times New Roman" w:hint="eastAsia"/>
          <w:sz w:val="28"/>
          <w:szCs w:val="28"/>
          <w:u w:color="FF0000"/>
        </w:rPr>
        <w:t>，作業規範如表</w:t>
      </w:r>
      <w:r w:rsidR="007974D3">
        <w:rPr>
          <w:rFonts w:ascii="Times New Roman" w:eastAsia="標楷體" w:hAnsi="Times New Roman" w:cs="Times New Roman" w:hint="eastAsia"/>
          <w:sz w:val="28"/>
          <w:szCs w:val="28"/>
          <w:u w:color="FF0000"/>
        </w:rPr>
        <w:t>2</w:t>
      </w:r>
      <w:r w:rsidRPr="00953282">
        <w:rPr>
          <w:rFonts w:ascii="Times New Roman" w:eastAsia="標楷體" w:hAnsi="Times New Roman" w:cs="Times New Roman" w:hint="eastAsia"/>
          <w:sz w:val="28"/>
          <w:szCs w:val="28"/>
          <w:u w:color="FF0000"/>
        </w:rPr>
        <w:t>。</w:t>
      </w:r>
    </w:p>
    <w:p w:rsidR="00953282" w:rsidRPr="00953282" w:rsidRDefault="00953282" w:rsidP="00953282">
      <w:pPr>
        <w:spacing w:line="440" w:lineRule="exact"/>
        <w:ind w:left="728" w:hangingChars="260" w:hanging="728"/>
        <w:jc w:val="both"/>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（二）虛擬基準站即時動態定位測量（</w:t>
      </w:r>
      <w:r w:rsidRPr="00953282">
        <w:rPr>
          <w:rFonts w:ascii="Times New Roman" w:eastAsia="標楷體" w:hAnsi="Times New Roman" w:cs="Times New Roman"/>
          <w:sz w:val="28"/>
          <w:szCs w:val="28"/>
          <w:u w:color="FF0000"/>
        </w:rPr>
        <w:t>VBS-RTK</w:t>
      </w:r>
      <w:r w:rsidRPr="00953282">
        <w:rPr>
          <w:rFonts w:ascii="Times New Roman" w:eastAsia="標楷體" w:hAnsi="Times New Roman" w:cs="Times New Roman"/>
          <w:sz w:val="28"/>
          <w:szCs w:val="28"/>
          <w:u w:color="FF0000"/>
        </w:rPr>
        <w:t>）</w:t>
      </w:r>
      <w:r w:rsidRPr="00953282">
        <w:rPr>
          <w:rFonts w:ascii="Times New Roman" w:eastAsia="標楷體" w:hAnsi="Times New Roman" w:cs="Times New Roman" w:hint="eastAsia"/>
          <w:sz w:val="28"/>
          <w:szCs w:val="28"/>
          <w:u w:color="FF0000"/>
        </w:rPr>
        <w:t>，作業規範如表</w:t>
      </w:r>
      <w:r w:rsidR="007974D3">
        <w:rPr>
          <w:rFonts w:ascii="Times New Roman" w:eastAsia="標楷體" w:hAnsi="Times New Roman" w:cs="Times New Roman" w:hint="eastAsia"/>
          <w:sz w:val="28"/>
          <w:szCs w:val="28"/>
          <w:u w:color="FF0000"/>
        </w:rPr>
        <w:t>3</w:t>
      </w:r>
      <w:r w:rsidRPr="00953282">
        <w:rPr>
          <w:rFonts w:ascii="Times New Roman" w:eastAsia="標楷體" w:hAnsi="Times New Roman" w:cs="Times New Roman" w:hint="eastAsia"/>
          <w:sz w:val="28"/>
          <w:szCs w:val="28"/>
          <w:u w:color="FF0000"/>
        </w:rPr>
        <w:t>。</w:t>
      </w:r>
    </w:p>
    <w:p w:rsidR="00832008" w:rsidRDefault="00832008" w:rsidP="00953282">
      <w:pPr>
        <w:snapToGrid w:val="0"/>
        <w:spacing w:line="480" w:lineRule="exact"/>
        <w:jc w:val="center"/>
        <w:rPr>
          <w:rFonts w:ascii="Times New Roman" w:eastAsia="標楷體" w:hAnsi="Times New Roman" w:cs="Times New Roman"/>
          <w:sz w:val="28"/>
          <w:szCs w:val="28"/>
        </w:rPr>
      </w:pPr>
      <w:bookmarkStart w:id="10" w:name="_Toc405371465"/>
    </w:p>
    <w:p w:rsidR="00953282" w:rsidRPr="00953282" w:rsidRDefault="00953282" w:rsidP="00953282">
      <w:pPr>
        <w:snapToGrid w:val="0"/>
        <w:spacing w:line="480" w:lineRule="exact"/>
        <w:jc w:val="center"/>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rPr>
        <w:lastRenderedPageBreak/>
        <w:t>表</w:t>
      </w:r>
      <w:r w:rsidR="00203992">
        <w:rPr>
          <w:rFonts w:ascii="Times New Roman" w:eastAsia="標楷體" w:hAnsi="Times New Roman" w:cs="Times New Roman" w:hint="eastAsia"/>
          <w:sz w:val="28"/>
          <w:szCs w:val="28"/>
        </w:rPr>
        <w:t>2</w:t>
      </w:r>
      <w:r w:rsidRPr="00953282">
        <w:rPr>
          <w:rFonts w:ascii="Times New Roman" w:eastAsia="標楷體" w:hAnsi="Times New Roman" w:cs="Times New Roman" w:hint="eastAsia"/>
          <w:sz w:val="28"/>
          <w:szCs w:val="28"/>
        </w:rPr>
        <w:t xml:space="preserve">　</w:t>
      </w:r>
      <w:r w:rsidRPr="00953282">
        <w:rPr>
          <w:rFonts w:ascii="Times New Roman" w:eastAsia="標楷體" w:hAnsi="Times New Roman" w:cs="Times New Roman"/>
          <w:sz w:val="28"/>
          <w:szCs w:val="28"/>
          <w:u w:color="FF0000"/>
        </w:rPr>
        <w:t>衛星定位</w:t>
      </w:r>
      <w:r w:rsidRPr="00953282">
        <w:rPr>
          <w:rFonts w:ascii="Times New Roman" w:eastAsia="標楷體" w:hAnsi="Times New Roman" w:cs="Times New Roman"/>
          <w:sz w:val="28"/>
          <w:szCs w:val="28"/>
        </w:rPr>
        <w:t>靜態</w:t>
      </w:r>
      <w:r w:rsidRPr="00953282">
        <w:rPr>
          <w:rFonts w:ascii="Times New Roman" w:eastAsia="標楷體" w:hAnsi="Times New Roman" w:cs="Times New Roman"/>
          <w:sz w:val="28"/>
          <w:szCs w:val="28"/>
          <w:u w:color="FF0000"/>
        </w:rPr>
        <w:t>測量作業規範</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5302"/>
      </w:tblGrid>
      <w:tr w:rsidR="00953282" w:rsidRPr="00953282" w:rsidTr="00203992">
        <w:trPr>
          <w:trHeight w:val="430"/>
          <w:jc w:val="center"/>
        </w:trPr>
        <w:tc>
          <w:tcPr>
            <w:tcW w:w="2267" w:type="dxa"/>
            <w:tcMar>
              <w:top w:w="113" w:type="dxa"/>
              <w:bottom w:w="113" w:type="dxa"/>
            </w:tcMar>
            <w:vAlign w:val="center"/>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項目</w:t>
            </w:r>
          </w:p>
        </w:tc>
        <w:tc>
          <w:tcPr>
            <w:tcW w:w="5302" w:type="dxa"/>
            <w:tcMar>
              <w:top w:w="113" w:type="dxa"/>
              <w:bottom w:w="113" w:type="dxa"/>
            </w:tcMar>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sz w:val="28"/>
                <w:szCs w:val="28"/>
                <w:u w:color="FF0000"/>
              </w:rPr>
            </w:pPr>
            <w:r w:rsidRPr="00953282">
              <w:rPr>
                <w:rFonts w:ascii="Times New Roman" w:eastAsia="標楷體" w:hAnsi="Times New Roman" w:cs="Times New Roman"/>
                <w:sz w:val="28"/>
                <w:szCs w:val="28"/>
                <w:u w:color="FF0000"/>
              </w:rPr>
              <w:t>作業規範</w:t>
            </w:r>
          </w:p>
        </w:tc>
      </w:tr>
      <w:tr w:rsidR="00953282" w:rsidRPr="00953282" w:rsidTr="00203992">
        <w:trPr>
          <w:jc w:val="center"/>
        </w:trPr>
        <w:tc>
          <w:tcPr>
            <w:tcW w:w="2267"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觀測時間</w:t>
            </w:r>
          </w:p>
        </w:tc>
        <w:tc>
          <w:tcPr>
            <w:tcW w:w="5302" w:type="dxa"/>
            <w:tcMar>
              <w:top w:w="113" w:type="dxa"/>
              <w:bottom w:w="113" w:type="dxa"/>
            </w:tcMar>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連續且同步</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60</w:t>
            </w:r>
            <w:r w:rsidRPr="00953282">
              <w:rPr>
                <w:rFonts w:ascii="Times New Roman" w:eastAsia="標楷體" w:hAnsi="Times New Roman" w:cs="Times New Roman"/>
                <w:sz w:val="28"/>
                <w:szCs w:val="28"/>
              </w:rPr>
              <w:t>分鐘</w:t>
            </w:r>
            <w:r w:rsidRPr="00953282">
              <w:rPr>
                <w:rFonts w:ascii="Times New Roman" w:eastAsia="標楷體" w:hAnsi="Times New Roman" w:cs="Times New Roman" w:hint="eastAsia"/>
                <w:sz w:val="28"/>
                <w:szCs w:val="28"/>
              </w:rPr>
              <w:t>（</w:t>
            </w:r>
            <w:r w:rsidRPr="00953282">
              <w:rPr>
                <w:rFonts w:ascii="Times New Roman" w:eastAsia="標楷體" w:hAnsi="Times New Roman" w:cs="Times New Roman"/>
                <w:sz w:val="28"/>
                <w:szCs w:val="28"/>
              </w:rPr>
              <w:t>距離大於</w:t>
            </w:r>
            <w:r w:rsidRPr="00953282">
              <w:rPr>
                <w:rFonts w:ascii="Times New Roman" w:eastAsia="標楷體" w:hAnsi="Times New Roman" w:cs="Times New Roman"/>
                <w:sz w:val="28"/>
                <w:szCs w:val="28"/>
              </w:rPr>
              <w:t>5</w:t>
            </w:r>
            <w:r w:rsidRPr="00953282">
              <w:rPr>
                <w:rFonts w:ascii="Times New Roman" w:eastAsia="標楷體" w:hAnsi="Times New Roman" w:cs="Times New Roman"/>
                <w:sz w:val="28"/>
                <w:szCs w:val="28"/>
              </w:rPr>
              <w:t>公里者應適度延長觀測時間）</w:t>
            </w:r>
          </w:p>
        </w:tc>
      </w:tr>
      <w:tr w:rsidR="00953282" w:rsidRPr="00953282" w:rsidTr="00203992">
        <w:trPr>
          <w:jc w:val="center"/>
        </w:trPr>
        <w:tc>
          <w:tcPr>
            <w:tcW w:w="2267" w:type="dxa"/>
            <w:tcMar>
              <w:top w:w="113" w:type="dxa"/>
              <w:bottom w:w="113" w:type="dxa"/>
            </w:tcMar>
            <w:vAlign w:val="center"/>
          </w:tcPr>
          <w:p w:rsidR="00953282" w:rsidRPr="00953282" w:rsidRDefault="00953282" w:rsidP="008D7506">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資料記錄</w:t>
            </w:r>
            <w:r w:rsidR="008D7506">
              <w:rPr>
                <w:rFonts w:ascii="Times New Roman" w:eastAsia="標楷體" w:hAnsi="Times New Roman" w:cs="Times New Roman" w:hint="eastAsia"/>
                <w:kern w:val="0"/>
                <w:sz w:val="28"/>
                <w:szCs w:val="28"/>
              </w:rPr>
              <w:t>頻</w:t>
            </w:r>
            <w:r w:rsidRPr="00953282">
              <w:rPr>
                <w:rFonts w:ascii="Times New Roman" w:eastAsia="標楷體" w:hAnsi="Times New Roman" w:cs="Times New Roman"/>
                <w:kern w:val="0"/>
                <w:sz w:val="28"/>
                <w:szCs w:val="28"/>
              </w:rPr>
              <w:t>率</w:t>
            </w:r>
          </w:p>
        </w:tc>
        <w:tc>
          <w:tcPr>
            <w:tcW w:w="5302" w:type="dxa"/>
            <w:tcMar>
              <w:top w:w="113" w:type="dxa"/>
              <w:bottom w:w="113" w:type="dxa"/>
            </w:tcMar>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rPr>
              <w:t>5</w:t>
            </w:r>
            <w:r w:rsidRPr="00953282">
              <w:rPr>
                <w:rFonts w:ascii="Times New Roman" w:eastAsia="標楷體" w:hAnsi="Times New Roman" w:cs="Times New Roman"/>
                <w:sz w:val="28"/>
                <w:szCs w:val="28"/>
              </w:rPr>
              <w:t>秒以下</w:t>
            </w:r>
          </w:p>
        </w:tc>
      </w:tr>
      <w:tr w:rsidR="00953282" w:rsidRPr="00953282" w:rsidTr="00203992">
        <w:trPr>
          <w:jc w:val="center"/>
        </w:trPr>
        <w:tc>
          <w:tcPr>
            <w:tcW w:w="2267"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u w:color="FF0000"/>
              </w:rPr>
              <w:t>重複觀測</w:t>
            </w:r>
          </w:p>
        </w:tc>
        <w:tc>
          <w:tcPr>
            <w:tcW w:w="5302" w:type="dxa"/>
            <w:tcMar>
              <w:top w:w="113" w:type="dxa"/>
              <w:bottom w:w="113" w:type="dxa"/>
            </w:tcMar>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u w:color="FF0000"/>
              </w:rPr>
              <w:t>新點重複觀測率</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25%</w:t>
            </w:r>
          </w:p>
        </w:tc>
      </w:tr>
      <w:tr w:rsidR="00953282" w:rsidRPr="00953282" w:rsidTr="00203992">
        <w:trPr>
          <w:trHeight w:val="233"/>
          <w:jc w:val="center"/>
        </w:trPr>
        <w:tc>
          <w:tcPr>
            <w:tcW w:w="2267"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成果精度</w:t>
            </w:r>
          </w:p>
        </w:tc>
        <w:tc>
          <w:tcPr>
            <w:tcW w:w="5302" w:type="dxa"/>
            <w:tcMar>
              <w:top w:w="113" w:type="dxa"/>
              <w:bottom w:w="113" w:type="dxa"/>
            </w:tcMar>
          </w:tcPr>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rPr>
            </w:pPr>
            <w:r w:rsidRPr="00953282">
              <w:rPr>
                <w:rFonts w:ascii="Times New Roman" w:eastAsia="標楷體" w:hAnsi="Times New Roman" w:cs="Times New Roman"/>
                <w:kern w:val="0"/>
                <w:sz w:val="28"/>
                <w:szCs w:val="28"/>
              </w:rPr>
              <w:t>基線水平分量</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30</w:t>
            </w:r>
            <w:r w:rsidRPr="00953282">
              <w:rPr>
                <w:rFonts w:ascii="Times New Roman" w:eastAsia="標楷體" w:hAnsi="Times New Roman" w:cs="Times New Roman"/>
                <w:sz w:val="28"/>
                <w:szCs w:val="28"/>
              </w:rPr>
              <w:t>毫米</w:t>
            </w:r>
            <w:r w:rsidRPr="00953282">
              <w:rPr>
                <w:rFonts w:ascii="Times New Roman" w:eastAsia="標楷體" w:hAnsi="Times New Roman" w:cs="Times New Roman"/>
                <w:sz w:val="28"/>
                <w:szCs w:val="28"/>
              </w:rPr>
              <w:t xml:space="preserve">+ 6ppm* </w:t>
            </w:r>
            <w:r w:rsidRPr="00953282">
              <w:rPr>
                <w:rFonts w:ascii="Times New Roman" w:eastAsia="標楷體" w:hAnsi="Times New Roman" w:cs="Times New Roman" w:hint="eastAsia"/>
                <w:sz w:val="28"/>
                <w:szCs w:val="28"/>
              </w:rPr>
              <w:t>L</w:t>
            </w:r>
          </w:p>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rPr>
            </w:pPr>
            <w:r w:rsidRPr="00953282">
              <w:rPr>
                <w:rFonts w:ascii="Times New Roman" w:eastAsia="標楷體" w:hAnsi="Times New Roman" w:cs="Times New Roman"/>
                <w:kern w:val="0"/>
                <w:sz w:val="28"/>
                <w:szCs w:val="28"/>
              </w:rPr>
              <w:t>基線垂直分量</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75</w:t>
            </w:r>
            <w:r w:rsidRPr="00953282">
              <w:rPr>
                <w:rFonts w:ascii="Times New Roman" w:eastAsia="標楷體" w:hAnsi="Times New Roman" w:cs="Times New Roman"/>
                <w:sz w:val="28"/>
                <w:szCs w:val="28"/>
              </w:rPr>
              <w:t>毫米</w:t>
            </w:r>
            <w:r w:rsidRPr="00953282">
              <w:rPr>
                <w:rFonts w:ascii="Times New Roman" w:eastAsia="標楷體" w:hAnsi="Times New Roman" w:cs="Times New Roman"/>
                <w:sz w:val="28"/>
                <w:szCs w:val="28"/>
              </w:rPr>
              <w:t xml:space="preserve">+ 15ppm* </w:t>
            </w:r>
            <w:r w:rsidRPr="00953282">
              <w:rPr>
                <w:rFonts w:ascii="Times New Roman" w:eastAsia="標楷體" w:hAnsi="Times New Roman" w:cs="Times New Roman" w:hint="eastAsia"/>
                <w:sz w:val="28"/>
                <w:szCs w:val="28"/>
              </w:rPr>
              <w:t>L</w:t>
            </w:r>
          </w:p>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u w:color="FF0000"/>
              </w:rPr>
              <w:t>（</w:t>
            </w:r>
            <w:r w:rsidRPr="00953282">
              <w:rPr>
                <w:rFonts w:ascii="Times New Roman" w:eastAsia="標楷體" w:hAnsi="Times New Roman" w:cs="Times New Roman" w:hint="eastAsia"/>
                <w:sz w:val="28"/>
                <w:szCs w:val="28"/>
                <w:u w:color="FF0000"/>
              </w:rPr>
              <w:t>L</w:t>
            </w:r>
            <w:r w:rsidRPr="00953282">
              <w:rPr>
                <w:rFonts w:ascii="Times New Roman" w:eastAsia="標楷體" w:hAnsi="Times New Roman" w:cs="Times New Roman"/>
                <w:sz w:val="28"/>
                <w:szCs w:val="28"/>
                <w:u w:color="FF0000"/>
              </w:rPr>
              <w:t>為</w:t>
            </w:r>
            <w:r w:rsidRPr="00953282">
              <w:rPr>
                <w:rFonts w:ascii="Times New Roman" w:eastAsia="標楷體" w:hAnsi="Times New Roman" w:cs="Times New Roman" w:hint="eastAsia"/>
                <w:sz w:val="28"/>
                <w:szCs w:val="28"/>
                <w:u w:color="FF0000"/>
              </w:rPr>
              <w:t>基線</w:t>
            </w:r>
            <w:r w:rsidRPr="00953282">
              <w:rPr>
                <w:rFonts w:ascii="Times New Roman" w:eastAsia="標楷體" w:hAnsi="Times New Roman" w:cs="Times New Roman"/>
                <w:sz w:val="28"/>
                <w:szCs w:val="28"/>
                <w:u w:color="FF0000"/>
              </w:rPr>
              <w:t>長度</w:t>
            </w:r>
            <w:r w:rsidRPr="00953282">
              <w:rPr>
                <w:rFonts w:ascii="Times New Roman" w:eastAsia="標楷體" w:hAnsi="Times New Roman" w:cs="Times New Roman" w:hint="eastAsia"/>
                <w:sz w:val="28"/>
                <w:szCs w:val="28"/>
                <w:u w:color="FF0000"/>
              </w:rPr>
              <w:t>，單位：</w:t>
            </w:r>
            <w:r w:rsidRPr="00953282">
              <w:rPr>
                <w:rFonts w:ascii="Times New Roman" w:eastAsia="標楷體" w:hAnsi="Times New Roman" w:cs="Times New Roman"/>
                <w:sz w:val="28"/>
                <w:szCs w:val="28"/>
                <w:u w:color="FF0000"/>
              </w:rPr>
              <w:t>公里</w:t>
            </w:r>
            <w:r w:rsidRPr="00953282">
              <w:rPr>
                <w:rFonts w:ascii="Times New Roman" w:eastAsia="標楷體" w:hAnsi="Times New Roman" w:cs="Times New Roman" w:hint="eastAsia"/>
                <w:sz w:val="28"/>
                <w:szCs w:val="28"/>
                <w:u w:color="FF0000"/>
              </w:rPr>
              <w:t>）</w:t>
            </w:r>
          </w:p>
        </w:tc>
      </w:tr>
    </w:tbl>
    <w:p w:rsidR="00BC3BC3" w:rsidRDefault="00BC3BC3" w:rsidP="00953282">
      <w:pPr>
        <w:snapToGrid w:val="0"/>
        <w:spacing w:line="480" w:lineRule="exact"/>
        <w:jc w:val="center"/>
        <w:rPr>
          <w:rFonts w:ascii="Times New Roman" w:eastAsia="標楷體" w:hAnsi="Times New Roman" w:cs="Times New Roman"/>
          <w:sz w:val="28"/>
          <w:szCs w:val="28"/>
        </w:rPr>
      </w:pPr>
      <w:bookmarkStart w:id="11" w:name="_Toc405371466"/>
    </w:p>
    <w:p w:rsidR="00953282" w:rsidRPr="00953282" w:rsidRDefault="00953282" w:rsidP="00953282">
      <w:pPr>
        <w:snapToGrid w:val="0"/>
        <w:spacing w:line="480" w:lineRule="exact"/>
        <w:jc w:val="center"/>
        <w:rPr>
          <w:rFonts w:ascii="Times New Roman" w:eastAsia="標楷體" w:hAnsi="Times New Roman" w:cs="Times New Roman"/>
          <w:sz w:val="28"/>
          <w:szCs w:val="28"/>
        </w:rPr>
      </w:pPr>
      <w:r w:rsidRPr="00953282">
        <w:rPr>
          <w:rFonts w:ascii="Times New Roman" w:eastAsia="標楷體" w:hAnsi="Times New Roman" w:cs="Times New Roman"/>
          <w:sz w:val="28"/>
          <w:szCs w:val="28"/>
        </w:rPr>
        <w:t>表</w:t>
      </w:r>
      <w:r w:rsidR="00203992">
        <w:rPr>
          <w:rFonts w:ascii="Times New Roman" w:eastAsia="標楷體" w:hAnsi="Times New Roman" w:cs="Times New Roman" w:hint="eastAsia"/>
          <w:sz w:val="28"/>
          <w:szCs w:val="28"/>
        </w:rPr>
        <w:t>3</w:t>
      </w:r>
      <w:r w:rsidRPr="00953282">
        <w:rPr>
          <w:rFonts w:ascii="Times New Roman" w:eastAsia="標楷體" w:hAnsi="Times New Roman" w:cs="Times New Roman" w:hint="eastAsia"/>
          <w:sz w:val="28"/>
          <w:szCs w:val="28"/>
        </w:rPr>
        <w:t xml:space="preserve">　</w:t>
      </w:r>
      <w:r w:rsidRPr="00953282">
        <w:rPr>
          <w:rFonts w:ascii="Times New Roman" w:eastAsia="標楷體" w:hAnsi="Times New Roman" w:cs="Times New Roman"/>
          <w:sz w:val="28"/>
          <w:szCs w:val="28"/>
        </w:rPr>
        <w:t>VBS-RTK</w:t>
      </w:r>
      <w:r w:rsidRPr="00953282">
        <w:rPr>
          <w:rFonts w:ascii="Times New Roman" w:eastAsia="標楷體" w:hAnsi="Times New Roman" w:cs="Times New Roman"/>
          <w:sz w:val="28"/>
          <w:szCs w:val="28"/>
        </w:rPr>
        <w:t>作業規範</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74"/>
      </w:tblGrid>
      <w:tr w:rsidR="00953282" w:rsidRPr="00953282" w:rsidTr="00203992">
        <w:trPr>
          <w:trHeight w:val="290"/>
          <w:jc w:val="center"/>
        </w:trPr>
        <w:tc>
          <w:tcPr>
            <w:tcW w:w="2160" w:type="dxa"/>
            <w:tcMar>
              <w:top w:w="113" w:type="dxa"/>
              <w:bottom w:w="113" w:type="dxa"/>
            </w:tcMar>
            <w:vAlign w:val="center"/>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項目</w:t>
            </w:r>
          </w:p>
        </w:tc>
        <w:tc>
          <w:tcPr>
            <w:tcW w:w="5174" w:type="dxa"/>
          </w:tcPr>
          <w:p w:rsidR="00953282" w:rsidRPr="00953282" w:rsidRDefault="00953282" w:rsidP="00953282">
            <w:pPr>
              <w:kinsoku w:val="0"/>
              <w:overflowPunct w:val="0"/>
              <w:autoSpaceDE w:val="0"/>
              <w:autoSpaceDN w:val="0"/>
              <w:snapToGrid w:val="0"/>
              <w:jc w:val="center"/>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作業規範</w:t>
            </w:r>
          </w:p>
        </w:tc>
      </w:tr>
      <w:tr w:rsidR="00953282" w:rsidRPr="00953282" w:rsidTr="00203992">
        <w:trPr>
          <w:trHeight w:val="20"/>
          <w:jc w:val="center"/>
        </w:trPr>
        <w:tc>
          <w:tcPr>
            <w:tcW w:w="2160" w:type="dxa"/>
            <w:tcMar>
              <w:top w:w="113" w:type="dxa"/>
              <w:bottom w:w="113" w:type="dxa"/>
            </w:tcMar>
            <w:vAlign w:val="center"/>
          </w:tcPr>
          <w:p w:rsidR="00953282" w:rsidRPr="00953282" w:rsidRDefault="008D7506" w:rsidP="00953282">
            <w:pPr>
              <w:kinsoku w:val="0"/>
              <w:overflowPunct w:val="0"/>
              <w:autoSpaceDE w:val="0"/>
              <w:autoSpaceDN w:val="0"/>
              <w:snapToGrid w:val="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資料記錄</w:t>
            </w:r>
            <w:r>
              <w:rPr>
                <w:rFonts w:ascii="Times New Roman" w:eastAsia="標楷體" w:hAnsi="Times New Roman" w:cs="Times New Roman" w:hint="eastAsia"/>
                <w:kern w:val="0"/>
                <w:sz w:val="28"/>
                <w:szCs w:val="28"/>
              </w:rPr>
              <w:t>頻</w:t>
            </w:r>
            <w:r w:rsidR="00953282" w:rsidRPr="00953282">
              <w:rPr>
                <w:rFonts w:ascii="Times New Roman" w:eastAsia="標楷體" w:hAnsi="Times New Roman" w:cs="Times New Roman"/>
                <w:kern w:val="0"/>
                <w:sz w:val="28"/>
                <w:szCs w:val="28"/>
              </w:rPr>
              <w:t>率</w:t>
            </w:r>
          </w:p>
        </w:tc>
        <w:tc>
          <w:tcPr>
            <w:tcW w:w="5174"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1</w:t>
            </w:r>
            <w:r w:rsidRPr="00953282">
              <w:rPr>
                <w:rFonts w:ascii="Times New Roman" w:eastAsia="標楷體" w:hAnsi="Times New Roman" w:cs="Times New Roman"/>
                <w:kern w:val="0"/>
                <w:sz w:val="28"/>
                <w:szCs w:val="28"/>
              </w:rPr>
              <w:t>秒</w:t>
            </w:r>
          </w:p>
        </w:tc>
      </w:tr>
      <w:tr w:rsidR="00953282" w:rsidRPr="00953282" w:rsidTr="00203992">
        <w:trPr>
          <w:trHeight w:val="20"/>
          <w:jc w:val="center"/>
        </w:trPr>
        <w:tc>
          <w:tcPr>
            <w:tcW w:w="2160"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觀測數量</w:t>
            </w:r>
          </w:p>
        </w:tc>
        <w:tc>
          <w:tcPr>
            <w:tcW w:w="5174"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固定（</w:t>
            </w:r>
            <w:r w:rsidRPr="00953282">
              <w:rPr>
                <w:rFonts w:ascii="Times New Roman" w:eastAsia="標楷體" w:hAnsi="Times New Roman" w:cs="Times New Roman"/>
                <w:kern w:val="0"/>
                <w:sz w:val="28"/>
                <w:szCs w:val="28"/>
              </w:rPr>
              <w:t>FIX</w:t>
            </w:r>
            <w:r w:rsidRPr="00953282">
              <w:rPr>
                <w:rFonts w:ascii="Times New Roman" w:eastAsia="標楷體" w:hAnsi="Times New Roman" w:cs="Times New Roman"/>
                <w:kern w:val="0"/>
                <w:sz w:val="28"/>
                <w:szCs w:val="28"/>
              </w:rPr>
              <w:t>）解至少</w:t>
            </w:r>
            <w:r w:rsidRPr="00953282">
              <w:rPr>
                <w:rFonts w:ascii="Times New Roman" w:eastAsia="標楷體" w:hAnsi="Times New Roman" w:cs="Times New Roman"/>
                <w:kern w:val="0"/>
                <w:sz w:val="28"/>
                <w:szCs w:val="28"/>
              </w:rPr>
              <w:t>180</w:t>
            </w:r>
            <w:r w:rsidRPr="00953282">
              <w:rPr>
                <w:rFonts w:ascii="Times New Roman" w:eastAsia="標楷體" w:hAnsi="Times New Roman" w:cs="Times New Roman"/>
                <w:kern w:val="0"/>
                <w:sz w:val="28"/>
                <w:szCs w:val="28"/>
              </w:rPr>
              <w:t>筆以上</w:t>
            </w:r>
          </w:p>
        </w:tc>
      </w:tr>
      <w:tr w:rsidR="00953282" w:rsidRPr="00953282" w:rsidTr="00203992">
        <w:trPr>
          <w:trHeight w:val="20"/>
          <w:jc w:val="center"/>
        </w:trPr>
        <w:tc>
          <w:tcPr>
            <w:tcW w:w="2160"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u w:color="FF0000"/>
              </w:rPr>
              <w:t>重複觀測</w:t>
            </w:r>
          </w:p>
        </w:tc>
        <w:tc>
          <w:tcPr>
            <w:tcW w:w="5174"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至少觀測</w:t>
            </w:r>
            <w:r w:rsidRPr="00953282">
              <w:rPr>
                <w:rFonts w:ascii="Times New Roman" w:eastAsia="標楷體" w:hAnsi="Times New Roman" w:cs="Times New Roman"/>
                <w:kern w:val="0"/>
                <w:sz w:val="28"/>
                <w:szCs w:val="28"/>
              </w:rPr>
              <w:t>2</w:t>
            </w:r>
            <w:r w:rsidRPr="00953282">
              <w:rPr>
                <w:rFonts w:ascii="Times New Roman" w:eastAsia="標楷體" w:hAnsi="Times New Roman" w:cs="Times New Roman"/>
                <w:kern w:val="0"/>
                <w:sz w:val="28"/>
                <w:szCs w:val="28"/>
              </w:rPr>
              <w:t>次，每次</w:t>
            </w:r>
            <w:r w:rsidRPr="00953282">
              <w:rPr>
                <w:rFonts w:ascii="Times New Roman" w:eastAsia="標楷體" w:hAnsi="Times New Roman" w:cs="Times New Roman"/>
                <w:sz w:val="28"/>
                <w:szCs w:val="28"/>
                <w:u w:color="FF0000"/>
              </w:rPr>
              <w:t>至少須間隔</w:t>
            </w:r>
            <w:r w:rsidRPr="00953282">
              <w:rPr>
                <w:rFonts w:ascii="Times New Roman" w:eastAsia="標楷體" w:hAnsi="Times New Roman" w:cs="Times New Roman"/>
                <w:sz w:val="28"/>
                <w:szCs w:val="28"/>
                <w:u w:color="FF0000"/>
              </w:rPr>
              <w:t>60</w:t>
            </w:r>
            <w:r w:rsidRPr="00953282">
              <w:rPr>
                <w:rFonts w:ascii="Times New Roman" w:eastAsia="標楷體" w:hAnsi="Times New Roman" w:cs="Times New Roman"/>
                <w:sz w:val="28"/>
                <w:szCs w:val="28"/>
                <w:u w:color="FF0000"/>
              </w:rPr>
              <w:t>分鐘以上，且</w:t>
            </w:r>
            <w:r w:rsidRPr="00953282">
              <w:rPr>
                <w:rFonts w:ascii="Times New Roman" w:eastAsia="標楷體" w:hAnsi="Times New Roman" w:cs="Times New Roman"/>
                <w:sz w:val="28"/>
                <w:szCs w:val="28"/>
              </w:rPr>
              <w:t>兩次坐標較差要符合平面位置較差</w:t>
            </w:r>
            <w:r w:rsidRPr="00953282">
              <w:rPr>
                <w:rFonts w:ascii="Times New Roman" w:eastAsia="標楷體" w:hAnsi="Times New Roman" w:cs="Times New Roman"/>
                <w:sz w:val="28"/>
                <w:szCs w:val="28"/>
              </w:rPr>
              <w:t xml:space="preserve"> </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30</w:t>
            </w:r>
            <w:r w:rsidRPr="00953282">
              <w:rPr>
                <w:rFonts w:ascii="Times New Roman" w:eastAsia="標楷體" w:hAnsi="Times New Roman" w:cs="Times New Roman"/>
                <w:sz w:val="28"/>
                <w:szCs w:val="28"/>
              </w:rPr>
              <w:t>毫米，高程位置較差</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50</w:t>
            </w:r>
            <w:r w:rsidRPr="00953282">
              <w:rPr>
                <w:rFonts w:ascii="Times New Roman" w:eastAsia="標楷體" w:hAnsi="Times New Roman" w:cs="Times New Roman"/>
                <w:sz w:val="28"/>
                <w:szCs w:val="28"/>
              </w:rPr>
              <w:t>毫米。</w:t>
            </w:r>
          </w:p>
        </w:tc>
      </w:tr>
      <w:tr w:rsidR="00953282" w:rsidRPr="00953282" w:rsidTr="00203992">
        <w:trPr>
          <w:trHeight w:val="653"/>
          <w:jc w:val="center"/>
        </w:trPr>
        <w:tc>
          <w:tcPr>
            <w:tcW w:w="2160" w:type="dxa"/>
            <w:tcMar>
              <w:top w:w="113" w:type="dxa"/>
              <w:bottom w:w="113" w:type="dxa"/>
            </w:tcMar>
            <w:vAlign w:val="center"/>
          </w:tcPr>
          <w:p w:rsidR="00953282" w:rsidRPr="00953282" w:rsidRDefault="00953282" w:rsidP="00953282">
            <w:pPr>
              <w:kinsoku w:val="0"/>
              <w:overflowPunct w:val="0"/>
              <w:autoSpaceDE w:val="0"/>
              <w:autoSpaceDN w:val="0"/>
              <w:snapToGrid w:val="0"/>
              <w:jc w:val="both"/>
              <w:rPr>
                <w:rFonts w:ascii="Times New Roman" w:eastAsia="標楷體" w:hAnsi="Times New Roman" w:cs="Times New Roman"/>
                <w:kern w:val="0"/>
                <w:sz w:val="28"/>
                <w:szCs w:val="28"/>
              </w:rPr>
            </w:pPr>
            <w:r w:rsidRPr="00953282">
              <w:rPr>
                <w:rFonts w:ascii="Times New Roman" w:eastAsia="標楷體" w:hAnsi="Times New Roman" w:cs="Times New Roman"/>
                <w:kern w:val="0"/>
                <w:sz w:val="28"/>
                <w:szCs w:val="28"/>
              </w:rPr>
              <w:t>成果精度</w:t>
            </w:r>
          </w:p>
        </w:tc>
        <w:tc>
          <w:tcPr>
            <w:tcW w:w="5174" w:type="dxa"/>
          </w:tcPr>
          <w:p w:rsidR="00953282" w:rsidRPr="00953282" w:rsidRDefault="00953282" w:rsidP="00953282">
            <w:pPr>
              <w:kinsoku w:val="0"/>
              <w:overflowPunct w:val="0"/>
              <w:autoSpaceDE w:val="0"/>
              <w:autoSpaceDN w:val="0"/>
              <w:snapToGrid w:val="0"/>
              <w:rPr>
                <w:rFonts w:ascii="Times New Roman" w:eastAsia="標楷體" w:hAnsi="Times New Roman" w:cs="Times New Roman"/>
                <w:sz w:val="28"/>
                <w:szCs w:val="28"/>
              </w:rPr>
            </w:pPr>
            <w:r w:rsidRPr="00953282">
              <w:rPr>
                <w:rFonts w:ascii="Times New Roman" w:eastAsia="標楷體" w:hAnsi="Times New Roman" w:cs="Times New Roman"/>
                <w:kern w:val="0"/>
                <w:sz w:val="28"/>
                <w:szCs w:val="28"/>
              </w:rPr>
              <w:t>平面中誤差</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20</w:t>
            </w:r>
            <w:r w:rsidRPr="00953282">
              <w:rPr>
                <w:rFonts w:ascii="Times New Roman" w:eastAsia="標楷體" w:hAnsi="Times New Roman" w:cs="Times New Roman"/>
                <w:sz w:val="28"/>
                <w:szCs w:val="28"/>
              </w:rPr>
              <w:t>毫米</w:t>
            </w:r>
          </w:p>
          <w:p w:rsidR="00953282" w:rsidRPr="00953282" w:rsidRDefault="00953282" w:rsidP="00953282">
            <w:pPr>
              <w:kinsoku w:val="0"/>
              <w:overflowPunct w:val="0"/>
              <w:autoSpaceDE w:val="0"/>
              <w:autoSpaceDN w:val="0"/>
              <w:snapToGrid w:val="0"/>
              <w:rPr>
                <w:rFonts w:ascii="Times New Roman" w:eastAsia="標楷體" w:hAnsi="Times New Roman" w:cs="Times New Roman"/>
                <w:kern w:val="0"/>
                <w:sz w:val="28"/>
                <w:szCs w:val="28"/>
              </w:rPr>
            </w:pPr>
            <w:r w:rsidRPr="00953282">
              <w:rPr>
                <w:rFonts w:ascii="Times New Roman" w:eastAsia="標楷體" w:hAnsi="Times New Roman" w:cs="Times New Roman"/>
                <w:sz w:val="28"/>
                <w:szCs w:val="28"/>
              </w:rPr>
              <w:t>高程中誤差</w:t>
            </w:r>
            <w:r w:rsidRPr="00953282">
              <w:rPr>
                <w:rFonts w:ascii="新細明體" w:eastAsia="新細明體" w:hAnsi="新細明體" w:cs="新細明體" w:hint="eastAsia"/>
                <w:sz w:val="28"/>
                <w:szCs w:val="28"/>
              </w:rPr>
              <w:t>≦</w:t>
            </w:r>
            <w:r w:rsidRPr="00953282">
              <w:rPr>
                <w:rFonts w:ascii="Times New Roman" w:eastAsia="標楷體" w:hAnsi="Times New Roman" w:cs="Times New Roman"/>
                <w:sz w:val="28"/>
                <w:szCs w:val="28"/>
              </w:rPr>
              <w:t>50</w:t>
            </w:r>
            <w:r w:rsidRPr="00953282">
              <w:rPr>
                <w:rFonts w:ascii="Times New Roman" w:eastAsia="標楷體" w:hAnsi="Times New Roman" w:cs="Times New Roman"/>
                <w:sz w:val="28"/>
                <w:szCs w:val="28"/>
              </w:rPr>
              <w:t>毫米</w:t>
            </w:r>
          </w:p>
        </w:tc>
      </w:tr>
    </w:tbl>
    <w:p w:rsidR="00FE5C79" w:rsidRDefault="00FE5C79"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rPr>
      </w:pPr>
      <w:bookmarkStart w:id="12" w:name="_Toc441234069"/>
    </w:p>
    <w:p w:rsidR="00953282" w:rsidRPr="00953282" w:rsidRDefault="00ED7190"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r>
        <w:rPr>
          <w:rFonts w:ascii="Times New Roman" w:eastAsia="標楷體" w:hAnsi="Times New Roman" w:cs="Times New Roman" w:hint="eastAsia"/>
          <w:b/>
          <w:bCs/>
          <w:sz w:val="28"/>
          <w:szCs w:val="28"/>
          <w:lang w:val="x-none"/>
        </w:rPr>
        <w:t>2</w:t>
      </w:r>
      <w:r w:rsidR="00953282" w:rsidRPr="00953282">
        <w:rPr>
          <w:rFonts w:ascii="Times New Roman" w:eastAsia="標楷體" w:hAnsi="Times New Roman" w:cs="Times New Roman"/>
          <w:b/>
          <w:bCs/>
          <w:sz w:val="28"/>
          <w:szCs w:val="28"/>
          <w:lang w:val="x-none" w:eastAsia="x-none"/>
        </w:rPr>
        <w:t xml:space="preserve">04 </w:t>
      </w:r>
      <w:r w:rsidR="00953282" w:rsidRPr="00953282">
        <w:rPr>
          <w:rFonts w:ascii="Times New Roman" w:eastAsia="標楷體" w:hAnsi="Times New Roman" w:cs="Times New Roman"/>
          <w:b/>
          <w:bCs/>
          <w:sz w:val="28"/>
          <w:szCs w:val="28"/>
          <w:lang w:val="x-none" w:eastAsia="x-none"/>
        </w:rPr>
        <w:t>高程控制測量</w:t>
      </w:r>
      <w:bookmarkEnd w:id="12"/>
    </w:p>
    <w:p w:rsidR="00953282" w:rsidRPr="00FE5C79" w:rsidRDefault="00953282" w:rsidP="00FE5C79">
      <w:pPr>
        <w:snapToGrid w:val="0"/>
        <w:spacing w:line="440" w:lineRule="exact"/>
        <w:ind w:firstLineChars="200" w:firstLine="560"/>
        <w:jc w:val="both"/>
        <w:rPr>
          <w:rFonts w:ascii="Times New Roman" w:eastAsia="標楷體" w:hAnsi="Times New Roman" w:cs="Times New Roman"/>
          <w:color w:val="FF0000"/>
          <w:sz w:val="28"/>
          <w:szCs w:val="28"/>
          <w:u w:color="FF0000"/>
        </w:rPr>
      </w:pPr>
      <w:r w:rsidRPr="00832008">
        <w:rPr>
          <w:rFonts w:ascii="Times New Roman" w:eastAsia="標楷體" w:hAnsi="Times New Roman" w:cs="Times New Roman"/>
          <w:sz w:val="28"/>
          <w:szCs w:val="28"/>
        </w:rPr>
        <w:t>直接水準測量</w:t>
      </w:r>
      <w:r w:rsidRPr="00832008">
        <w:rPr>
          <w:rFonts w:ascii="Times New Roman" w:eastAsia="標楷體" w:hAnsi="Times New Roman" w:cs="Times New Roman"/>
          <w:sz w:val="28"/>
          <w:szCs w:val="28"/>
          <w:u w:color="FF0000"/>
        </w:rPr>
        <w:t>需辦理往返觀測，測段往返閉合差不得大於</w:t>
      </w:r>
      <w:r w:rsidRPr="00832008">
        <w:rPr>
          <w:rFonts w:ascii="Times New Roman" w:eastAsia="標楷體" w:hAnsi="Times New Roman" w:cs="Times New Roman"/>
          <w:sz w:val="28"/>
          <w:szCs w:val="28"/>
          <w:u w:color="FF0000"/>
        </w:rPr>
        <w:t>20</w:t>
      </w:r>
      <w:r w:rsidRPr="00832008">
        <w:rPr>
          <w:rFonts w:ascii="Times New Roman" w:eastAsia="標楷體" w:hAnsi="Times New Roman" w:cs="Times New Roman"/>
          <w:sz w:val="28"/>
          <w:szCs w:val="28"/>
          <w:u w:color="FF0000"/>
        </w:rPr>
        <w:t>毫米</w:t>
      </w:r>
      <w:r w:rsidRPr="00832008">
        <w:rPr>
          <w:rFonts w:ascii="Times New Roman" w:eastAsia="標楷體" w:hAnsi="Times New Roman" w:cs="Times New Roman"/>
          <w:position w:val="-8"/>
          <w:sz w:val="28"/>
          <w:szCs w:val="28"/>
          <w:u w:color="FF0000"/>
        </w:rPr>
        <w:object w:dxaOrig="400" w:dyaOrig="360">
          <v:shape id="_x0000_i1026" type="#_x0000_t75" style="width:19.85pt;height:18.6pt" o:ole="">
            <v:imagedata r:id="rId10" o:title=""/>
          </v:shape>
          <o:OLEObject Type="Embed" ProgID="Equation.3" ShapeID="_x0000_i1026" DrawAspect="Content" ObjectID="_1652854766" r:id="rId12"/>
        </w:object>
      </w:r>
      <w:r w:rsidRPr="00832008">
        <w:rPr>
          <w:rFonts w:ascii="Times New Roman" w:eastAsia="標楷體" w:hAnsi="Times New Roman" w:cs="Times New Roman"/>
          <w:sz w:val="28"/>
          <w:szCs w:val="28"/>
          <w:u w:color="FF0000"/>
        </w:rPr>
        <w:t>（</w:t>
      </w:r>
      <w:r w:rsidRPr="00832008">
        <w:rPr>
          <w:rFonts w:ascii="Times New Roman" w:eastAsia="標楷體" w:hAnsi="Times New Roman" w:cs="Times New Roman"/>
          <w:sz w:val="28"/>
          <w:szCs w:val="28"/>
          <w:u w:color="FF0000"/>
        </w:rPr>
        <w:t>S</w:t>
      </w:r>
      <w:r w:rsidRPr="00832008">
        <w:rPr>
          <w:rFonts w:ascii="Times New Roman" w:eastAsia="標楷體" w:hAnsi="Times New Roman" w:cs="Times New Roman"/>
          <w:sz w:val="28"/>
          <w:szCs w:val="28"/>
          <w:u w:color="FF0000"/>
        </w:rPr>
        <w:t>為單一測段長度之公里數，小於</w:t>
      </w:r>
      <w:r w:rsidRPr="00832008">
        <w:rPr>
          <w:rFonts w:ascii="Times New Roman" w:eastAsia="標楷體" w:hAnsi="Times New Roman" w:cs="Times New Roman"/>
          <w:sz w:val="28"/>
          <w:szCs w:val="28"/>
          <w:u w:color="FF0000"/>
        </w:rPr>
        <w:t>1</w:t>
      </w:r>
      <w:r w:rsidRPr="00832008">
        <w:rPr>
          <w:rFonts w:ascii="Times New Roman" w:eastAsia="標楷體" w:hAnsi="Times New Roman" w:cs="Times New Roman"/>
          <w:sz w:val="28"/>
          <w:szCs w:val="28"/>
          <w:u w:color="FF0000"/>
        </w:rPr>
        <w:t>公里時閉合差不得大於</w:t>
      </w:r>
      <w:r w:rsidRPr="00832008">
        <w:rPr>
          <w:rFonts w:ascii="Times New Roman" w:eastAsia="標楷體" w:hAnsi="Times New Roman" w:cs="Times New Roman"/>
          <w:sz w:val="28"/>
          <w:szCs w:val="28"/>
          <w:u w:color="FF0000"/>
        </w:rPr>
        <w:t>20</w:t>
      </w:r>
      <w:r w:rsidRPr="00832008">
        <w:rPr>
          <w:rFonts w:ascii="Times New Roman" w:eastAsia="標楷體" w:hAnsi="Times New Roman" w:cs="Times New Roman"/>
          <w:sz w:val="28"/>
          <w:szCs w:val="28"/>
          <w:u w:color="FF0000"/>
        </w:rPr>
        <w:t>毫米）。</w:t>
      </w:r>
    </w:p>
    <w:p w:rsidR="00727CD5" w:rsidRDefault="00727CD5" w:rsidP="00727CD5">
      <w:pPr>
        <w:snapToGrid w:val="0"/>
        <w:spacing w:line="440" w:lineRule="exact"/>
        <w:ind w:left="840" w:hangingChars="300" w:hanging="840"/>
        <w:jc w:val="both"/>
        <w:rPr>
          <w:rFonts w:ascii="Times New Roman" w:eastAsia="標楷體" w:hAnsi="Times New Roman" w:cs="Times New Roman"/>
          <w:sz w:val="28"/>
          <w:szCs w:val="28"/>
        </w:rPr>
      </w:pPr>
    </w:p>
    <w:p w:rsidR="00727CD5" w:rsidRDefault="00727CD5" w:rsidP="00727CD5">
      <w:pPr>
        <w:snapToGrid w:val="0"/>
        <w:spacing w:line="440" w:lineRule="exact"/>
        <w:ind w:left="840" w:hangingChars="300" w:hanging="840"/>
        <w:jc w:val="both"/>
        <w:rPr>
          <w:rFonts w:ascii="Times New Roman" w:eastAsia="標楷體" w:hAnsi="Times New Roman" w:cs="Times New Roman"/>
          <w:sz w:val="28"/>
          <w:szCs w:val="28"/>
          <w:u w:color="FF0000"/>
        </w:rPr>
      </w:pPr>
    </w:p>
    <w:p w:rsidR="00727CD5" w:rsidRPr="00953282" w:rsidRDefault="00727CD5" w:rsidP="00727CD5">
      <w:pPr>
        <w:snapToGrid w:val="0"/>
        <w:spacing w:line="440" w:lineRule="exact"/>
        <w:ind w:left="840" w:hangingChars="300" w:hanging="840"/>
        <w:jc w:val="both"/>
        <w:rPr>
          <w:rFonts w:ascii="Times New Roman" w:eastAsia="標楷體" w:hAnsi="Times New Roman" w:cs="Times New Roman"/>
          <w:sz w:val="28"/>
          <w:szCs w:val="28"/>
          <w:u w:color="FF0000"/>
        </w:rPr>
      </w:pPr>
    </w:p>
    <w:p w:rsidR="00953282" w:rsidRPr="00953282" w:rsidRDefault="00953282" w:rsidP="00953282">
      <w:pPr>
        <w:kinsoku w:val="0"/>
        <w:overflowPunct w:val="0"/>
        <w:autoSpaceDE w:val="0"/>
        <w:autoSpaceDN w:val="0"/>
        <w:snapToGrid w:val="0"/>
        <w:spacing w:line="440" w:lineRule="exact"/>
        <w:jc w:val="center"/>
        <w:outlineLvl w:val="0"/>
        <w:rPr>
          <w:rFonts w:ascii="Times New Roman" w:eastAsia="標楷體" w:hAnsi="Times New Roman" w:cs="Times New Roman"/>
          <w:b/>
          <w:sz w:val="32"/>
          <w:szCs w:val="32"/>
        </w:rPr>
      </w:pPr>
      <w:bookmarkStart w:id="13" w:name="_Toc441234071"/>
      <w:r w:rsidRPr="00953282">
        <w:rPr>
          <w:rFonts w:ascii="Times New Roman" w:eastAsia="標楷體" w:hAnsi="Times New Roman" w:cs="Times New Roman"/>
          <w:b/>
          <w:sz w:val="32"/>
          <w:szCs w:val="32"/>
        </w:rPr>
        <w:lastRenderedPageBreak/>
        <w:t>第</w:t>
      </w:r>
      <w:r w:rsidR="00B4103D">
        <w:rPr>
          <w:rFonts w:ascii="Times New Roman" w:eastAsia="標楷體" w:hAnsi="Times New Roman" w:cs="Times New Roman" w:hint="eastAsia"/>
          <w:b/>
          <w:sz w:val="32"/>
          <w:szCs w:val="32"/>
        </w:rPr>
        <w:t>三</w:t>
      </w:r>
      <w:r w:rsidRPr="00953282">
        <w:rPr>
          <w:rFonts w:ascii="Times New Roman" w:eastAsia="標楷體" w:hAnsi="Times New Roman" w:cs="Times New Roman"/>
          <w:b/>
          <w:sz w:val="32"/>
          <w:szCs w:val="32"/>
        </w:rPr>
        <w:t>章</w:t>
      </w:r>
      <w:r w:rsidRPr="00953282">
        <w:rPr>
          <w:rFonts w:ascii="Times New Roman" w:eastAsia="標楷體" w:hAnsi="Times New Roman" w:cs="Times New Roman"/>
          <w:b/>
          <w:sz w:val="32"/>
          <w:szCs w:val="32"/>
        </w:rPr>
        <w:t xml:space="preserve"> </w:t>
      </w:r>
      <w:r w:rsidRPr="00953282">
        <w:rPr>
          <w:rFonts w:ascii="Times New Roman" w:eastAsia="標楷體" w:hAnsi="Times New Roman" w:cs="Times New Roman"/>
          <w:b/>
          <w:sz w:val="32"/>
          <w:szCs w:val="32"/>
        </w:rPr>
        <w:t>測深系統</w:t>
      </w:r>
      <w:r w:rsidR="00447948">
        <w:rPr>
          <w:rFonts w:ascii="Times New Roman" w:eastAsia="標楷體" w:hAnsi="Times New Roman" w:cs="Times New Roman" w:hint="eastAsia"/>
          <w:b/>
          <w:sz w:val="32"/>
          <w:szCs w:val="32"/>
        </w:rPr>
        <w:t>檢查</w:t>
      </w:r>
      <w:bookmarkEnd w:id="13"/>
    </w:p>
    <w:p w:rsidR="00953282" w:rsidRPr="00953282" w:rsidRDefault="00B4103D"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14" w:name="_Toc441234072"/>
      <w:r>
        <w:rPr>
          <w:rFonts w:ascii="Times New Roman" w:eastAsia="標楷體" w:hAnsi="Times New Roman" w:cs="Times New Roman" w:hint="eastAsia"/>
          <w:b/>
          <w:bCs/>
          <w:sz w:val="28"/>
          <w:szCs w:val="28"/>
          <w:lang w:val="x-none"/>
        </w:rPr>
        <w:t>3</w:t>
      </w:r>
      <w:r w:rsidRPr="00953282">
        <w:rPr>
          <w:rFonts w:ascii="Times New Roman" w:eastAsia="標楷體" w:hAnsi="Times New Roman" w:cs="Times New Roman"/>
          <w:b/>
          <w:bCs/>
          <w:sz w:val="28"/>
          <w:szCs w:val="28"/>
          <w:lang w:val="x-none" w:eastAsia="x-none"/>
        </w:rPr>
        <w:t xml:space="preserve">01 </w:t>
      </w:r>
      <w:r w:rsidRPr="00953282">
        <w:rPr>
          <w:rFonts w:ascii="Times New Roman" w:eastAsia="標楷體" w:hAnsi="Times New Roman" w:cs="Times New Roman"/>
          <w:b/>
          <w:bCs/>
          <w:sz w:val="28"/>
          <w:szCs w:val="28"/>
          <w:lang w:val="x-none" w:eastAsia="x-none"/>
        </w:rPr>
        <w:t>概述</w:t>
      </w:r>
      <w:bookmarkEnd w:id="14"/>
    </w:p>
    <w:p w:rsidR="00953282" w:rsidRPr="00953282" w:rsidRDefault="00953282" w:rsidP="00953282">
      <w:pPr>
        <w:snapToGrid w:val="0"/>
        <w:spacing w:line="440" w:lineRule="exact"/>
        <w:jc w:val="both"/>
        <w:rPr>
          <w:rFonts w:ascii="Times New Roman" w:eastAsia="標楷體" w:hAnsi="Times New Roman" w:cs="Times New Roman"/>
          <w:sz w:val="28"/>
          <w:szCs w:val="28"/>
        </w:rPr>
      </w:pPr>
      <w:r w:rsidRPr="00953282">
        <w:rPr>
          <w:rFonts w:ascii="Times New Roman" w:eastAsia="標楷體" w:hAnsi="Times New Roman" w:cs="Times New Roman"/>
          <w:sz w:val="28"/>
          <w:szCs w:val="28"/>
        </w:rPr>
        <w:t>所稱測深系統係指音響式測深儀及相關輔助設備，為確保水深測量資料品質，水深測量工作使用之測深系統，應於工作展辦前辦理系統檢查及</w:t>
      </w:r>
      <w:r w:rsidRPr="00953282">
        <w:rPr>
          <w:rFonts w:ascii="Times New Roman" w:eastAsia="標楷體" w:hAnsi="Times New Roman" w:cs="Times New Roman" w:hint="eastAsia"/>
          <w:sz w:val="28"/>
          <w:szCs w:val="28"/>
        </w:rPr>
        <w:t>不確定</w:t>
      </w:r>
      <w:r w:rsidRPr="00953282">
        <w:rPr>
          <w:rFonts w:ascii="Times New Roman" w:eastAsia="標楷體" w:hAnsi="Times New Roman" w:cs="Times New Roman"/>
          <w:sz w:val="28"/>
          <w:szCs w:val="28"/>
        </w:rPr>
        <w:t>度評估作業，以確認該系統適用範圍。</w:t>
      </w:r>
    </w:p>
    <w:p w:rsidR="007D2B49" w:rsidRDefault="007D2B49" w:rsidP="007D2B49">
      <w:pPr>
        <w:spacing w:line="440" w:lineRule="exact"/>
        <w:ind w:left="841" w:hangingChars="300" w:hanging="841"/>
        <w:jc w:val="both"/>
        <w:rPr>
          <w:rFonts w:ascii="Times New Roman" w:eastAsia="標楷體" w:hAnsi="Times New Roman" w:cs="Times New Roman"/>
          <w:b/>
          <w:bCs/>
          <w:sz w:val="28"/>
          <w:szCs w:val="28"/>
          <w:lang w:val="x-none"/>
        </w:rPr>
      </w:pPr>
      <w:bookmarkStart w:id="15" w:name="_Toc441234073"/>
    </w:p>
    <w:p w:rsidR="00953282" w:rsidRPr="00832008" w:rsidRDefault="00B4103D" w:rsidP="00953282">
      <w:pPr>
        <w:keepNext/>
        <w:snapToGrid w:val="0"/>
        <w:spacing w:beforeLines="50" w:before="180" w:line="440" w:lineRule="exact"/>
        <w:jc w:val="center"/>
        <w:outlineLvl w:val="1"/>
        <w:rPr>
          <w:rFonts w:ascii="Times New Roman" w:eastAsia="標楷體" w:hAnsi="Times New Roman" w:cs="Times New Roman"/>
          <w:b/>
          <w:bCs/>
          <w:color w:val="000000" w:themeColor="text1"/>
          <w:sz w:val="28"/>
          <w:szCs w:val="28"/>
          <w:lang w:val="x-none" w:eastAsia="x-none"/>
        </w:rPr>
      </w:pPr>
      <w:r>
        <w:rPr>
          <w:rFonts w:ascii="Times New Roman" w:eastAsia="標楷體" w:hAnsi="Times New Roman" w:cs="Times New Roman" w:hint="eastAsia"/>
          <w:b/>
          <w:bCs/>
          <w:sz w:val="28"/>
          <w:szCs w:val="28"/>
          <w:lang w:val="x-none"/>
        </w:rPr>
        <w:t>3</w:t>
      </w:r>
      <w:r w:rsidR="00953282" w:rsidRPr="00953282">
        <w:rPr>
          <w:rFonts w:ascii="Times New Roman" w:eastAsia="標楷體" w:hAnsi="Times New Roman" w:cs="Times New Roman"/>
          <w:b/>
          <w:bCs/>
          <w:sz w:val="28"/>
          <w:szCs w:val="28"/>
          <w:lang w:val="x-none" w:eastAsia="x-none"/>
        </w:rPr>
        <w:t>02</w:t>
      </w:r>
      <w:r w:rsidR="00BD75EA" w:rsidRPr="00832008">
        <w:rPr>
          <w:rFonts w:ascii="Times New Roman" w:eastAsia="標楷體" w:hAnsi="Times New Roman" w:cs="Times New Roman" w:hint="eastAsia"/>
          <w:b/>
          <w:bCs/>
          <w:color w:val="000000" w:themeColor="text1"/>
          <w:sz w:val="28"/>
          <w:szCs w:val="28"/>
          <w:lang w:val="x-none"/>
        </w:rPr>
        <w:t>測深系統檢查</w:t>
      </w:r>
      <w:bookmarkEnd w:id="15"/>
    </w:p>
    <w:p w:rsidR="00BD75EA" w:rsidRPr="00231FE9" w:rsidRDefault="00BD75EA" w:rsidP="00231FE9">
      <w:pPr>
        <w:pStyle w:val="afffff6"/>
        <w:numPr>
          <w:ilvl w:val="0"/>
          <w:numId w:val="28"/>
        </w:numPr>
        <w:tabs>
          <w:tab w:val="left" w:pos="851"/>
        </w:tabs>
        <w:snapToGrid w:val="0"/>
        <w:spacing w:line="440" w:lineRule="exact"/>
        <w:ind w:leftChars="0"/>
        <w:jc w:val="both"/>
        <w:outlineLvl w:val="2"/>
        <w:rPr>
          <w:rFonts w:ascii="Times New Roman" w:hAnsi="Times New Roman"/>
          <w:color w:val="000000" w:themeColor="text1"/>
          <w:sz w:val="28"/>
          <w:szCs w:val="28"/>
        </w:rPr>
      </w:pPr>
      <w:r w:rsidRPr="00231FE9">
        <w:rPr>
          <w:rFonts w:ascii="Times New Roman" w:hAnsi="Times New Roman"/>
          <w:color w:val="000000" w:themeColor="text1"/>
          <w:sz w:val="28"/>
          <w:szCs w:val="28"/>
        </w:rPr>
        <w:t>單音束測深系統應以檢校板</w:t>
      </w:r>
      <w:r w:rsidRPr="00231FE9">
        <w:rPr>
          <w:rFonts w:ascii="Times New Roman" w:hAnsi="Times New Roman" w:hint="eastAsia"/>
          <w:color w:val="000000" w:themeColor="text1"/>
          <w:sz w:val="28"/>
          <w:szCs w:val="28"/>
        </w:rPr>
        <w:t>（</w:t>
      </w:r>
      <w:r w:rsidRPr="00231FE9">
        <w:rPr>
          <w:rFonts w:ascii="Times New Roman" w:hAnsi="Times New Roman"/>
          <w:color w:val="000000" w:themeColor="text1"/>
          <w:sz w:val="28"/>
          <w:szCs w:val="28"/>
        </w:rPr>
        <w:t>Bar Check</w:t>
      </w:r>
      <w:r w:rsidRPr="00231FE9">
        <w:rPr>
          <w:rFonts w:ascii="Times New Roman" w:hAnsi="Times New Roman" w:hint="eastAsia"/>
          <w:color w:val="000000" w:themeColor="text1"/>
          <w:sz w:val="28"/>
          <w:szCs w:val="28"/>
        </w:rPr>
        <w:t>）</w:t>
      </w:r>
      <w:r w:rsidRPr="00231FE9">
        <w:rPr>
          <w:rFonts w:ascii="Times New Roman" w:hAnsi="Times New Roman"/>
          <w:color w:val="000000" w:themeColor="text1"/>
          <w:sz w:val="28"/>
          <w:szCs w:val="28"/>
        </w:rPr>
        <w:t>檢校測深儀零點誤差。</w:t>
      </w:r>
    </w:p>
    <w:p w:rsidR="00953282" w:rsidRPr="007D2B49" w:rsidRDefault="00BD75EA" w:rsidP="007D2B49">
      <w:pPr>
        <w:pStyle w:val="afffff6"/>
        <w:numPr>
          <w:ilvl w:val="0"/>
          <w:numId w:val="28"/>
        </w:numPr>
        <w:tabs>
          <w:tab w:val="left" w:pos="851"/>
        </w:tabs>
        <w:snapToGrid w:val="0"/>
        <w:spacing w:line="440" w:lineRule="exact"/>
        <w:ind w:leftChars="0"/>
        <w:jc w:val="both"/>
        <w:outlineLvl w:val="2"/>
        <w:rPr>
          <w:rFonts w:ascii="Times New Roman" w:hAnsi="Times New Roman"/>
          <w:bCs/>
          <w:sz w:val="28"/>
          <w:szCs w:val="28"/>
          <w:lang w:eastAsia="x-none"/>
        </w:rPr>
      </w:pPr>
      <w:r w:rsidRPr="00231FE9">
        <w:rPr>
          <w:rFonts w:ascii="Times New Roman" w:hAnsi="Times New Roman"/>
          <w:color w:val="000000" w:themeColor="text1"/>
          <w:sz w:val="28"/>
          <w:szCs w:val="28"/>
        </w:rPr>
        <w:t>多音束測深系統應辦理疊合測試</w:t>
      </w:r>
      <w:r w:rsidRPr="00231FE9">
        <w:rPr>
          <w:rFonts w:ascii="Times New Roman" w:hAnsi="Times New Roman" w:hint="eastAsia"/>
          <w:color w:val="000000" w:themeColor="text1"/>
          <w:sz w:val="28"/>
          <w:szCs w:val="28"/>
        </w:rPr>
        <w:t>（</w:t>
      </w:r>
      <w:r w:rsidRPr="00231FE9">
        <w:rPr>
          <w:rFonts w:ascii="Times New Roman" w:hAnsi="Times New Roman"/>
          <w:color w:val="000000" w:themeColor="text1"/>
          <w:sz w:val="28"/>
          <w:szCs w:val="28"/>
        </w:rPr>
        <w:t>Patch Test</w:t>
      </w:r>
      <w:r w:rsidRPr="00231FE9">
        <w:rPr>
          <w:rFonts w:ascii="Times New Roman" w:hAnsi="Times New Roman" w:hint="eastAsia"/>
          <w:color w:val="000000" w:themeColor="text1"/>
          <w:sz w:val="28"/>
          <w:szCs w:val="28"/>
        </w:rPr>
        <w:t>）</w:t>
      </w:r>
      <w:r w:rsidRPr="00231FE9">
        <w:rPr>
          <w:rFonts w:ascii="Times New Roman" w:hAnsi="Times New Roman"/>
          <w:color w:val="000000" w:themeColor="text1"/>
          <w:sz w:val="28"/>
          <w:szCs w:val="28"/>
        </w:rPr>
        <w:t>，計算資料傳輸時間延遲（</w:t>
      </w:r>
      <w:r w:rsidRPr="00231FE9">
        <w:rPr>
          <w:rFonts w:ascii="Times New Roman" w:hAnsi="Times New Roman"/>
          <w:color w:val="000000" w:themeColor="text1"/>
          <w:sz w:val="28"/>
          <w:szCs w:val="28"/>
        </w:rPr>
        <w:t>Latency</w:t>
      </w:r>
      <w:r w:rsidRPr="00231FE9">
        <w:rPr>
          <w:rFonts w:ascii="Times New Roman" w:hAnsi="Times New Roman"/>
          <w:color w:val="000000" w:themeColor="text1"/>
          <w:sz w:val="28"/>
          <w:szCs w:val="28"/>
        </w:rPr>
        <w:t>）、搖擺角（</w:t>
      </w:r>
      <w:r w:rsidRPr="00231FE9">
        <w:rPr>
          <w:rFonts w:ascii="Times New Roman" w:hAnsi="Times New Roman"/>
          <w:color w:val="000000" w:themeColor="text1"/>
          <w:sz w:val="28"/>
          <w:szCs w:val="28"/>
        </w:rPr>
        <w:t>Roll</w:t>
      </w:r>
      <w:r w:rsidRPr="00231FE9">
        <w:rPr>
          <w:rFonts w:ascii="Times New Roman" w:hAnsi="Times New Roman"/>
          <w:color w:val="000000" w:themeColor="text1"/>
          <w:sz w:val="28"/>
          <w:szCs w:val="28"/>
        </w:rPr>
        <w:t>）、航偏角（</w:t>
      </w:r>
      <w:r w:rsidRPr="00231FE9">
        <w:rPr>
          <w:rFonts w:ascii="Times New Roman" w:hAnsi="Times New Roman"/>
          <w:color w:val="000000" w:themeColor="text1"/>
          <w:sz w:val="28"/>
          <w:szCs w:val="28"/>
        </w:rPr>
        <w:t>Yaw</w:t>
      </w:r>
      <w:r w:rsidRPr="00231FE9">
        <w:rPr>
          <w:rFonts w:ascii="Times New Roman" w:hAnsi="Times New Roman"/>
          <w:color w:val="000000" w:themeColor="text1"/>
          <w:sz w:val="28"/>
          <w:szCs w:val="28"/>
        </w:rPr>
        <w:t>）及俯仰角（</w:t>
      </w:r>
      <w:r w:rsidRPr="00231FE9">
        <w:rPr>
          <w:rFonts w:ascii="Times New Roman" w:hAnsi="Times New Roman"/>
          <w:color w:val="000000" w:themeColor="text1"/>
          <w:sz w:val="28"/>
          <w:szCs w:val="28"/>
        </w:rPr>
        <w:t>Pitch</w:t>
      </w:r>
      <w:r w:rsidRPr="00231FE9">
        <w:rPr>
          <w:rFonts w:ascii="Times New Roman" w:hAnsi="Times New Roman"/>
          <w:color w:val="000000" w:themeColor="text1"/>
          <w:sz w:val="28"/>
          <w:szCs w:val="28"/>
        </w:rPr>
        <w:t>）等音鼓軸系安置角度等資料</w:t>
      </w:r>
      <w:r w:rsidRPr="00231FE9">
        <w:rPr>
          <w:rFonts w:ascii="Times New Roman" w:hAnsi="Times New Roman" w:hint="eastAsia"/>
          <w:color w:val="000000" w:themeColor="text1"/>
          <w:sz w:val="28"/>
          <w:szCs w:val="28"/>
        </w:rPr>
        <w:t>。</w:t>
      </w:r>
    </w:p>
    <w:p w:rsidR="00953282" w:rsidRPr="0010677E" w:rsidRDefault="00B4103D" w:rsidP="00953282">
      <w:pPr>
        <w:keepNext/>
        <w:snapToGrid w:val="0"/>
        <w:spacing w:beforeLines="50" w:before="180" w:line="440" w:lineRule="exact"/>
        <w:jc w:val="center"/>
        <w:outlineLvl w:val="1"/>
        <w:rPr>
          <w:rFonts w:ascii="Times New Roman" w:eastAsia="標楷體" w:hAnsi="Times New Roman" w:cs="Times New Roman"/>
          <w:b/>
          <w:bCs/>
          <w:color w:val="000000" w:themeColor="text1"/>
          <w:sz w:val="28"/>
          <w:szCs w:val="28"/>
          <w:lang w:val="x-none" w:eastAsia="x-none"/>
        </w:rPr>
      </w:pPr>
      <w:bookmarkStart w:id="16" w:name="_Toc441234075"/>
      <w:r w:rsidRPr="0010677E">
        <w:rPr>
          <w:rFonts w:ascii="Times New Roman" w:eastAsia="標楷體" w:hAnsi="Times New Roman" w:cs="Times New Roman" w:hint="eastAsia"/>
          <w:b/>
          <w:bCs/>
          <w:color w:val="000000" w:themeColor="text1"/>
          <w:sz w:val="28"/>
          <w:szCs w:val="28"/>
          <w:lang w:val="x-none"/>
        </w:rPr>
        <w:t>3</w:t>
      </w:r>
      <w:r w:rsidR="00BD75EA" w:rsidRPr="0010677E">
        <w:rPr>
          <w:rFonts w:ascii="Times New Roman" w:eastAsia="標楷體" w:hAnsi="Times New Roman" w:cs="Times New Roman"/>
          <w:b/>
          <w:bCs/>
          <w:color w:val="000000" w:themeColor="text1"/>
          <w:sz w:val="28"/>
          <w:szCs w:val="28"/>
          <w:lang w:val="x-none" w:eastAsia="x-none"/>
        </w:rPr>
        <w:t>0</w:t>
      </w:r>
      <w:r w:rsidR="00BD75EA" w:rsidRPr="0010677E">
        <w:rPr>
          <w:rFonts w:ascii="Times New Roman" w:eastAsia="標楷體" w:hAnsi="Times New Roman" w:cs="Times New Roman" w:hint="eastAsia"/>
          <w:b/>
          <w:bCs/>
          <w:color w:val="000000" w:themeColor="text1"/>
          <w:sz w:val="28"/>
          <w:szCs w:val="28"/>
          <w:lang w:val="x-none"/>
        </w:rPr>
        <w:t>3</w:t>
      </w:r>
      <w:r w:rsidRPr="0010677E">
        <w:rPr>
          <w:rFonts w:ascii="Times New Roman" w:eastAsia="標楷體" w:hAnsi="Times New Roman" w:cs="Times New Roman" w:hint="eastAsia"/>
          <w:b/>
          <w:bCs/>
          <w:color w:val="000000" w:themeColor="text1"/>
          <w:sz w:val="28"/>
          <w:szCs w:val="28"/>
          <w:lang w:val="x-none" w:eastAsia="x-none"/>
        </w:rPr>
        <w:t xml:space="preserve"> </w:t>
      </w:r>
      <w:r w:rsidR="00BD75EA" w:rsidRPr="0010677E">
        <w:rPr>
          <w:rFonts w:ascii="Times New Roman" w:eastAsia="標楷體" w:hAnsi="Times New Roman" w:cs="Times New Roman" w:hint="eastAsia"/>
          <w:b/>
          <w:bCs/>
          <w:color w:val="000000" w:themeColor="text1"/>
          <w:sz w:val="28"/>
          <w:szCs w:val="28"/>
          <w:lang w:val="x-none"/>
        </w:rPr>
        <w:t>測試區選定</w:t>
      </w:r>
      <w:r w:rsidR="00F1264C" w:rsidRPr="0010677E">
        <w:rPr>
          <w:rFonts w:ascii="Times New Roman" w:eastAsia="標楷體" w:hAnsi="Times New Roman" w:cs="Times New Roman" w:hint="eastAsia"/>
          <w:b/>
          <w:bCs/>
          <w:color w:val="000000" w:themeColor="text1"/>
          <w:sz w:val="28"/>
          <w:szCs w:val="28"/>
          <w:lang w:val="x-none"/>
        </w:rPr>
        <w:t>、</w:t>
      </w:r>
      <w:r w:rsidRPr="0010677E">
        <w:rPr>
          <w:rFonts w:ascii="Times New Roman" w:eastAsia="標楷體" w:hAnsi="Times New Roman" w:cs="Times New Roman"/>
          <w:b/>
          <w:bCs/>
          <w:color w:val="000000" w:themeColor="text1"/>
          <w:sz w:val="28"/>
          <w:szCs w:val="28"/>
          <w:lang w:val="x-none" w:eastAsia="x-none"/>
        </w:rPr>
        <w:t>實地作業</w:t>
      </w:r>
      <w:bookmarkEnd w:id="16"/>
      <w:r w:rsidR="00F1264C" w:rsidRPr="0010677E">
        <w:rPr>
          <w:rFonts w:ascii="Times New Roman" w:eastAsia="標楷體" w:hAnsi="Times New Roman" w:cs="Times New Roman" w:hint="eastAsia"/>
          <w:b/>
          <w:bCs/>
          <w:color w:val="000000" w:themeColor="text1"/>
          <w:sz w:val="28"/>
          <w:szCs w:val="28"/>
          <w:lang w:val="x-none"/>
        </w:rPr>
        <w:t>及資料計算</w:t>
      </w:r>
    </w:p>
    <w:p w:rsidR="00BD75EA" w:rsidRPr="00832008" w:rsidRDefault="00BD75EA" w:rsidP="0074515C">
      <w:pPr>
        <w:keepNext/>
        <w:snapToGrid w:val="0"/>
        <w:spacing w:beforeLines="50" w:before="180" w:line="440" w:lineRule="exact"/>
        <w:ind w:firstLineChars="200" w:firstLine="560"/>
        <w:outlineLvl w:val="1"/>
        <w:rPr>
          <w:rFonts w:ascii="Times New Roman" w:eastAsia="標楷體" w:hAnsi="Times New Roman" w:cs="Times New Roman"/>
          <w:bCs/>
          <w:color w:val="000000" w:themeColor="text1"/>
          <w:sz w:val="28"/>
          <w:szCs w:val="28"/>
          <w:lang w:val="x-none" w:eastAsia="x-none"/>
        </w:rPr>
      </w:pPr>
      <w:r w:rsidRPr="00832008">
        <w:rPr>
          <w:rFonts w:ascii="Times New Roman" w:eastAsia="標楷體" w:hAnsi="Times New Roman" w:cs="Times New Roman" w:hint="eastAsia"/>
          <w:bCs/>
          <w:color w:val="000000" w:themeColor="text1"/>
          <w:sz w:val="28"/>
          <w:szCs w:val="28"/>
          <w:lang w:val="x-none" w:eastAsia="x-none"/>
        </w:rPr>
        <w:t>有</w:t>
      </w:r>
      <w:r w:rsidR="003A489D" w:rsidRPr="00832008">
        <w:rPr>
          <w:rFonts w:ascii="Times New Roman" w:eastAsia="標楷體" w:hAnsi="Times New Roman" w:cs="Times New Roman" w:hint="eastAsia"/>
          <w:bCs/>
          <w:color w:val="000000" w:themeColor="text1"/>
          <w:sz w:val="28"/>
          <w:szCs w:val="28"/>
          <w:lang w:val="x-none"/>
        </w:rPr>
        <w:t>2</w:t>
      </w:r>
      <w:r w:rsidRPr="00832008">
        <w:rPr>
          <w:rFonts w:ascii="Times New Roman" w:eastAsia="標楷體" w:hAnsi="Times New Roman" w:cs="Times New Roman" w:hint="eastAsia"/>
          <w:bCs/>
          <w:color w:val="000000" w:themeColor="text1"/>
          <w:sz w:val="28"/>
          <w:szCs w:val="28"/>
          <w:lang w:val="x-none" w:eastAsia="x-none"/>
        </w:rPr>
        <w:t>家以上</w:t>
      </w:r>
      <w:r w:rsidRPr="00832008">
        <w:rPr>
          <w:rFonts w:ascii="Times New Roman" w:eastAsia="標楷體" w:hAnsi="Times New Roman" w:cs="Times New Roman"/>
          <w:bCs/>
          <w:color w:val="000000" w:themeColor="text1"/>
          <w:sz w:val="28"/>
          <w:szCs w:val="28"/>
          <w:lang w:val="x-none" w:eastAsia="x-none"/>
        </w:rPr>
        <w:t>的測繪廠商執行</w:t>
      </w:r>
      <w:r w:rsidR="003A489D" w:rsidRPr="00832008">
        <w:rPr>
          <w:rFonts w:ascii="Times New Roman" w:eastAsia="標楷體" w:hAnsi="Times New Roman" w:cs="Times New Roman" w:hint="eastAsia"/>
          <w:bCs/>
          <w:color w:val="000000" w:themeColor="text1"/>
          <w:sz w:val="28"/>
          <w:szCs w:val="28"/>
          <w:lang w:val="x-none"/>
        </w:rPr>
        <w:t>或</w:t>
      </w:r>
      <w:r w:rsidR="003A489D" w:rsidRPr="00832008">
        <w:rPr>
          <w:rFonts w:ascii="Times New Roman" w:eastAsia="標楷體" w:hAnsi="Times New Roman" w:cs="Times New Roman" w:hint="eastAsia"/>
          <w:bCs/>
          <w:color w:val="000000" w:themeColor="text1"/>
          <w:sz w:val="28"/>
          <w:szCs w:val="28"/>
          <w:lang w:val="x-none"/>
        </w:rPr>
        <w:t>1</w:t>
      </w:r>
      <w:r w:rsidR="003A489D" w:rsidRPr="00832008">
        <w:rPr>
          <w:rFonts w:ascii="Times New Roman" w:eastAsia="標楷體" w:hAnsi="Times New Roman" w:cs="Times New Roman" w:hint="eastAsia"/>
          <w:bCs/>
          <w:color w:val="000000" w:themeColor="text1"/>
          <w:sz w:val="28"/>
          <w:szCs w:val="28"/>
          <w:lang w:val="x-none"/>
        </w:rPr>
        <w:t>家測繪廠商使用</w:t>
      </w:r>
      <w:r w:rsidR="003A489D" w:rsidRPr="00832008">
        <w:rPr>
          <w:rFonts w:ascii="Times New Roman" w:eastAsia="標楷體" w:hAnsi="Times New Roman" w:cs="Times New Roman" w:hint="eastAsia"/>
          <w:bCs/>
          <w:color w:val="000000" w:themeColor="text1"/>
          <w:sz w:val="28"/>
          <w:szCs w:val="28"/>
          <w:lang w:val="x-none"/>
        </w:rPr>
        <w:t>2</w:t>
      </w:r>
      <w:r w:rsidR="003A489D" w:rsidRPr="00832008">
        <w:rPr>
          <w:rFonts w:ascii="Times New Roman" w:eastAsia="標楷體" w:hAnsi="Times New Roman" w:cs="Times New Roman" w:hint="eastAsia"/>
          <w:bCs/>
          <w:color w:val="000000" w:themeColor="text1"/>
          <w:sz w:val="28"/>
          <w:szCs w:val="28"/>
          <w:lang w:val="x-none"/>
        </w:rPr>
        <w:t>套</w:t>
      </w:r>
      <w:r w:rsidR="00F341D4" w:rsidRPr="00832008">
        <w:rPr>
          <w:rFonts w:ascii="Times New Roman" w:eastAsia="標楷體" w:hAnsi="Times New Roman" w:cs="Times New Roman" w:hint="eastAsia"/>
          <w:bCs/>
          <w:color w:val="000000" w:themeColor="text1"/>
          <w:sz w:val="28"/>
          <w:szCs w:val="28"/>
          <w:lang w:val="x-none"/>
        </w:rPr>
        <w:t>以上</w:t>
      </w:r>
      <w:r w:rsidR="003A489D" w:rsidRPr="00832008">
        <w:rPr>
          <w:rFonts w:ascii="Times New Roman" w:eastAsia="標楷體" w:hAnsi="Times New Roman" w:cs="Times New Roman" w:hint="eastAsia"/>
          <w:bCs/>
          <w:color w:val="000000" w:themeColor="text1"/>
          <w:sz w:val="28"/>
          <w:szCs w:val="28"/>
          <w:lang w:val="x-none"/>
        </w:rPr>
        <w:t>測深儀時</w:t>
      </w:r>
      <w:r w:rsidRPr="00832008">
        <w:rPr>
          <w:rFonts w:ascii="Times New Roman" w:eastAsia="標楷體" w:hAnsi="Times New Roman" w:cs="Times New Roman" w:hint="eastAsia"/>
          <w:bCs/>
          <w:color w:val="000000" w:themeColor="text1"/>
          <w:sz w:val="28"/>
          <w:szCs w:val="28"/>
          <w:lang w:val="x-none" w:eastAsia="x-none"/>
        </w:rPr>
        <w:t>，為顧及</w:t>
      </w:r>
      <w:r w:rsidRPr="00832008">
        <w:rPr>
          <w:rFonts w:ascii="Times New Roman" w:eastAsia="標楷體" w:hAnsi="Times New Roman" w:cs="Times New Roman"/>
          <w:bCs/>
          <w:color w:val="000000" w:themeColor="text1"/>
          <w:sz w:val="28"/>
          <w:szCs w:val="28"/>
          <w:lang w:val="x-none" w:eastAsia="x-none"/>
        </w:rPr>
        <w:t>測深系統間之</w:t>
      </w:r>
      <w:r w:rsidR="00FE79DE">
        <w:rPr>
          <w:rFonts w:ascii="Times New Roman" w:eastAsia="標楷體" w:hAnsi="Times New Roman" w:cs="Times New Roman" w:hint="eastAsia"/>
          <w:bCs/>
          <w:color w:val="000000" w:themeColor="text1"/>
          <w:sz w:val="28"/>
          <w:szCs w:val="28"/>
          <w:lang w:val="x-none" w:eastAsia="x-none"/>
        </w:rPr>
        <w:t>一致性，</w:t>
      </w:r>
      <w:r w:rsidR="00FE79DE">
        <w:rPr>
          <w:rFonts w:ascii="Times New Roman" w:eastAsia="標楷體" w:hAnsi="Times New Roman" w:cs="Times New Roman" w:hint="eastAsia"/>
          <w:bCs/>
          <w:color w:val="000000" w:themeColor="text1"/>
          <w:sz w:val="28"/>
          <w:szCs w:val="28"/>
          <w:lang w:val="x-none"/>
        </w:rPr>
        <w:t>應</w:t>
      </w:r>
      <w:r w:rsidRPr="00832008">
        <w:rPr>
          <w:rFonts w:ascii="Times New Roman" w:eastAsia="標楷體" w:hAnsi="Times New Roman" w:cs="Times New Roman" w:hint="eastAsia"/>
          <w:bCs/>
          <w:color w:val="000000" w:themeColor="text1"/>
          <w:sz w:val="28"/>
          <w:szCs w:val="28"/>
          <w:lang w:val="x-none" w:eastAsia="x-none"/>
        </w:rPr>
        <w:t>選定</w:t>
      </w:r>
      <w:r w:rsidRPr="00832008">
        <w:rPr>
          <w:rFonts w:ascii="Times New Roman" w:eastAsia="標楷體" w:hAnsi="Times New Roman" w:cs="Times New Roman"/>
          <w:bCs/>
          <w:color w:val="000000" w:themeColor="text1"/>
          <w:sz w:val="28"/>
          <w:szCs w:val="28"/>
          <w:lang w:val="x-none" w:eastAsia="x-none"/>
        </w:rPr>
        <w:t>一測試區進行測深系統</w:t>
      </w:r>
      <w:r w:rsidRPr="00832008">
        <w:rPr>
          <w:rFonts w:ascii="Times New Roman" w:eastAsia="標楷體" w:hAnsi="Times New Roman" w:cs="Times New Roman" w:hint="eastAsia"/>
          <w:bCs/>
          <w:color w:val="000000" w:themeColor="text1"/>
          <w:sz w:val="28"/>
          <w:szCs w:val="28"/>
          <w:lang w:val="x-none" w:eastAsia="x-none"/>
        </w:rPr>
        <w:t>間</w:t>
      </w:r>
      <w:r w:rsidRPr="00832008">
        <w:rPr>
          <w:rFonts w:ascii="Times New Roman" w:eastAsia="標楷體" w:hAnsi="Times New Roman" w:cs="Times New Roman"/>
          <w:bCs/>
          <w:color w:val="000000" w:themeColor="text1"/>
          <w:sz w:val="28"/>
          <w:szCs w:val="28"/>
          <w:lang w:val="x-none" w:eastAsia="x-none"/>
        </w:rPr>
        <w:t>的</w:t>
      </w:r>
      <w:r w:rsidRPr="00832008">
        <w:rPr>
          <w:rFonts w:ascii="Times New Roman" w:eastAsia="標楷體" w:hAnsi="Times New Roman" w:cs="Times New Roman" w:hint="eastAsia"/>
          <w:bCs/>
          <w:color w:val="000000" w:themeColor="text1"/>
          <w:sz w:val="28"/>
          <w:szCs w:val="28"/>
          <w:lang w:val="x-none" w:eastAsia="x-none"/>
        </w:rPr>
        <w:t>檢查</w:t>
      </w:r>
      <w:r w:rsidRPr="00832008">
        <w:rPr>
          <w:rFonts w:ascii="Times New Roman" w:eastAsia="標楷體" w:hAnsi="Times New Roman" w:cs="Times New Roman"/>
          <w:bCs/>
          <w:color w:val="000000" w:themeColor="text1"/>
          <w:sz w:val="28"/>
          <w:szCs w:val="28"/>
          <w:lang w:val="x-none" w:eastAsia="x-none"/>
        </w:rPr>
        <w:t>與分析</w:t>
      </w:r>
      <w:r w:rsidRPr="00832008">
        <w:rPr>
          <w:rFonts w:ascii="Times New Roman" w:eastAsia="標楷體" w:hAnsi="Times New Roman" w:cs="Times New Roman" w:hint="eastAsia"/>
          <w:bCs/>
          <w:color w:val="000000" w:themeColor="text1"/>
          <w:sz w:val="28"/>
          <w:szCs w:val="28"/>
          <w:lang w:val="x-none"/>
        </w:rPr>
        <w:t>：</w:t>
      </w:r>
    </w:p>
    <w:p w:rsidR="00BD75EA" w:rsidRPr="00832008" w:rsidRDefault="00BD75EA" w:rsidP="00257799">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color w:val="000000" w:themeColor="text1"/>
          <w:sz w:val="28"/>
          <w:szCs w:val="28"/>
        </w:rPr>
        <w:t>測試區選擇以位於計畫作業區內為原則，其範圍不得小於</w:t>
      </w:r>
      <w:r w:rsidR="00957251" w:rsidRPr="00832008">
        <w:rPr>
          <w:rFonts w:ascii="Times New Roman" w:hAnsi="Times New Roman" w:hint="eastAsia"/>
          <w:color w:val="000000" w:themeColor="text1"/>
          <w:sz w:val="28"/>
          <w:szCs w:val="28"/>
        </w:rPr>
        <w:t>5</w:t>
      </w:r>
      <w:r w:rsidRPr="00832008">
        <w:rPr>
          <w:rFonts w:ascii="Times New Roman" w:hAnsi="Times New Roman"/>
          <w:color w:val="000000" w:themeColor="text1"/>
          <w:sz w:val="28"/>
          <w:szCs w:val="28"/>
        </w:rPr>
        <w:t>00</w:t>
      </w:r>
      <w:r w:rsidRPr="00832008">
        <w:rPr>
          <w:rFonts w:ascii="Times New Roman" w:hAnsi="Times New Roman"/>
          <w:color w:val="000000" w:themeColor="text1"/>
          <w:sz w:val="28"/>
          <w:szCs w:val="28"/>
        </w:rPr>
        <w:t>公尺</w:t>
      </w:r>
      <w:r w:rsidRPr="00832008">
        <w:rPr>
          <w:rFonts w:ascii="Times New Roman" w:hAnsi="Times New Roman"/>
          <w:color w:val="000000" w:themeColor="text1"/>
          <w:sz w:val="28"/>
          <w:szCs w:val="28"/>
        </w:rPr>
        <w:t>*</w:t>
      </w:r>
      <w:r w:rsidR="00957251" w:rsidRPr="00832008">
        <w:rPr>
          <w:rFonts w:ascii="Times New Roman" w:hAnsi="Times New Roman" w:hint="eastAsia"/>
          <w:color w:val="000000" w:themeColor="text1"/>
          <w:sz w:val="28"/>
          <w:szCs w:val="28"/>
        </w:rPr>
        <w:t>5</w:t>
      </w:r>
      <w:r w:rsidRPr="00832008">
        <w:rPr>
          <w:rFonts w:ascii="Times New Roman" w:hAnsi="Times New Roman"/>
          <w:color w:val="000000" w:themeColor="text1"/>
          <w:sz w:val="28"/>
          <w:szCs w:val="28"/>
        </w:rPr>
        <w:t>00</w:t>
      </w:r>
      <w:r w:rsidRPr="00832008">
        <w:rPr>
          <w:rFonts w:ascii="Times New Roman" w:hAnsi="Times New Roman"/>
          <w:color w:val="000000" w:themeColor="text1"/>
          <w:sz w:val="28"/>
          <w:szCs w:val="28"/>
        </w:rPr>
        <w:t>公尺</w:t>
      </w:r>
      <w:r w:rsidRPr="00832008">
        <w:rPr>
          <w:rFonts w:ascii="Times New Roman" w:hAnsi="Times New Roman" w:hint="eastAsia"/>
          <w:color w:val="000000" w:themeColor="text1"/>
          <w:sz w:val="28"/>
          <w:szCs w:val="28"/>
        </w:rPr>
        <w:t>，並</w:t>
      </w:r>
      <w:r w:rsidRPr="00832008">
        <w:rPr>
          <w:rFonts w:ascii="Times New Roman" w:hAnsi="Times New Roman" w:hint="eastAsia"/>
          <w:sz w:val="28"/>
          <w:szCs w:val="28"/>
        </w:rPr>
        <w:t>依據潮位分區圖選擇同潮區、潮汐變化較小區域。</w:t>
      </w:r>
    </w:p>
    <w:p w:rsidR="00BD75EA" w:rsidRPr="00832008" w:rsidRDefault="00BD75EA"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sz w:val="28"/>
          <w:szCs w:val="28"/>
        </w:rPr>
        <w:t>測試區之海底地形，應先參考既有水深資料，盡量挑選同時具備緩降斜坡、平坦地與不規則地形或存在水下特徵物（如魚礁、沉船、管線）之區域</w:t>
      </w:r>
      <w:r w:rsidRPr="00832008">
        <w:rPr>
          <w:rFonts w:ascii="Times New Roman" w:hAnsi="Times New Roman" w:hint="eastAsia"/>
          <w:sz w:val="28"/>
          <w:szCs w:val="28"/>
        </w:rPr>
        <w:t>。</w:t>
      </w:r>
    </w:p>
    <w:p w:rsidR="00BD75EA" w:rsidRPr="00832008" w:rsidRDefault="00BD75EA"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sz w:val="28"/>
          <w:szCs w:val="28"/>
        </w:rPr>
        <w:t>單音束測深系統主測線間距為</w:t>
      </w:r>
      <w:r w:rsidRPr="00832008">
        <w:rPr>
          <w:rFonts w:ascii="Times New Roman" w:hAnsi="Times New Roman"/>
          <w:sz w:val="28"/>
          <w:szCs w:val="28"/>
        </w:rPr>
        <w:t>40</w:t>
      </w:r>
      <w:r w:rsidRPr="00832008">
        <w:rPr>
          <w:rFonts w:ascii="Times New Roman" w:hAnsi="Times New Roman"/>
          <w:sz w:val="28"/>
          <w:szCs w:val="28"/>
        </w:rPr>
        <w:t>公尺，約垂直主測線之</w:t>
      </w:r>
      <w:r w:rsidRPr="00832008">
        <w:rPr>
          <w:rFonts w:ascii="Times New Roman" w:hAnsi="Times New Roman" w:hint="eastAsia"/>
          <w:sz w:val="28"/>
          <w:szCs w:val="28"/>
        </w:rPr>
        <w:t>檢核</w:t>
      </w:r>
      <w:r w:rsidRPr="00832008">
        <w:rPr>
          <w:rFonts w:ascii="Times New Roman" w:hAnsi="Times New Roman"/>
          <w:sz w:val="28"/>
          <w:szCs w:val="28"/>
        </w:rPr>
        <w:t>測線間距為</w:t>
      </w:r>
      <w:r w:rsidRPr="00832008">
        <w:rPr>
          <w:rFonts w:ascii="Times New Roman" w:hAnsi="Times New Roman"/>
          <w:sz w:val="28"/>
          <w:szCs w:val="28"/>
        </w:rPr>
        <w:t>50</w:t>
      </w:r>
      <w:r w:rsidRPr="00832008">
        <w:rPr>
          <w:rFonts w:ascii="Times New Roman" w:hAnsi="Times New Roman"/>
          <w:sz w:val="28"/>
          <w:szCs w:val="28"/>
        </w:rPr>
        <w:t>公尺。</w:t>
      </w:r>
    </w:p>
    <w:p w:rsidR="00BD75EA" w:rsidRPr="00832008" w:rsidRDefault="00BD75EA"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sz w:val="28"/>
          <w:szCs w:val="28"/>
        </w:rPr>
        <w:t>多音束測深系統掃瞄角度不得逾</w:t>
      </w:r>
      <w:r w:rsidRPr="00832008">
        <w:rPr>
          <w:rFonts w:ascii="Times New Roman" w:hAnsi="Times New Roman"/>
          <w:sz w:val="28"/>
          <w:szCs w:val="28"/>
        </w:rPr>
        <w:t>120</w:t>
      </w:r>
      <w:r w:rsidRPr="00832008">
        <w:rPr>
          <w:rFonts w:ascii="Times New Roman" w:hAnsi="Times New Roman"/>
          <w:sz w:val="28"/>
          <w:szCs w:val="28"/>
        </w:rPr>
        <w:t>度，相鄰主測線須重疊</w:t>
      </w:r>
      <w:r w:rsidRPr="00832008">
        <w:rPr>
          <w:rFonts w:ascii="Times New Roman" w:hAnsi="Times New Roman"/>
          <w:sz w:val="28"/>
          <w:szCs w:val="28"/>
        </w:rPr>
        <w:t>30%</w:t>
      </w:r>
      <w:r w:rsidRPr="00832008">
        <w:rPr>
          <w:rFonts w:ascii="Times New Roman" w:hAnsi="Times New Roman"/>
          <w:sz w:val="28"/>
          <w:szCs w:val="28"/>
        </w:rPr>
        <w:t>，</w:t>
      </w:r>
      <w:r w:rsidRPr="00832008">
        <w:rPr>
          <w:rFonts w:ascii="Times New Roman" w:hAnsi="Times New Roman" w:hint="eastAsia"/>
          <w:sz w:val="28"/>
          <w:szCs w:val="28"/>
        </w:rPr>
        <w:t>檢核</w:t>
      </w:r>
      <w:r w:rsidRPr="00832008">
        <w:rPr>
          <w:rFonts w:ascii="Times New Roman" w:hAnsi="Times New Roman"/>
          <w:sz w:val="28"/>
          <w:szCs w:val="28"/>
        </w:rPr>
        <w:t>測線至少</w:t>
      </w:r>
      <w:r w:rsidRPr="00832008">
        <w:rPr>
          <w:rFonts w:ascii="Times New Roman" w:hAnsi="Times New Roman"/>
          <w:sz w:val="28"/>
          <w:szCs w:val="28"/>
        </w:rPr>
        <w:t>3</w:t>
      </w:r>
      <w:r w:rsidRPr="00832008">
        <w:rPr>
          <w:rFonts w:ascii="Times New Roman" w:hAnsi="Times New Roman"/>
          <w:sz w:val="28"/>
          <w:szCs w:val="28"/>
        </w:rPr>
        <w:t>條以上，測線間距應約略相等、均勻分布。</w:t>
      </w:r>
    </w:p>
    <w:p w:rsidR="006506B4" w:rsidRPr="00832008" w:rsidRDefault="006506B4"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hint="eastAsia"/>
          <w:sz w:val="28"/>
          <w:szCs w:val="28"/>
        </w:rPr>
        <w:t>依規劃測線辦理水深測量，以不逾</w:t>
      </w:r>
      <w:r w:rsidRPr="00832008">
        <w:rPr>
          <w:rFonts w:ascii="Times New Roman" w:hAnsi="Times New Roman" w:hint="eastAsia"/>
          <w:sz w:val="28"/>
          <w:szCs w:val="28"/>
        </w:rPr>
        <w:t>5</w:t>
      </w:r>
      <w:r w:rsidRPr="00832008">
        <w:rPr>
          <w:rFonts w:ascii="Times New Roman" w:hAnsi="Times New Roman" w:hint="eastAsia"/>
          <w:sz w:val="28"/>
          <w:szCs w:val="28"/>
        </w:rPr>
        <w:t>節為原則；</w:t>
      </w:r>
      <w:r w:rsidRPr="00832008">
        <w:rPr>
          <w:rFonts w:ascii="Times New Roman" w:hAnsi="Times New Roman" w:hint="eastAsia"/>
          <w:color w:val="000000" w:themeColor="text1"/>
          <w:sz w:val="28"/>
          <w:szCs w:val="28"/>
        </w:rPr>
        <w:t>然</w:t>
      </w:r>
      <w:r w:rsidR="00A86C77" w:rsidRPr="00832008">
        <w:rPr>
          <w:rFonts w:ascii="Times New Roman" w:hAnsi="Times New Roman" w:hint="eastAsia"/>
          <w:color w:val="000000" w:themeColor="text1"/>
          <w:sz w:val="28"/>
          <w:szCs w:val="28"/>
        </w:rPr>
        <w:t>測試區水深</w:t>
      </w:r>
      <w:r w:rsidR="00A86C77" w:rsidRPr="00832008">
        <w:rPr>
          <w:rFonts w:ascii="Times New Roman" w:hAnsi="Times New Roman" w:hint="eastAsia"/>
          <w:color w:val="000000" w:themeColor="text1"/>
          <w:sz w:val="28"/>
          <w:szCs w:val="28"/>
        </w:rPr>
        <w:t>30</w:t>
      </w:r>
      <w:r w:rsidR="00B664A3">
        <w:rPr>
          <w:rFonts w:ascii="Times New Roman" w:hAnsi="Times New Roman" w:hint="eastAsia"/>
          <w:color w:val="000000" w:themeColor="text1"/>
          <w:sz w:val="28"/>
          <w:szCs w:val="28"/>
        </w:rPr>
        <w:t>公尺</w:t>
      </w:r>
      <w:r w:rsidR="00A86C77" w:rsidRPr="00832008">
        <w:rPr>
          <w:rFonts w:ascii="Times New Roman" w:hAnsi="Times New Roman" w:hint="eastAsia"/>
          <w:color w:val="000000" w:themeColor="text1"/>
          <w:sz w:val="28"/>
          <w:szCs w:val="28"/>
        </w:rPr>
        <w:t>以內</w:t>
      </w:r>
      <w:r w:rsidR="00A86C77" w:rsidRPr="00832008">
        <w:rPr>
          <w:rFonts w:ascii="Times New Roman" w:hAnsi="Times New Roman" w:hint="eastAsia"/>
          <w:sz w:val="28"/>
          <w:szCs w:val="28"/>
        </w:rPr>
        <w:t>，</w:t>
      </w:r>
      <w:r w:rsidR="00957251" w:rsidRPr="00832008">
        <w:rPr>
          <w:rFonts w:ascii="Times New Roman" w:hAnsi="Times New Roman" w:hint="eastAsia"/>
          <w:sz w:val="28"/>
          <w:szCs w:val="28"/>
        </w:rPr>
        <w:t>沿</w:t>
      </w:r>
      <w:r w:rsidRPr="00832008">
        <w:rPr>
          <w:rFonts w:ascii="Times New Roman" w:hAnsi="Times New Roman" w:hint="eastAsia"/>
          <w:sz w:val="28"/>
          <w:szCs w:val="28"/>
        </w:rPr>
        <w:t>測線方向資料密度不得疏於</w:t>
      </w:r>
      <w:r w:rsidRPr="00832008">
        <w:rPr>
          <w:rFonts w:ascii="Times New Roman" w:hAnsi="Times New Roman" w:hint="eastAsia"/>
          <w:sz w:val="28"/>
          <w:szCs w:val="28"/>
        </w:rPr>
        <w:t>3</w:t>
      </w:r>
      <w:r w:rsidRPr="00832008">
        <w:rPr>
          <w:rFonts w:ascii="Times New Roman" w:hAnsi="Times New Roman" w:hint="eastAsia"/>
          <w:sz w:val="28"/>
          <w:szCs w:val="28"/>
        </w:rPr>
        <w:t>點</w:t>
      </w:r>
      <w:r w:rsidRPr="00832008">
        <w:rPr>
          <w:rFonts w:ascii="Times New Roman" w:hAnsi="Times New Roman" w:hint="eastAsia"/>
          <w:sz w:val="28"/>
          <w:szCs w:val="28"/>
        </w:rPr>
        <w:t>/</w:t>
      </w:r>
      <w:r w:rsidRPr="00832008">
        <w:rPr>
          <w:rFonts w:ascii="Times New Roman" w:hAnsi="Times New Roman" w:hint="eastAsia"/>
          <w:sz w:val="28"/>
          <w:szCs w:val="28"/>
        </w:rPr>
        <w:t>公尺。</w:t>
      </w:r>
    </w:p>
    <w:p w:rsidR="006506B4" w:rsidRPr="00832008" w:rsidRDefault="00953282"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sz w:val="28"/>
          <w:szCs w:val="20"/>
          <w:lang w:val="x-none" w:eastAsia="x-none"/>
        </w:rPr>
        <w:t>定位採即時動態衛星定位（</w:t>
      </w:r>
      <w:r w:rsidRPr="00832008">
        <w:rPr>
          <w:rFonts w:ascii="Times New Roman" w:hAnsi="Times New Roman"/>
          <w:sz w:val="28"/>
          <w:szCs w:val="20"/>
          <w:lang w:val="x-none" w:eastAsia="x-none"/>
        </w:rPr>
        <w:t>RTK</w:t>
      </w:r>
      <w:r w:rsidRPr="00832008">
        <w:rPr>
          <w:rFonts w:ascii="Times New Roman" w:hAnsi="Times New Roman"/>
          <w:sz w:val="28"/>
          <w:szCs w:val="20"/>
          <w:lang w:val="x-none" w:eastAsia="x-none"/>
        </w:rPr>
        <w:t>）</w:t>
      </w:r>
      <w:r w:rsidRPr="00832008">
        <w:rPr>
          <w:rFonts w:ascii="Times New Roman" w:hAnsi="Times New Roman" w:hint="eastAsia"/>
          <w:sz w:val="28"/>
          <w:szCs w:val="24"/>
          <w:lang w:val="x-none" w:eastAsia="x-none"/>
        </w:rPr>
        <w:t>或動態後處理衛星定位</w:t>
      </w:r>
      <w:r w:rsidRPr="00832008">
        <w:rPr>
          <w:rFonts w:ascii="Times New Roman" w:hAnsi="Times New Roman" w:hint="eastAsia"/>
          <w:sz w:val="28"/>
          <w:szCs w:val="24"/>
          <w:lang w:val="x-none"/>
        </w:rPr>
        <w:t>（</w:t>
      </w:r>
      <w:r w:rsidRPr="00832008">
        <w:rPr>
          <w:rFonts w:ascii="Times New Roman" w:hAnsi="Times New Roman"/>
          <w:sz w:val="28"/>
          <w:szCs w:val="24"/>
          <w:lang w:val="x-none" w:eastAsia="x-none"/>
        </w:rPr>
        <w:t>PPK</w:t>
      </w:r>
      <w:r w:rsidRPr="00832008">
        <w:rPr>
          <w:rFonts w:ascii="Times New Roman" w:hAnsi="Times New Roman" w:hint="eastAsia"/>
          <w:sz w:val="28"/>
          <w:szCs w:val="24"/>
          <w:lang w:val="x-none"/>
        </w:rPr>
        <w:t>）或同精度等級</w:t>
      </w:r>
      <w:r w:rsidRPr="00832008">
        <w:rPr>
          <w:rFonts w:ascii="Times New Roman" w:hAnsi="Times New Roman"/>
          <w:sz w:val="28"/>
          <w:szCs w:val="20"/>
          <w:lang w:val="x-none" w:eastAsia="x-none"/>
        </w:rPr>
        <w:t>測量辦理</w:t>
      </w:r>
      <w:r w:rsidR="00C222BE" w:rsidRPr="00832008">
        <w:rPr>
          <w:rFonts w:ascii="Times New Roman" w:hAnsi="Times New Roman" w:hint="eastAsia"/>
          <w:sz w:val="28"/>
          <w:szCs w:val="20"/>
          <w:lang w:val="x-none"/>
        </w:rPr>
        <w:t>。</w:t>
      </w:r>
    </w:p>
    <w:p w:rsidR="00C222BE" w:rsidRPr="00832008" w:rsidRDefault="00953282" w:rsidP="00BD75EA">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bCs/>
          <w:sz w:val="28"/>
          <w:szCs w:val="28"/>
          <w:lang w:val="x-none" w:eastAsia="x-none"/>
        </w:rPr>
        <w:lastRenderedPageBreak/>
        <w:t>於測試區附近</w:t>
      </w:r>
      <w:r w:rsidRPr="00832008">
        <w:rPr>
          <w:rFonts w:ascii="Times New Roman" w:hAnsi="Times New Roman"/>
          <w:bCs/>
          <w:kern w:val="0"/>
          <w:sz w:val="28"/>
          <w:szCs w:val="28"/>
          <w:lang w:val="x-none" w:eastAsia="x-none"/>
        </w:rPr>
        <w:t>受風、浪、船隻進出影響較小之處</w:t>
      </w:r>
      <w:r w:rsidRPr="00832008">
        <w:rPr>
          <w:rFonts w:ascii="Times New Roman" w:hAnsi="Times New Roman"/>
          <w:bCs/>
          <w:sz w:val="28"/>
          <w:szCs w:val="28"/>
          <w:lang w:val="x-none" w:eastAsia="x-none"/>
        </w:rPr>
        <w:t>設立潮位站，並架設自錄式潮位儀觀測潮位，取樣間隔至少每</w:t>
      </w:r>
      <w:r w:rsidRPr="00832008">
        <w:rPr>
          <w:rFonts w:ascii="Times New Roman" w:hAnsi="Times New Roman"/>
          <w:bCs/>
          <w:sz w:val="28"/>
          <w:szCs w:val="28"/>
          <w:lang w:val="x-none" w:eastAsia="x-none"/>
        </w:rPr>
        <w:t>6</w:t>
      </w:r>
      <w:r w:rsidRPr="00832008">
        <w:rPr>
          <w:rFonts w:ascii="Times New Roman" w:hAnsi="Times New Roman"/>
          <w:bCs/>
          <w:sz w:val="28"/>
          <w:szCs w:val="28"/>
          <w:lang w:val="x-none" w:eastAsia="x-none"/>
        </w:rPr>
        <w:t>分鐘</w:t>
      </w:r>
      <w:r w:rsidRPr="00832008">
        <w:rPr>
          <w:rFonts w:ascii="Times New Roman" w:hAnsi="Times New Roman"/>
          <w:bCs/>
          <w:sz w:val="28"/>
          <w:szCs w:val="28"/>
          <w:lang w:val="x-none" w:eastAsia="x-none"/>
        </w:rPr>
        <w:t>1</w:t>
      </w:r>
      <w:r w:rsidRPr="00832008">
        <w:rPr>
          <w:rFonts w:ascii="Times New Roman" w:hAnsi="Times New Roman"/>
          <w:bCs/>
          <w:sz w:val="28"/>
          <w:szCs w:val="28"/>
          <w:lang w:val="x-none" w:eastAsia="x-none"/>
        </w:rPr>
        <w:t>筆，</w:t>
      </w:r>
      <w:r w:rsidR="00957251" w:rsidRPr="00832008">
        <w:rPr>
          <w:rFonts w:ascii="Times New Roman" w:hAnsi="Times New Roman" w:hint="eastAsia"/>
          <w:bCs/>
          <w:sz w:val="28"/>
          <w:szCs w:val="28"/>
          <w:lang w:val="x-none"/>
        </w:rPr>
        <w:t>並</w:t>
      </w:r>
      <w:r w:rsidRPr="00832008">
        <w:rPr>
          <w:rFonts w:ascii="Times New Roman" w:hAnsi="Times New Roman"/>
          <w:bCs/>
          <w:sz w:val="28"/>
          <w:szCs w:val="28"/>
          <w:lang w:val="x-none" w:eastAsia="x-none"/>
        </w:rPr>
        <w:t>辦理人工潮位觀測</w:t>
      </w:r>
      <w:r w:rsidR="00A2174C" w:rsidRPr="00832008">
        <w:rPr>
          <w:rFonts w:ascii="Times New Roman" w:hAnsi="Times New Roman" w:hint="eastAsia"/>
          <w:bCs/>
          <w:sz w:val="28"/>
          <w:szCs w:val="28"/>
          <w:lang w:val="x-none" w:eastAsia="x-none"/>
        </w:rPr>
        <w:t>加以驗證</w:t>
      </w:r>
      <w:r w:rsidRPr="00832008">
        <w:rPr>
          <w:rFonts w:ascii="Times New Roman" w:hAnsi="Times New Roman"/>
          <w:bCs/>
          <w:sz w:val="28"/>
          <w:szCs w:val="28"/>
          <w:lang w:val="x-none" w:eastAsia="x-none"/>
        </w:rPr>
        <w:t>。</w:t>
      </w:r>
    </w:p>
    <w:p w:rsidR="00953282" w:rsidRPr="00832008" w:rsidRDefault="00953282" w:rsidP="007D2B49">
      <w:pPr>
        <w:pStyle w:val="afffff6"/>
        <w:numPr>
          <w:ilvl w:val="0"/>
          <w:numId w:val="26"/>
        </w:numPr>
        <w:spacing w:line="440" w:lineRule="exact"/>
        <w:ind w:leftChars="0"/>
        <w:jc w:val="both"/>
        <w:rPr>
          <w:rFonts w:ascii="Times New Roman" w:hAnsi="Times New Roman"/>
          <w:sz w:val="28"/>
          <w:szCs w:val="28"/>
        </w:rPr>
      </w:pPr>
      <w:r w:rsidRPr="00832008">
        <w:rPr>
          <w:rFonts w:ascii="Times New Roman" w:hAnsi="Times New Roman"/>
          <w:bCs/>
          <w:sz w:val="28"/>
          <w:szCs w:val="28"/>
          <w:lang w:val="x-none" w:eastAsia="x-none"/>
        </w:rPr>
        <w:t>於測試區深水區作</w:t>
      </w:r>
      <w:r w:rsidRPr="00832008">
        <w:rPr>
          <w:rFonts w:ascii="Times New Roman" w:hAnsi="Times New Roman"/>
          <w:bCs/>
          <w:sz w:val="28"/>
          <w:szCs w:val="28"/>
          <w:lang w:val="x-none" w:eastAsia="x-none"/>
        </w:rPr>
        <w:t>1</w:t>
      </w:r>
      <w:r w:rsidRPr="00832008">
        <w:rPr>
          <w:rFonts w:ascii="Times New Roman" w:hAnsi="Times New Roman"/>
          <w:bCs/>
          <w:sz w:val="28"/>
          <w:szCs w:val="28"/>
          <w:lang w:val="x-none" w:eastAsia="x-none"/>
        </w:rPr>
        <w:t>次以上聲速</w:t>
      </w:r>
      <w:r w:rsidRPr="00832008">
        <w:rPr>
          <w:rFonts w:ascii="Times New Roman" w:hAnsi="Times New Roman" w:hint="eastAsia"/>
          <w:bCs/>
          <w:sz w:val="28"/>
          <w:szCs w:val="28"/>
          <w:lang w:val="x-none"/>
        </w:rPr>
        <w:t>剖面</w:t>
      </w:r>
      <w:r w:rsidRPr="00832008">
        <w:rPr>
          <w:rFonts w:ascii="Times New Roman" w:hAnsi="Times New Roman"/>
          <w:bCs/>
          <w:sz w:val="28"/>
          <w:szCs w:val="28"/>
          <w:lang w:val="x-none" w:eastAsia="x-none"/>
        </w:rPr>
        <w:t>量測，於測量作業期間水溫溫差或鹽度變化較大時段再次量取聲速剖面並記錄測量時之平面坐標。</w:t>
      </w:r>
    </w:p>
    <w:p w:rsidR="00953282" w:rsidRPr="00832008" w:rsidRDefault="00F1264C" w:rsidP="00953282">
      <w:pPr>
        <w:tabs>
          <w:tab w:val="left" w:pos="567"/>
        </w:tabs>
        <w:snapToGrid w:val="0"/>
        <w:spacing w:line="440" w:lineRule="exact"/>
        <w:ind w:left="560" w:hangingChars="200" w:hanging="560"/>
        <w:jc w:val="both"/>
        <w:outlineLvl w:val="3"/>
        <w:rPr>
          <w:rFonts w:ascii="Times New Roman" w:eastAsia="標楷體" w:hAnsi="Times New Roman" w:cs="Times New Roman"/>
          <w:kern w:val="0"/>
          <w:sz w:val="28"/>
          <w:szCs w:val="28"/>
          <w:lang w:val="x-none" w:eastAsia="x-none"/>
        </w:rPr>
      </w:pPr>
      <w:r w:rsidRPr="00832008">
        <w:rPr>
          <w:rFonts w:ascii="Times New Roman" w:eastAsia="標楷體" w:hAnsi="Times New Roman" w:cs="Times New Roman" w:hint="eastAsia"/>
          <w:kern w:val="0"/>
          <w:sz w:val="28"/>
          <w:szCs w:val="28"/>
          <w:lang w:val="x-none"/>
        </w:rPr>
        <w:t>九</w:t>
      </w:r>
      <w:r w:rsidR="00953282" w:rsidRPr="00832008">
        <w:rPr>
          <w:rFonts w:ascii="Times New Roman" w:eastAsia="標楷體" w:hAnsi="Times New Roman" w:cs="Times New Roman"/>
          <w:kern w:val="0"/>
          <w:sz w:val="28"/>
          <w:szCs w:val="28"/>
          <w:lang w:val="x-none" w:eastAsia="x-none"/>
        </w:rPr>
        <w:t>、</w:t>
      </w:r>
      <w:r w:rsidR="00953282" w:rsidRPr="00832008">
        <w:rPr>
          <w:rFonts w:ascii="Times New Roman" w:eastAsia="標楷體" w:hAnsi="Times New Roman" w:cs="Times New Roman" w:hint="eastAsia"/>
          <w:kern w:val="0"/>
          <w:sz w:val="28"/>
          <w:szCs w:val="28"/>
          <w:lang w:val="x-none" w:eastAsia="x-none"/>
        </w:rPr>
        <w:t>主測線及</w:t>
      </w:r>
      <w:r w:rsidR="00953282" w:rsidRPr="00832008">
        <w:rPr>
          <w:rFonts w:ascii="Times New Roman" w:eastAsia="標楷體" w:hAnsi="Times New Roman" w:cs="Times New Roman"/>
          <w:kern w:val="0"/>
          <w:sz w:val="28"/>
          <w:szCs w:val="28"/>
          <w:lang w:val="x-none" w:eastAsia="x-none"/>
        </w:rPr>
        <w:t>檢核測線航跡及覆蓋率</w:t>
      </w:r>
      <w:r w:rsidR="004F007E" w:rsidRPr="00832008">
        <w:rPr>
          <w:rFonts w:ascii="Times New Roman" w:eastAsia="標楷體" w:hAnsi="Times New Roman" w:cs="Times New Roman" w:hint="eastAsia"/>
          <w:kern w:val="0"/>
          <w:sz w:val="28"/>
          <w:szCs w:val="28"/>
          <w:lang w:val="x-none"/>
        </w:rPr>
        <w:t>應</w:t>
      </w:r>
      <w:r w:rsidR="00953282" w:rsidRPr="00832008">
        <w:rPr>
          <w:rFonts w:ascii="Times New Roman" w:eastAsia="標楷體" w:hAnsi="Times New Roman" w:cs="Times New Roman"/>
          <w:kern w:val="0"/>
          <w:sz w:val="28"/>
          <w:szCs w:val="28"/>
          <w:lang w:val="x-none" w:eastAsia="x-none"/>
        </w:rPr>
        <w:t>符合</w:t>
      </w:r>
      <w:r w:rsidR="004F007E" w:rsidRPr="00832008">
        <w:rPr>
          <w:rFonts w:ascii="Times New Roman" w:eastAsia="標楷體" w:hAnsi="Times New Roman" w:cs="Times New Roman" w:hint="eastAsia"/>
          <w:kern w:val="0"/>
          <w:sz w:val="28"/>
          <w:szCs w:val="28"/>
          <w:lang w:val="x-none"/>
        </w:rPr>
        <w:t>以下</w:t>
      </w:r>
      <w:r w:rsidR="00953282" w:rsidRPr="00832008">
        <w:rPr>
          <w:rFonts w:ascii="Times New Roman" w:eastAsia="標楷體" w:hAnsi="Times New Roman" w:cs="Times New Roman"/>
          <w:kern w:val="0"/>
          <w:sz w:val="28"/>
          <w:szCs w:val="28"/>
          <w:lang w:val="x-none" w:eastAsia="x-none"/>
        </w:rPr>
        <w:t>規定，不符者應辦理補測。</w:t>
      </w:r>
    </w:p>
    <w:p w:rsidR="00953282" w:rsidRPr="00832008" w:rsidRDefault="00953282" w:rsidP="00953282">
      <w:pPr>
        <w:spacing w:line="440" w:lineRule="exact"/>
        <w:ind w:left="840" w:hangingChars="300" w:hanging="840"/>
        <w:jc w:val="both"/>
        <w:rPr>
          <w:rFonts w:ascii="Times New Roman" w:eastAsia="標楷體" w:hAnsi="Times New Roman" w:cs="Times New Roman"/>
          <w:sz w:val="28"/>
          <w:szCs w:val="28"/>
        </w:rPr>
      </w:pPr>
      <w:r w:rsidRPr="00832008">
        <w:rPr>
          <w:rFonts w:ascii="Times New Roman" w:eastAsia="標楷體" w:hAnsi="Times New Roman" w:cs="Times New Roman"/>
          <w:sz w:val="28"/>
          <w:szCs w:val="28"/>
        </w:rPr>
        <w:t>（一）多音束測量：主測線實際有效資料覆蓋率需達</w:t>
      </w:r>
      <w:r w:rsidRPr="00832008">
        <w:rPr>
          <w:rFonts w:ascii="Times New Roman" w:eastAsia="標楷體" w:hAnsi="Times New Roman" w:cs="Times New Roman"/>
          <w:sz w:val="28"/>
          <w:szCs w:val="28"/>
        </w:rPr>
        <w:t>120%</w:t>
      </w:r>
      <w:r w:rsidRPr="00832008">
        <w:rPr>
          <w:rFonts w:ascii="Times New Roman" w:eastAsia="標楷體" w:hAnsi="Times New Roman" w:cs="Times New Roman"/>
          <w:sz w:val="28"/>
          <w:szCs w:val="28"/>
        </w:rPr>
        <w:t>以上，且船隻迴轉時所測得之資料不得作為計算成果之資料，亦不納入前開有效資料覆蓋率計算。</w:t>
      </w:r>
    </w:p>
    <w:p w:rsidR="00953282" w:rsidRPr="00832008" w:rsidRDefault="00953282" w:rsidP="00953282">
      <w:pPr>
        <w:spacing w:line="440" w:lineRule="exact"/>
        <w:ind w:left="840" w:hangingChars="300" w:hanging="840"/>
        <w:jc w:val="both"/>
        <w:rPr>
          <w:rFonts w:ascii="Times New Roman" w:eastAsia="標楷體" w:hAnsi="Times New Roman" w:cs="Times New Roman"/>
          <w:sz w:val="28"/>
          <w:szCs w:val="28"/>
        </w:rPr>
      </w:pPr>
      <w:r w:rsidRPr="00832008">
        <w:rPr>
          <w:rFonts w:ascii="Times New Roman" w:eastAsia="標楷體" w:hAnsi="Times New Roman" w:cs="Times New Roman"/>
          <w:sz w:val="28"/>
          <w:szCs w:val="28"/>
        </w:rPr>
        <w:t>（二）單音束測量：主測線與</w:t>
      </w:r>
      <w:r w:rsidRPr="00832008">
        <w:rPr>
          <w:rFonts w:ascii="Times New Roman" w:eastAsia="標楷體" w:hAnsi="Times New Roman" w:cs="Times New Roman" w:hint="eastAsia"/>
          <w:sz w:val="28"/>
          <w:szCs w:val="28"/>
        </w:rPr>
        <w:t>檢核</w:t>
      </w:r>
      <w:r w:rsidRPr="00832008">
        <w:rPr>
          <w:rFonts w:ascii="Times New Roman" w:eastAsia="標楷體" w:hAnsi="Times New Roman" w:cs="Times New Roman"/>
          <w:sz w:val="28"/>
          <w:szCs w:val="28"/>
        </w:rPr>
        <w:t>測線間隔誤差</w:t>
      </w:r>
      <w:r w:rsidRPr="00832008">
        <w:rPr>
          <w:rFonts w:ascii="Times New Roman" w:eastAsia="標楷體" w:hAnsi="Times New Roman" w:cs="Times New Roman" w:hint="eastAsia"/>
          <w:sz w:val="28"/>
          <w:szCs w:val="28"/>
        </w:rPr>
        <w:t>均</w:t>
      </w:r>
      <w:r w:rsidRPr="00832008">
        <w:rPr>
          <w:rFonts w:ascii="Times New Roman" w:eastAsia="標楷體" w:hAnsi="Times New Roman" w:cs="Times New Roman"/>
          <w:sz w:val="28"/>
          <w:szCs w:val="28"/>
        </w:rPr>
        <w:t>不得大於規劃測線</w:t>
      </w:r>
      <w:r w:rsidRPr="00832008">
        <w:rPr>
          <w:rFonts w:ascii="Times New Roman" w:eastAsia="標楷體" w:hAnsi="Times New Roman" w:cs="Times New Roman"/>
          <w:sz w:val="28"/>
          <w:szCs w:val="28"/>
        </w:rPr>
        <w:t>15</w:t>
      </w:r>
      <w:r w:rsidRPr="00832008">
        <w:rPr>
          <w:rFonts w:ascii="Times New Roman" w:eastAsia="標楷體" w:hAnsi="Times New Roman" w:cs="Times New Roman"/>
          <w:sz w:val="28"/>
          <w:szCs w:val="28"/>
        </w:rPr>
        <w:t>公尺，且船隻迴轉時所測得之資料不得作為計算成果之資料。</w:t>
      </w:r>
    </w:p>
    <w:p w:rsidR="00953282" w:rsidRPr="00832008" w:rsidRDefault="00F1264C"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832008">
        <w:rPr>
          <w:rFonts w:ascii="Times New Roman" w:eastAsia="標楷體" w:hAnsi="Times New Roman" w:cs="Times New Roman" w:hint="eastAsia"/>
          <w:bCs/>
          <w:sz w:val="28"/>
          <w:szCs w:val="28"/>
        </w:rPr>
        <w:t>十</w:t>
      </w:r>
      <w:r w:rsidR="00953282" w:rsidRPr="00832008">
        <w:rPr>
          <w:rFonts w:ascii="Times New Roman" w:eastAsia="標楷體" w:hAnsi="Times New Roman" w:cs="Times New Roman"/>
          <w:bCs/>
          <w:sz w:val="28"/>
          <w:szCs w:val="28"/>
          <w:lang w:val="x-none" w:eastAsia="x-none"/>
        </w:rPr>
        <w:t>、</w:t>
      </w:r>
      <w:r w:rsidR="00953282" w:rsidRPr="00832008">
        <w:rPr>
          <w:rFonts w:ascii="標楷體" w:eastAsia="標楷體" w:hAnsi="標楷體" w:cs="Times New Roman" w:hint="eastAsia"/>
          <w:sz w:val="28"/>
          <w:szCs w:val="28"/>
        </w:rPr>
        <w:t>水深資料計算須做姿態(含載具姿態及儀器安裝偏移量)改正、聲速改正、潮位改正及資料篩選。若</w:t>
      </w:r>
      <w:r w:rsidR="00C24FDA" w:rsidRPr="00832008">
        <w:rPr>
          <w:rFonts w:ascii="標楷體" w:eastAsia="標楷體" w:hAnsi="標楷體" w:cs="Times New Roman" w:hint="eastAsia"/>
          <w:sz w:val="28"/>
          <w:szCs w:val="28"/>
        </w:rPr>
        <w:t>調查區域</w:t>
      </w:r>
      <w:r w:rsidR="00953282" w:rsidRPr="00832008">
        <w:rPr>
          <w:rFonts w:ascii="標楷體" w:eastAsia="標楷體" w:hAnsi="標楷體" w:cs="Times New Roman" w:hint="eastAsia"/>
          <w:sz w:val="28"/>
          <w:szCs w:val="28"/>
        </w:rPr>
        <w:t>水深超過200</w:t>
      </w:r>
      <w:r w:rsidR="007B179C" w:rsidRPr="00832008">
        <w:rPr>
          <w:rFonts w:ascii="標楷體" w:eastAsia="標楷體" w:hAnsi="標楷體" w:cs="Times New Roman" w:hint="eastAsia"/>
          <w:sz w:val="28"/>
          <w:szCs w:val="28"/>
        </w:rPr>
        <w:t>公尺，得免做潮位</w:t>
      </w:r>
      <w:r w:rsidR="00C24FDA" w:rsidRPr="00832008">
        <w:rPr>
          <w:rFonts w:ascii="標楷體" w:eastAsia="標楷體" w:hAnsi="標楷體" w:cs="Times New Roman" w:hint="eastAsia"/>
          <w:sz w:val="28"/>
          <w:szCs w:val="28"/>
        </w:rPr>
        <w:t>觀測及</w:t>
      </w:r>
      <w:r w:rsidR="007B179C" w:rsidRPr="00832008">
        <w:rPr>
          <w:rFonts w:ascii="標楷體" w:eastAsia="標楷體" w:hAnsi="標楷體" w:cs="Times New Roman" w:hint="eastAsia"/>
          <w:sz w:val="28"/>
          <w:szCs w:val="28"/>
        </w:rPr>
        <w:t>改</w:t>
      </w:r>
      <w:r w:rsidR="00953282" w:rsidRPr="00832008">
        <w:rPr>
          <w:rFonts w:ascii="標楷體" w:eastAsia="標楷體" w:hAnsi="標楷體" w:cs="Times New Roman" w:hint="eastAsia"/>
          <w:sz w:val="28"/>
          <w:szCs w:val="28"/>
        </w:rPr>
        <w:t>正。</w:t>
      </w:r>
    </w:p>
    <w:p w:rsidR="00953282" w:rsidRPr="00832008" w:rsidRDefault="00F1264C" w:rsidP="00953282">
      <w:pPr>
        <w:spacing w:line="440" w:lineRule="exact"/>
        <w:ind w:left="560" w:hangingChars="200" w:hanging="560"/>
        <w:jc w:val="both"/>
        <w:rPr>
          <w:rFonts w:ascii="Times New Roman" w:eastAsia="標楷體" w:hAnsi="Times New Roman" w:cs="Times New Roman"/>
          <w:sz w:val="28"/>
          <w:szCs w:val="28"/>
        </w:rPr>
      </w:pPr>
      <w:r w:rsidRPr="00832008">
        <w:rPr>
          <w:rFonts w:ascii="Times New Roman" w:eastAsia="標楷體" w:hAnsi="Times New Roman" w:cs="Times New Roman" w:hint="eastAsia"/>
          <w:sz w:val="28"/>
          <w:szCs w:val="28"/>
          <w:lang w:val="x-none"/>
        </w:rPr>
        <w:t>十ㄧ</w:t>
      </w:r>
      <w:r w:rsidR="00953282" w:rsidRPr="00832008">
        <w:rPr>
          <w:rFonts w:ascii="Times New Roman" w:eastAsia="標楷體" w:hAnsi="Times New Roman" w:cs="Times New Roman"/>
          <w:sz w:val="28"/>
          <w:szCs w:val="28"/>
        </w:rPr>
        <w:t>、</w:t>
      </w:r>
      <w:r w:rsidR="00953282" w:rsidRPr="00832008">
        <w:rPr>
          <w:rFonts w:ascii="Times New Roman" w:eastAsia="標楷體" w:hAnsi="Times New Roman" w:cs="Times New Roman" w:hint="eastAsia"/>
          <w:sz w:val="28"/>
          <w:szCs w:val="28"/>
        </w:rPr>
        <w:t>每筆水深</w:t>
      </w:r>
      <w:r w:rsidR="001D73EA" w:rsidRPr="00832008">
        <w:rPr>
          <w:rFonts w:ascii="Times New Roman" w:eastAsia="標楷體" w:hAnsi="Times New Roman" w:cs="Times New Roman" w:hint="eastAsia"/>
          <w:sz w:val="28"/>
          <w:szCs w:val="28"/>
        </w:rPr>
        <w:t>點</w:t>
      </w:r>
      <w:r w:rsidR="00953282" w:rsidRPr="00832008">
        <w:rPr>
          <w:rFonts w:ascii="Times New Roman" w:eastAsia="標楷體" w:hAnsi="Times New Roman" w:cs="Times New Roman" w:hint="eastAsia"/>
          <w:sz w:val="28"/>
          <w:szCs w:val="28"/>
        </w:rPr>
        <w:t>紀錄應計算平面不確定度與深度不確定度及其統計資料，</w:t>
      </w:r>
      <w:r w:rsidR="00451FE4" w:rsidRPr="00832008">
        <w:rPr>
          <w:rFonts w:ascii="Times New Roman" w:eastAsia="標楷體" w:hAnsi="Times New Roman" w:cs="Times New Roman" w:hint="eastAsia"/>
          <w:sz w:val="28"/>
          <w:szCs w:val="28"/>
        </w:rPr>
        <w:t>並</w:t>
      </w:r>
      <w:r w:rsidR="00052095" w:rsidRPr="00832008">
        <w:rPr>
          <w:rFonts w:ascii="Times New Roman" w:eastAsia="標楷體" w:hAnsi="Times New Roman" w:cs="Times New Roman" w:hint="eastAsia"/>
          <w:sz w:val="28"/>
          <w:szCs w:val="28"/>
        </w:rPr>
        <w:t>符合</w:t>
      </w:r>
      <w:r w:rsidR="007D0697" w:rsidRPr="00832008">
        <w:rPr>
          <w:rFonts w:ascii="Times New Roman" w:eastAsia="標楷體" w:hAnsi="Times New Roman" w:cs="Times New Roman" w:hint="eastAsia"/>
          <w:sz w:val="28"/>
          <w:szCs w:val="28"/>
        </w:rPr>
        <w:t>40</w:t>
      </w:r>
      <w:r w:rsidR="00B4103D" w:rsidRPr="00832008">
        <w:rPr>
          <w:rFonts w:ascii="Times New Roman" w:eastAsia="標楷體" w:hAnsi="Times New Roman" w:cs="Times New Roman" w:hint="eastAsia"/>
          <w:sz w:val="28"/>
          <w:szCs w:val="28"/>
        </w:rPr>
        <w:t>1</w:t>
      </w:r>
      <w:r w:rsidR="00C24FDA" w:rsidRPr="00832008">
        <w:rPr>
          <w:rFonts w:ascii="Times New Roman" w:eastAsia="標楷體" w:hAnsi="Times New Roman" w:cs="Times New Roman" w:hint="eastAsia"/>
          <w:sz w:val="28"/>
          <w:szCs w:val="28"/>
        </w:rPr>
        <w:t>節</w:t>
      </w:r>
      <w:r w:rsidR="006D69D0" w:rsidRPr="00832008">
        <w:rPr>
          <w:rFonts w:ascii="Times New Roman" w:eastAsia="標楷體" w:hAnsi="Times New Roman" w:cs="Times New Roman" w:hint="eastAsia"/>
          <w:sz w:val="28"/>
          <w:szCs w:val="28"/>
        </w:rPr>
        <w:t>之</w:t>
      </w:r>
      <w:r w:rsidR="00C24FDA" w:rsidRPr="00832008">
        <w:rPr>
          <w:rFonts w:ascii="Times New Roman" w:eastAsia="標楷體" w:hAnsi="Times New Roman" w:cs="Times New Roman" w:hint="eastAsia"/>
          <w:sz w:val="28"/>
          <w:szCs w:val="28"/>
        </w:rPr>
        <w:t>海道</w:t>
      </w:r>
      <w:r w:rsidR="00953282" w:rsidRPr="00832008">
        <w:rPr>
          <w:rFonts w:ascii="Times New Roman" w:eastAsia="標楷體" w:hAnsi="Times New Roman" w:cs="Times New Roman" w:hint="eastAsia"/>
          <w:sz w:val="28"/>
          <w:szCs w:val="28"/>
        </w:rPr>
        <w:t>測量最低標準</w:t>
      </w:r>
      <w:r w:rsidR="00FE7B11" w:rsidRPr="00832008">
        <w:rPr>
          <w:rFonts w:ascii="Times New Roman" w:eastAsia="標楷體" w:hAnsi="Times New Roman" w:cs="Times New Roman" w:hint="eastAsia"/>
          <w:sz w:val="28"/>
          <w:szCs w:val="28"/>
        </w:rPr>
        <w:t>(</w:t>
      </w:r>
      <w:r w:rsidR="00953282" w:rsidRPr="00832008">
        <w:rPr>
          <w:rFonts w:ascii="Times New Roman" w:eastAsia="標楷體" w:hAnsi="Times New Roman" w:cs="Times New Roman" w:hint="eastAsia"/>
          <w:sz w:val="28"/>
          <w:szCs w:val="28"/>
        </w:rPr>
        <w:t>表</w:t>
      </w:r>
      <w:r w:rsidR="00B4103D" w:rsidRPr="00832008">
        <w:rPr>
          <w:rFonts w:ascii="Times New Roman" w:eastAsia="標楷體" w:hAnsi="Times New Roman" w:cs="Times New Roman" w:hint="eastAsia"/>
          <w:sz w:val="28"/>
          <w:szCs w:val="28"/>
        </w:rPr>
        <w:t>4</w:t>
      </w:r>
      <w:r w:rsidR="00FE7B11" w:rsidRPr="00832008">
        <w:rPr>
          <w:rFonts w:ascii="Times New Roman" w:eastAsia="標楷體" w:hAnsi="Times New Roman" w:cs="Times New Roman" w:hint="eastAsia"/>
          <w:sz w:val="28"/>
          <w:szCs w:val="28"/>
        </w:rPr>
        <w:t>)</w:t>
      </w:r>
      <w:r w:rsidR="00052095" w:rsidRPr="00832008">
        <w:rPr>
          <w:rFonts w:ascii="Times New Roman" w:eastAsia="標楷體" w:hAnsi="Times New Roman" w:cs="Times New Roman" w:hint="eastAsia"/>
          <w:sz w:val="28"/>
          <w:szCs w:val="28"/>
        </w:rPr>
        <w:t>要求</w:t>
      </w:r>
      <w:r w:rsidR="00953282" w:rsidRPr="00832008">
        <w:rPr>
          <w:rFonts w:ascii="Times New Roman" w:eastAsia="標楷體" w:hAnsi="Times New Roman" w:cs="Times New Roman"/>
          <w:sz w:val="28"/>
          <w:szCs w:val="28"/>
        </w:rPr>
        <w:t>。</w:t>
      </w:r>
    </w:p>
    <w:p w:rsidR="00953282" w:rsidRPr="00832008" w:rsidRDefault="00F1264C" w:rsidP="00953282">
      <w:pPr>
        <w:spacing w:line="440" w:lineRule="exact"/>
        <w:ind w:left="560" w:hangingChars="200" w:hanging="560"/>
        <w:jc w:val="both"/>
        <w:rPr>
          <w:rFonts w:ascii="Times New Roman" w:eastAsia="標楷體" w:hAnsi="Times New Roman" w:cs="Times New Roman"/>
          <w:sz w:val="28"/>
          <w:szCs w:val="28"/>
        </w:rPr>
      </w:pPr>
      <w:r w:rsidRPr="00832008">
        <w:rPr>
          <w:rFonts w:ascii="Times New Roman" w:eastAsia="標楷體" w:hAnsi="Times New Roman" w:cs="Times New Roman" w:hint="eastAsia"/>
          <w:sz w:val="28"/>
          <w:szCs w:val="28"/>
        </w:rPr>
        <w:t>十二</w:t>
      </w:r>
      <w:r w:rsidR="00953282" w:rsidRPr="00832008">
        <w:rPr>
          <w:rFonts w:ascii="Times New Roman" w:eastAsia="標楷體" w:hAnsi="Times New Roman" w:cs="Times New Roman"/>
          <w:sz w:val="28"/>
          <w:szCs w:val="28"/>
        </w:rPr>
        <w:t>、</w:t>
      </w:r>
      <w:r w:rsidR="00953282" w:rsidRPr="00832008">
        <w:rPr>
          <w:rFonts w:ascii="Times New Roman" w:eastAsia="標楷體" w:hAnsi="Times New Roman" w:cs="Times New Roman" w:hint="eastAsia"/>
          <w:sz w:val="28"/>
          <w:szCs w:val="28"/>
        </w:rPr>
        <w:t>測深系統</w:t>
      </w:r>
      <w:r w:rsidR="006D69D0" w:rsidRPr="00832008">
        <w:rPr>
          <w:rFonts w:ascii="Times New Roman" w:eastAsia="標楷體" w:hAnsi="Times New Roman" w:cs="Times New Roman" w:hint="eastAsia"/>
          <w:sz w:val="28"/>
          <w:szCs w:val="28"/>
        </w:rPr>
        <w:t>之</w:t>
      </w:r>
      <w:r w:rsidR="00953282" w:rsidRPr="00832008">
        <w:rPr>
          <w:rFonts w:ascii="Times New Roman" w:eastAsia="標楷體" w:hAnsi="Times New Roman" w:cs="Times New Roman" w:hint="eastAsia"/>
          <w:sz w:val="28"/>
          <w:szCs w:val="28"/>
        </w:rPr>
        <w:t>交錯檢核</w:t>
      </w:r>
      <w:r w:rsidR="00DA5742" w:rsidRPr="00832008">
        <w:rPr>
          <w:rFonts w:ascii="Times New Roman" w:eastAsia="標楷體" w:hAnsi="Times New Roman" w:cs="Times New Roman" w:hint="eastAsia"/>
          <w:sz w:val="28"/>
          <w:szCs w:val="28"/>
        </w:rPr>
        <w:t>及</w:t>
      </w:r>
      <w:r w:rsidR="00276535" w:rsidRPr="00832008">
        <w:rPr>
          <w:rFonts w:ascii="Times New Roman" w:eastAsia="標楷體" w:hAnsi="Times New Roman" w:cs="Times New Roman" w:hint="eastAsia"/>
          <w:sz w:val="28"/>
          <w:szCs w:val="28"/>
        </w:rPr>
        <w:t>等級</w:t>
      </w:r>
      <w:r w:rsidR="000C6356" w:rsidRPr="00832008">
        <w:rPr>
          <w:rFonts w:ascii="Times New Roman" w:eastAsia="標楷體" w:hAnsi="Times New Roman" w:cs="Times New Roman" w:hint="eastAsia"/>
          <w:sz w:val="28"/>
          <w:szCs w:val="28"/>
        </w:rPr>
        <w:t>評估：</w:t>
      </w:r>
    </w:p>
    <w:p w:rsidR="00953282" w:rsidRPr="00832008" w:rsidRDefault="00953282" w:rsidP="00953282">
      <w:pPr>
        <w:spacing w:line="440" w:lineRule="exact"/>
        <w:ind w:left="840" w:hangingChars="300" w:hanging="840"/>
        <w:jc w:val="both"/>
        <w:rPr>
          <w:rFonts w:ascii="Times New Roman" w:eastAsia="標楷體" w:hAnsi="Times New Roman" w:cs="Times New Roman"/>
          <w:sz w:val="28"/>
          <w:szCs w:val="28"/>
        </w:rPr>
      </w:pPr>
      <w:r w:rsidRPr="00832008">
        <w:rPr>
          <w:rFonts w:ascii="Times New Roman" w:eastAsia="標楷體" w:hAnsi="Times New Roman" w:cs="Times New Roman"/>
          <w:sz w:val="28"/>
          <w:szCs w:val="28"/>
        </w:rPr>
        <w:t>（一）以主測線正</w:t>
      </w:r>
      <w:r w:rsidRPr="00832008">
        <w:rPr>
          <w:rFonts w:ascii="Times New Roman" w:eastAsia="標楷體" w:hAnsi="Times New Roman" w:cs="Times New Roman" w:hint="eastAsia"/>
          <w:sz w:val="28"/>
          <w:szCs w:val="28"/>
        </w:rPr>
        <w:t>下方</w:t>
      </w:r>
      <w:r w:rsidRPr="00832008">
        <w:rPr>
          <w:rFonts w:ascii="Times New Roman" w:eastAsia="標楷體" w:hAnsi="Times New Roman" w:cs="Times New Roman"/>
          <w:sz w:val="28"/>
          <w:szCs w:val="28"/>
        </w:rPr>
        <w:t>音束之</w:t>
      </w:r>
      <w:r w:rsidRPr="00832008">
        <w:rPr>
          <w:rFonts w:ascii="Times New Roman" w:eastAsia="標楷體" w:hAnsi="Times New Roman" w:cs="Times New Roman" w:hint="eastAsia"/>
          <w:sz w:val="28"/>
          <w:szCs w:val="28"/>
        </w:rPr>
        <w:t>約</w:t>
      </w:r>
      <w:r w:rsidRPr="00832008">
        <w:rPr>
          <w:rFonts w:ascii="Times New Roman" w:eastAsia="標楷體" w:hAnsi="Times New Roman" w:cs="Times New Roman" w:hint="eastAsia"/>
          <w:sz w:val="28"/>
          <w:szCs w:val="28"/>
        </w:rPr>
        <w:t>3</w:t>
      </w:r>
      <w:r w:rsidRPr="00832008">
        <w:rPr>
          <w:rFonts w:ascii="Times New Roman" w:eastAsia="標楷體" w:hAnsi="Times New Roman" w:cs="Times New Roman" w:hint="eastAsia"/>
          <w:sz w:val="28"/>
          <w:szCs w:val="28"/>
        </w:rPr>
        <w:t>倍</w:t>
      </w:r>
      <w:r w:rsidRPr="00832008">
        <w:rPr>
          <w:rFonts w:ascii="Times New Roman" w:eastAsia="標楷體" w:hAnsi="Times New Roman" w:cs="Times New Roman"/>
          <w:sz w:val="28"/>
          <w:szCs w:val="28"/>
        </w:rPr>
        <w:t>平均足印（</w:t>
      </w:r>
      <w:r w:rsidRPr="00832008">
        <w:rPr>
          <w:rFonts w:ascii="Times New Roman" w:eastAsia="標楷體" w:hAnsi="Times New Roman" w:cs="Times New Roman"/>
          <w:sz w:val="28"/>
          <w:szCs w:val="28"/>
        </w:rPr>
        <w:t>footprint</w:t>
      </w:r>
      <w:r w:rsidRPr="00832008">
        <w:rPr>
          <w:rFonts w:ascii="Times New Roman" w:eastAsia="標楷體" w:hAnsi="Times New Roman" w:cs="Times New Roman"/>
          <w:sz w:val="28"/>
          <w:szCs w:val="28"/>
        </w:rPr>
        <w:t>）大小為</w:t>
      </w:r>
      <w:r w:rsidRPr="00832008">
        <w:rPr>
          <w:rFonts w:ascii="Times New Roman" w:eastAsia="標楷體" w:hAnsi="Times New Roman" w:cs="Times New Roman" w:hint="eastAsia"/>
          <w:sz w:val="28"/>
          <w:szCs w:val="28"/>
        </w:rPr>
        <w:t>內插網格單位</w:t>
      </w:r>
      <w:r w:rsidRPr="00832008">
        <w:rPr>
          <w:rFonts w:ascii="Times New Roman" w:eastAsia="標楷體" w:hAnsi="Times New Roman" w:cs="Times New Roman"/>
          <w:sz w:val="28"/>
          <w:szCs w:val="28"/>
        </w:rPr>
        <w:t>。</w:t>
      </w:r>
    </w:p>
    <w:p w:rsidR="00953282" w:rsidRPr="00832008" w:rsidRDefault="00953282" w:rsidP="00953282">
      <w:pPr>
        <w:spacing w:line="440" w:lineRule="exact"/>
        <w:ind w:left="1400" w:hangingChars="500" w:hanging="1400"/>
        <w:jc w:val="both"/>
        <w:rPr>
          <w:rFonts w:ascii="Times New Roman" w:eastAsia="標楷體" w:hAnsi="Times New Roman" w:cs="Times New Roman"/>
          <w:sz w:val="28"/>
          <w:szCs w:val="28"/>
        </w:rPr>
      </w:pPr>
      <w:r w:rsidRPr="00832008">
        <w:rPr>
          <w:rFonts w:ascii="Times New Roman" w:eastAsia="標楷體" w:hAnsi="Times New Roman" w:cs="Times New Roman"/>
          <w:sz w:val="28"/>
          <w:szCs w:val="28"/>
        </w:rPr>
        <w:t>（二）</w:t>
      </w:r>
      <w:r w:rsidRPr="00832008">
        <w:rPr>
          <w:rFonts w:ascii="Times New Roman" w:eastAsia="標楷體" w:hAnsi="Times New Roman" w:cs="Times New Roman" w:hint="eastAsia"/>
          <w:sz w:val="28"/>
          <w:szCs w:val="28"/>
        </w:rPr>
        <w:t>檢核</w:t>
      </w:r>
      <w:r w:rsidRPr="00832008">
        <w:rPr>
          <w:rFonts w:ascii="Times New Roman" w:eastAsia="標楷體" w:hAnsi="Times New Roman" w:cs="Times New Roman"/>
          <w:sz w:val="28"/>
          <w:szCs w:val="28"/>
        </w:rPr>
        <w:t>測線成果套疊</w:t>
      </w:r>
      <w:r w:rsidRPr="00832008">
        <w:rPr>
          <w:rFonts w:ascii="Times New Roman" w:eastAsia="標楷體" w:hAnsi="Times New Roman" w:cs="Times New Roman" w:hint="eastAsia"/>
          <w:sz w:val="28"/>
          <w:szCs w:val="28"/>
        </w:rPr>
        <w:t>主測線網格</w:t>
      </w:r>
      <w:r w:rsidRPr="00832008">
        <w:rPr>
          <w:rFonts w:ascii="Times New Roman" w:eastAsia="標楷體" w:hAnsi="Times New Roman" w:cs="Times New Roman"/>
          <w:sz w:val="28"/>
          <w:szCs w:val="28"/>
        </w:rPr>
        <w:t>。</w:t>
      </w:r>
    </w:p>
    <w:p w:rsidR="00953282" w:rsidRPr="00953282" w:rsidRDefault="00953282" w:rsidP="00953282">
      <w:pPr>
        <w:spacing w:line="440" w:lineRule="exact"/>
        <w:ind w:left="840" w:hangingChars="300" w:hanging="840"/>
        <w:jc w:val="both"/>
        <w:rPr>
          <w:rFonts w:ascii="Times New Roman" w:eastAsia="標楷體" w:hAnsi="Times New Roman" w:cs="Times New Roman"/>
          <w:sz w:val="28"/>
          <w:szCs w:val="28"/>
        </w:rPr>
      </w:pPr>
      <w:r w:rsidRPr="00832008">
        <w:rPr>
          <w:rFonts w:ascii="Times New Roman" w:eastAsia="標楷體" w:hAnsi="Times New Roman" w:cs="Times New Roman"/>
          <w:sz w:val="28"/>
          <w:szCs w:val="28"/>
        </w:rPr>
        <w:t>（三）製作</w:t>
      </w:r>
      <w:r w:rsidRPr="00832008">
        <w:rPr>
          <w:rFonts w:ascii="Times New Roman" w:eastAsia="標楷體" w:hAnsi="Times New Roman" w:cs="Times New Roman" w:hint="eastAsia"/>
          <w:sz w:val="28"/>
          <w:szCs w:val="28"/>
        </w:rPr>
        <w:t>統計</w:t>
      </w:r>
      <w:r w:rsidRPr="00832008">
        <w:rPr>
          <w:rFonts w:ascii="Times New Roman" w:eastAsia="標楷體" w:hAnsi="Times New Roman" w:cs="Times New Roman"/>
          <w:sz w:val="28"/>
          <w:szCs w:val="28"/>
        </w:rPr>
        <w:t>計算報表，應包含檢核點數、差值資料</w:t>
      </w:r>
      <w:r w:rsidRPr="00832008">
        <w:rPr>
          <w:rFonts w:ascii="Times New Roman" w:eastAsia="標楷體" w:hAnsi="Times New Roman" w:cs="Times New Roman" w:hint="eastAsia"/>
          <w:sz w:val="28"/>
          <w:szCs w:val="28"/>
        </w:rPr>
        <w:t>（</w:t>
      </w:r>
      <w:r w:rsidRPr="00832008">
        <w:rPr>
          <w:rFonts w:ascii="Times New Roman" w:eastAsia="標楷體" w:hAnsi="Times New Roman" w:cs="Times New Roman"/>
          <w:sz w:val="28"/>
          <w:szCs w:val="28"/>
        </w:rPr>
        <w:t>差值分布情形</w:t>
      </w:r>
      <w:r w:rsidRPr="00832008">
        <w:rPr>
          <w:rFonts w:ascii="Times New Roman" w:eastAsia="標楷體" w:hAnsi="Times New Roman" w:cs="Times New Roman" w:hint="eastAsia"/>
          <w:sz w:val="28"/>
          <w:szCs w:val="28"/>
        </w:rPr>
        <w:t>）</w:t>
      </w:r>
      <w:r w:rsidRPr="00832008">
        <w:rPr>
          <w:rFonts w:ascii="Times New Roman" w:eastAsia="標楷體" w:hAnsi="Times New Roman" w:cs="Times New Roman"/>
          <w:sz w:val="28"/>
          <w:szCs w:val="28"/>
        </w:rPr>
        <w:t>及</w:t>
      </w:r>
      <w:r w:rsidRPr="00832008">
        <w:rPr>
          <w:rFonts w:ascii="Times New Roman" w:eastAsia="標楷體" w:hAnsi="Times New Roman" w:cs="Times New Roman" w:hint="eastAsia"/>
          <w:sz w:val="28"/>
          <w:szCs w:val="28"/>
        </w:rPr>
        <w:t>統計</w:t>
      </w:r>
      <w:r w:rsidRPr="00832008">
        <w:rPr>
          <w:rFonts w:ascii="Times New Roman" w:eastAsia="標楷體" w:hAnsi="Times New Roman" w:cs="Times New Roman"/>
          <w:sz w:val="28"/>
          <w:szCs w:val="28"/>
        </w:rPr>
        <w:t>分析結果</w:t>
      </w:r>
      <w:r w:rsidRPr="00832008">
        <w:rPr>
          <w:rFonts w:ascii="Times New Roman" w:eastAsia="標楷體" w:hAnsi="Times New Roman" w:cs="Times New Roman" w:hint="eastAsia"/>
          <w:sz w:val="28"/>
          <w:szCs w:val="28"/>
        </w:rPr>
        <w:t>，並</w:t>
      </w:r>
      <w:r w:rsidR="005B4BF1" w:rsidRPr="00832008">
        <w:rPr>
          <w:rFonts w:ascii="Times New Roman" w:eastAsia="標楷體" w:hAnsi="Times New Roman" w:cs="Times New Roman" w:hint="eastAsia"/>
          <w:sz w:val="28"/>
          <w:szCs w:val="28"/>
        </w:rPr>
        <w:t>依</w:t>
      </w:r>
      <w:r w:rsidR="00276535" w:rsidRPr="00832008">
        <w:rPr>
          <w:rFonts w:ascii="Times New Roman" w:eastAsia="標楷體" w:hAnsi="Times New Roman" w:cs="Times New Roman" w:hint="eastAsia"/>
          <w:sz w:val="28"/>
          <w:szCs w:val="28"/>
        </w:rPr>
        <w:t>401</w:t>
      </w:r>
      <w:r w:rsidR="00276535" w:rsidRPr="00832008">
        <w:rPr>
          <w:rFonts w:ascii="Times New Roman" w:eastAsia="標楷體" w:hAnsi="Times New Roman" w:cs="Times New Roman" w:hint="eastAsia"/>
          <w:sz w:val="28"/>
          <w:szCs w:val="28"/>
        </w:rPr>
        <w:t>節之海道測量最低標準</w:t>
      </w:r>
      <w:r w:rsidR="00276535" w:rsidRPr="00832008">
        <w:rPr>
          <w:rFonts w:ascii="Times New Roman" w:eastAsia="標楷體" w:hAnsi="Times New Roman" w:cs="Times New Roman" w:hint="eastAsia"/>
          <w:sz w:val="28"/>
          <w:szCs w:val="28"/>
        </w:rPr>
        <w:t>(</w:t>
      </w:r>
      <w:r w:rsidR="00276535" w:rsidRPr="00832008">
        <w:rPr>
          <w:rFonts w:ascii="Times New Roman" w:eastAsia="標楷體" w:hAnsi="Times New Roman" w:cs="Times New Roman" w:hint="eastAsia"/>
          <w:sz w:val="28"/>
          <w:szCs w:val="28"/>
        </w:rPr>
        <w:t>表</w:t>
      </w:r>
      <w:r w:rsidR="00276535" w:rsidRPr="00832008">
        <w:rPr>
          <w:rFonts w:ascii="Times New Roman" w:eastAsia="標楷體" w:hAnsi="Times New Roman" w:cs="Times New Roman" w:hint="eastAsia"/>
          <w:sz w:val="28"/>
          <w:szCs w:val="28"/>
        </w:rPr>
        <w:t>4)</w:t>
      </w:r>
      <w:r w:rsidR="005B4BF1" w:rsidRPr="00832008">
        <w:rPr>
          <w:rFonts w:ascii="Times New Roman" w:eastAsia="標楷體" w:hAnsi="Times New Roman" w:cs="Times New Roman"/>
          <w:sz w:val="28"/>
          <w:szCs w:val="28"/>
        </w:rPr>
        <w:t>辦理測深系統適用性評估。</w:t>
      </w:r>
    </w:p>
    <w:p w:rsidR="00953282" w:rsidRPr="00953282" w:rsidRDefault="00953282" w:rsidP="00953282">
      <w:pPr>
        <w:spacing w:line="440" w:lineRule="exact"/>
        <w:ind w:left="560" w:hangingChars="200" w:hanging="560"/>
        <w:jc w:val="both"/>
        <w:rPr>
          <w:rFonts w:ascii="Times New Roman" w:eastAsia="標楷體" w:hAnsi="Times New Roman" w:cs="Times New Roman"/>
          <w:sz w:val="28"/>
          <w:szCs w:val="28"/>
          <w:highlight w:val="yellow"/>
        </w:rPr>
      </w:pPr>
    </w:p>
    <w:p w:rsidR="00953282" w:rsidRPr="00953282" w:rsidRDefault="00953282" w:rsidP="00953282">
      <w:pPr>
        <w:spacing w:line="440" w:lineRule="exact"/>
        <w:jc w:val="both"/>
        <w:rPr>
          <w:rFonts w:ascii="Times New Roman" w:eastAsia="標楷體" w:hAnsi="Times New Roman" w:cs="Times New Roman"/>
          <w:b/>
          <w:sz w:val="32"/>
          <w:szCs w:val="32"/>
        </w:rPr>
        <w:sectPr w:rsidR="00953282" w:rsidRPr="00953282" w:rsidSect="00163F59">
          <w:pgSz w:w="11906" w:h="16838" w:code="9"/>
          <w:pgMar w:top="1440" w:right="1797" w:bottom="1440" w:left="1797" w:header="454" w:footer="454" w:gutter="0"/>
          <w:pgNumType w:chapStyle="1"/>
          <w:cols w:space="425"/>
          <w:docGrid w:type="lines" w:linePitch="360"/>
        </w:sectPr>
      </w:pPr>
    </w:p>
    <w:p w:rsidR="00953282" w:rsidRPr="00953282" w:rsidRDefault="00953282" w:rsidP="00953282">
      <w:pPr>
        <w:kinsoku w:val="0"/>
        <w:overflowPunct w:val="0"/>
        <w:autoSpaceDE w:val="0"/>
        <w:autoSpaceDN w:val="0"/>
        <w:snapToGrid w:val="0"/>
        <w:spacing w:line="440" w:lineRule="exact"/>
        <w:jc w:val="center"/>
        <w:outlineLvl w:val="0"/>
        <w:rPr>
          <w:rFonts w:ascii="Times New Roman" w:eastAsia="標楷體" w:hAnsi="Times New Roman" w:cs="Times New Roman"/>
          <w:b/>
          <w:sz w:val="32"/>
          <w:szCs w:val="32"/>
        </w:rPr>
      </w:pPr>
      <w:bookmarkStart w:id="17" w:name="_Toc441234078"/>
      <w:r w:rsidRPr="00953282">
        <w:rPr>
          <w:rFonts w:ascii="Times New Roman" w:eastAsia="標楷體" w:hAnsi="Times New Roman" w:cs="Times New Roman"/>
          <w:b/>
          <w:sz w:val="32"/>
          <w:szCs w:val="32"/>
        </w:rPr>
        <w:lastRenderedPageBreak/>
        <w:t>第</w:t>
      </w:r>
      <w:r w:rsidR="001164AF">
        <w:rPr>
          <w:rFonts w:ascii="Times New Roman" w:eastAsia="標楷體" w:hAnsi="Times New Roman" w:cs="Times New Roman" w:hint="eastAsia"/>
          <w:b/>
          <w:sz w:val="32"/>
          <w:szCs w:val="32"/>
        </w:rPr>
        <w:t>四</w:t>
      </w:r>
      <w:r w:rsidRPr="00953282">
        <w:rPr>
          <w:rFonts w:ascii="Times New Roman" w:eastAsia="標楷體" w:hAnsi="Times New Roman" w:cs="Times New Roman"/>
          <w:b/>
          <w:sz w:val="32"/>
          <w:szCs w:val="32"/>
        </w:rPr>
        <w:t>章</w:t>
      </w:r>
      <w:r w:rsidR="00832008">
        <w:rPr>
          <w:rFonts w:ascii="Times New Roman" w:eastAsia="標楷體" w:hAnsi="Times New Roman" w:cs="Times New Roman" w:hint="eastAsia"/>
          <w:b/>
          <w:sz w:val="32"/>
          <w:szCs w:val="32"/>
        </w:rPr>
        <w:t xml:space="preserve"> </w:t>
      </w:r>
      <w:r w:rsidR="00F32C6B" w:rsidRPr="00832008">
        <w:rPr>
          <w:rFonts w:ascii="Times New Roman" w:eastAsia="標楷體" w:hAnsi="Times New Roman" w:cs="Times New Roman" w:hint="eastAsia"/>
          <w:b/>
          <w:sz w:val="32"/>
          <w:szCs w:val="32"/>
        </w:rPr>
        <w:t>水深</w:t>
      </w:r>
      <w:r w:rsidRPr="00953282">
        <w:rPr>
          <w:rFonts w:ascii="Times New Roman" w:eastAsia="標楷體" w:hAnsi="Times New Roman" w:cs="Times New Roman"/>
          <w:b/>
          <w:sz w:val="32"/>
          <w:szCs w:val="32"/>
        </w:rPr>
        <w:t>地形測量</w:t>
      </w:r>
      <w:bookmarkEnd w:id="17"/>
    </w:p>
    <w:p w:rsidR="009F1D68" w:rsidRPr="00832008" w:rsidRDefault="009F1D68" w:rsidP="009F1D68">
      <w:pPr>
        <w:keepNext/>
        <w:snapToGrid w:val="0"/>
        <w:spacing w:beforeLines="50" w:before="180" w:line="440" w:lineRule="exact"/>
        <w:jc w:val="center"/>
        <w:outlineLvl w:val="1"/>
        <w:rPr>
          <w:rFonts w:ascii="Times New Roman" w:eastAsia="標楷體" w:hAnsi="Times New Roman" w:cs="Times New Roman"/>
          <w:b/>
          <w:bCs/>
          <w:sz w:val="28"/>
          <w:szCs w:val="28"/>
          <w:lang w:val="x-none"/>
        </w:rPr>
      </w:pPr>
      <w:bookmarkStart w:id="18" w:name="_Toc441234080"/>
      <w:r w:rsidRPr="00832008">
        <w:rPr>
          <w:rFonts w:ascii="Times New Roman" w:eastAsia="標楷體" w:hAnsi="Times New Roman" w:cs="Times New Roman" w:hint="eastAsia"/>
          <w:b/>
          <w:bCs/>
          <w:sz w:val="28"/>
          <w:szCs w:val="28"/>
          <w:lang w:val="x-none"/>
        </w:rPr>
        <w:t>401</w:t>
      </w:r>
      <w:r w:rsidRPr="00832008">
        <w:rPr>
          <w:rFonts w:ascii="Times New Roman" w:eastAsia="標楷體" w:hAnsi="Times New Roman" w:cs="Times New Roman" w:hint="eastAsia"/>
          <w:b/>
          <w:bCs/>
          <w:sz w:val="28"/>
          <w:szCs w:val="28"/>
          <w:lang w:val="x-none"/>
        </w:rPr>
        <w:t>概述</w:t>
      </w:r>
    </w:p>
    <w:p w:rsidR="009F1D68" w:rsidRPr="00263CEB" w:rsidRDefault="009F1D68" w:rsidP="000E464A">
      <w:pPr>
        <w:keepNext/>
        <w:snapToGrid w:val="0"/>
        <w:spacing w:beforeLines="50" w:before="180" w:line="440" w:lineRule="exact"/>
        <w:ind w:firstLineChars="200" w:firstLine="560"/>
        <w:jc w:val="both"/>
        <w:outlineLvl w:val="1"/>
        <w:rPr>
          <w:rFonts w:ascii="Times New Roman" w:eastAsia="標楷體" w:hAnsi="Times New Roman" w:cs="Times New Roman"/>
          <w:bCs/>
          <w:sz w:val="28"/>
          <w:szCs w:val="28"/>
          <w:lang w:val="x-none"/>
        </w:rPr>
      </w:pPr>
      <w:r w:rsidRPr="00832008">
        <w:rPr>
          <w:rFonts w:ascii="Times New Roman" w:eastAsia="標楷體" w:hAnsi="Times New Roman" w:cs="Times New Roman" w:hint="eastAsia"/>
          <w:bCs/>
          <w:sz w:val="28"/>
          <w:szCs w:val="28"/>
          <w:lang w:val="x-none"/>
        </w:rPr>
        <w:t>海道測量就是為確保航行安全為目的而對海洋水體和水下地形進行測量及調查之工作。國際海道測量組織</w:t>
      </w:r>
      <w:r w:rsidRPr="00832008">
        <w:rPr>
          <w:rFonts w:ascii="Times New Roman" w:eastAsia="標楷體" w:hAnsi="Times New Roman" w:cs="Times New Roman" w:hint="eastAsia"/>
          <w:bCs/>
          <w:sz w:val="28"/>
          <w:szCs w:val="28"/>
          <w:lang w:val="x-none"/>
        </w:rPr>
        <w:t>(IHO)</w:t>
      </w:r>
      <w:r w:rsidRPr="00832008">
        <w:rPr>
          <w:rFonts w:ascii="Times New Roman" w:eastAsia="標楷體" w:hAnsi="Times New Roman" w:cs="Times New Roman" w:hint="eastAsia"/>
          <w:bCs/>
          <w:sz w:val="28"/>
          <w:szCs w:val="28"/>
          <w:lang w:val="x-none"/>
        </w:rPr>
        <w:t>之海道測量最新版本為</w:t>
      </w:r>
      <w:r w:rsidRPr="00832008">
        <w:rPr>
          <w:rFonts w:ascii="Times New Roman" w:eastAsia="標楷體" w:hAnsi="Times New Roman" w:cs="Times New Roman" w:hint="eastAsia"/>
          <w:bCs/>
          <w:sz w:val="28"/>
          <w:szCs w:val="28"/>
          <w:lang w:val="x-none"/>
        </w:rPr>
        <w:t>IHO S44(IHO S</w:t>
      </w:r>
      <w:r w:rsidRPr="00832008">
        <w:rPr>
          <w:rFonts w:ascii="Times New Roman" w:eastAsia="標楷體" w:hAnsi="Times New Roman" w:cs="Times New Roman"/>
          <w:bCs/>
          <w:sz w:val="28"/>
          <w:szCs w:val="28"/>
          <w:lang w:val="x-none"/>
        </w:rPr>
        <w:t>pecial</w:t>
      </w:r>
      <w:r w:rsidR="000E464A" w:rsidRPr="00832008">
        <w:rPr>
          <w:rFonts w:ascii="Times New Roman" w:eastAsia="標楷體" w:hAnsi="Times New Roman" w:cs="Times New Roman"/>
          <w:bCs/>
          <w:sz w:val="28"/>
          <w:szCs w:val="28"/>
          <w:lang w:val="x-none"/>
        </w:rPr>
        <w:t xml:space="preserve"> Publication No.44:Standards for Hydrographic, 5th Edition, February 2008</w:t>
      </w:r>
      <w:r w:rsidRPr="00832008">
        <w:rPr>
          <w:rFonts w:ascii="Times New Roman" w:eastAsia="標楷體" w:hAnsi="Times New Roman" w:cs="Times New Roman" w:hint="eastAsia"/>
          <w:bCs/>
          <w:sz w:val="28"/>
          <w:szCs w:val="28"/>
          <w:lang w:val="x-none"/>
        </w:rPr>
        <w:t>)</w:t>
      </w:r>
      <w:r w:rsidR="000E464A" w:rsidRPr="00832008">
        <w:rPr>
          <w:rFonts w:ascii="Times New Roman" w:eastAsia="標楷體" w:hAnsi="Times New Roman" w:cs="Times New Roman" w:hint="eastAsia"/>
          <w:bCs/>
          <w:sz w:val="28"/>
          <w:szCs w:val="28"/>
          <w:lang w:val="x-none"/>
        </w:rPr>
        <w:t>，是為海上航行安全設定執行海道測量的最低標準。</w:t>
      </w:r>
    </w:p>
    <w:p w:rsidR="009F1D68" w:rsidRPr="00832008" w:rsidRDefault="009F1D68" w:rsidP="0092413C">
      <w:pPr>
        <w:keepNext/>
        <w:snapToGrid w:val="0"/>
        <w:spacing w:beforeLines="50" w:before="180" w:line="440" w:lineRule="exact"/>
        <w:jc w:val="center"/>
        <w:outlineLvl w:val="1"/>
        <w:rPr>
          <w:rFonts w:ascii="Times New Roman" w:eastAsia="標楷體" w:hAnsi="Times New Roman" w:cs="Times New Roman"/>
          <w:b/>
          <w:bCs/>
          <w:sz w:val="28"/>
          <w:szCs w:val="28"/>
          <w:lang w:val="x-none"/>
        </w:rPr>
      </w:pPr>
      <w:r w:rsidRPr="00832008">
        <w:rPr>
          <w:rFonts w:ascii="Times New Roman" w:eastAsia="標楷體" w:hAnsi="Times New Roman" w:cs="Times New Roman" w:hint="eastAsia"/>
          <w:b/>
          <w:bCs/>
          <w:sz w:val="28"/>
          <w:szCs w:val="28"/>
          <w:lang w:val="x-none"/>
        </w:rPr>
        <w:t>4</w:t>
      </w:r>
      <w:r w:rsidRPr="00832008">
        <w:rPr>
          <w:rFonts w:ascii="Times New Roman" w:eastAsia="標楷體" w:hAnsi="Times New Roman" w:cs="Times New Roman"/>
          <w:b/>
          <w:bCs/>
          <w:sz w:val="28"/>
          <w:szCs w:val="28"/>
          <w:lang w:val="x-none" w:eastAsia="x-none"/>
        </w:rPr>
        <w:t>0</w:t>
      </w:r>
      <w:r w:rsidRPr="00832008">
        <w:rPr>
          <w:rFonts w:ascii="Times New Roman" w:eastAsia="標楷體" w:hAnsi="Times New Roman" w:cs="Times New Roman"/>
          <w:b/>
          <w:bCs/>
          <w:sz w:val="28"/>
          <w:szCs w:val="28"/>
          <w:lang w:val="x-none"/>
        </w:rPr>
        <w:t>2</w:t>
      </w:r>
      <w:r w:rsidRPr="00832008">
        <w:rPr>
          <w:rFonts w:ascii="Times New Roman" w:eastAsia="標楷體" w:hAnsi="Times New Roman" w:cs="Times New Roman"/>
          <w:b/>
          <w:bCs/>
          <w:sz w:val="28"/>
          <w:szCs w:val="28"/>
          <w:lang w:val="x-none" w:eastAsia="x-none"/>
        </w:rPr>
        <w:t xml:space="preserve"> </w:t>
      </w:r>
      <w:r w:rsidRPr="00832008">
        <w:rPr>
          <w:rFonts w:ascii="Times New Roman" w:eastAsia="標楷體" w:hAnsi="Times New Roman" w:cs="Times New Roman" w:hint="eastAsia"/>
          <w:b/>
          <w:bCs/>
          <w:sz w:val="28"/>
          <w:szCs w:val="28"/>
          <w:lang w:val="x-none"/>
        </w:rPr>
        <w:t>海道測量等級分類</w:t>
      </w:r>
    </w:p>
    <w:p w:rsidR="009F1D68" w:rsidRPr="00832008" w:rsidRDefault="009F1D68" w:rsidP="00A2174C">
      <w:pPr>
        <w:spacing w:line="440" w:lineRule="exact"/>
        <w:ind w:firstLineChars="200" w:firstLine="560"/>
        <w:jc w:val="both"/>
        <w:rPr>
          <w:rFonts w:ascii="Times New Roman" w:eastAsia="標楷體" w:hAnsi="Times New Roman" w:cs="Times New Roman"/>
          <w:bCs/>
          <w:sz w:val="28"/>
          <w:szCs w:val="28"/>
          <w:lang w:val="x-none" w:eastAsia="x-none"/>
        </w:rPr>
      </w:pPr>
      <w:r w:rsidRPr="00832008">
        <w:rPr>
          <w:rFonts w:ascii="Times New Roman" w:eastAsia="標楷體" w:hAnsi="Times New Roman" w:cs="Times New Roman"/>
          <w:bCs/>
          <w:sz w:val="28"/>
          <w:szCs w:val="28"/>
          <w:lang w:val="x-none" w:eastAsia="x-none"/>
        </w:rPr>
        <w:t>按</w:t>
      </w:r>
      <w:r w:rsidRPr="00832008">
        <w:rPr>
          <w:rFonts w:ascii="Times New Roman" w:eastAsia="標楷體" w:hAnsi="Times New Roman" w:cs="Times New Roman" w:hint="eastAsia"/>
          <w:bCs/>
          <w:sz w:val="28"/>
          <w:szCs w:val="28"/>
          <w:lang w:val="x-none"/>
        </w:rPr>
        <w:t>國際海道測量組織</w:t>
      </w:r>
      <w:r w:rsidRPr="00832008">
        <w:rPr>
          <w:rFonts w:ascii="Times New Roman" w:eastAsia="標楷體" w:hAnsi="Times New Roman" w:cs="Times New Roman" w:hint="eastAsia"/>
          <w:bCs/>
          <w:sz w:val="28"/>
          <w:szCs w:val="28"/>
          <w:lang w:val="x-none"/>
        </w:rPr>
        <w:t>(</w:t>
      </w:r>
      <w:r w:rsidRPr="00832008">
        <w:rPr>
          <w:rFonts w:ascii="Times New Roman" w:eastAsia="標楷體" w:hAnsi="Times New Roman" w:cs="Times New Roman"/>
          <w:bCs/>
          <w:sz w:val="28"/>
          <w:szCs w:val="28"/>
          <w:lang w:val="x-none" w:eastAsia="x-none"/>
        </w:rPr>
        <w:t>IHO</w:t>
      </w:r>
      <w:r w:rsidRPr="00832008">
        <w:rPr>
          <w:rFonts w:ascii="Times New Roman" w:eastAsia="標楷體" w:hAnsi="Times New Roman" w:cs="Times New Roman" w:hint="eastAsia"/>
          <w:bCs/>
          <w:sz w:val="28"/>
          <w:szCs w:val="28"/>
          <w:lang w:val="x-none"/>
        </w:rPr>
        <w:t>)</w:t>
      </w:r>
      <w:r w:rsidRPr="00832008">
        <w:rPr>
          <w:rFonts w:ascii="Times New Roman" w:eastAsia="標楷體" w:hAnsi="Times New Roman" w:cs="Times New Roman"/>
          <w:bCs/>
          <w:sz w:val="28"/>
          <w:szCs w:val="28"/>
          <w:lang w:val="x-none" w:eastAsia="x-none"/>
        </w:rPr>
        <w:t>海道測量</w:t>
      </w:r>
      <w:r w:rsidRPr="00832008">
        <w:rPr>
          <w:rFonts w:ascii="Times New Roman" w:eastAsia="標楷體" w:hAnsi="Times New Roman" w:cs="Times New Roman" w:hint="eastAsia"/>
          <w:bCs/>
          <w:sz w:val="28"/>
          <w:szCs w:val="28"/>
          <w:lang w:val="x-none"/>
        </w:rPr>
        <w:t>最低</w:t>
      </w:r>
      <w:r w:rsidRPr="00832008">
        <w:rPr>
          <w:rFonts w:ascii="Times New Roman" w:eastAsia="標楷體" w:hAnsi="Times New Roman" w:cs="Times New Roman"/>
          <w:bCs/>
          <w:sz w:val="28"/>
          <w:szCs w:val="28"/>
          <w:lang w:val="x-none" w:eastAsia="x-none"/>
        </w:rPr>
        <w:t>標準可分為特等、</w:t>
      </w:r>
      <w:r w:rsidRPr="00832008">
        <w:rPr>
          <w:rFonts w:ascii="Times New Roman" w:eastAsia="標楷體" w:hAnsi="Times New Roman" w:cs="Times New Roman"/>
          <w:bCs/>
          <w:sz w:val="28"/>
          <w:szCs w:val="28"/>
          <w:lang w:val="x-none" w:eastAsia="x-none"/>
        </w:rPr>
        <w:t>1</w:t>
      </w:r>
      <w:r w:rsidRPr="00832008">
        <w:rPr>
          <w:rFonts w:ascii="Times New Roman" w:eastAsia="標楷體" w:hAnsi="Times New Roman" w:cs="Times New Roman"/>
          <w:bCs/>
          <w:sz w:val="28"/>
          <w:szCs w:val="28"/>
          <w:lang w:val="x-none" w:eastAsia="x-none"/>
        </w:rPr>
        <w:t>等</w:t>
      </w:r>
      <w:r w:rsidRPr="00832008">
        <w:rPr>
          <w:rFonts w:ascii="Times New Roman" w:eastAsia="標楷體" w:hAnsi="Times New Roman" w:cs="Times New Roman" w:hint="eastAsia"/>
          <w:bCs/>
          <w:sz w:val="28"/>
          <w:szCs w:val="28"/>
          <w:lang w:val="x-none" w:eastAsia="x-none"/>
        </w:rPr>
        <w:t>（</w:t>
      </w:r>
      <w:r w:rsidRPr="00832008">
        <w:rPr>
          <w:rFonts w:ascii="Times New Roman" w:eastAsia="標楷體" w:hAnsi="Times New Roman" w:cs="Times New Roman"/>
          <w:bCs/>
          <w:sz w:val="28"/>
          <w:szCs w:val="28"/>
          <w:lang w:val="x-none" w:eastAsia="x-none"/>
        </w:rPr>
        <w:t>1a</w:t>
      </w:r>
      <w:r w:rsidRPr="00832008">
        <w:rPr>
          <w:rFonts w:ascii="Times New Roman" w:eastAsia="標楷體" w:hAnsi="Times New Roman" w:cs="Times New Roman"/>
          <w:bCs/>
          <w:sz w:val="28"/>
          <w:szCs w:val="28"/>
          <w:lang w:val="x-none" w:eastAsia="x-none"/>
        </w:rPr>
        <w:t>與</w:t>
      </w:r>
      <w:r w:rsidRPr="00832008">
        <w:rPr>
          <w:rFonts w:ascii="Times New Roman" w:eastAsia="標楷體" w:hAnsi="Times New Roman" w:cs="Times New Roman"/>
          <w:bCs/>
          <w:sz w:val="28"/>
          <w:szCs w:val="28"/>
          <w:lang w:val="x-none" w:eastAsia="x-none"/>
        </w:rPr>
        <w:t>1b</w:t>
      </w:r>
      <w:r w:rsidRPr="00832008">
        <w:rPr>
          <w:rFonts w:ascii="Times New Roman" w:eastAsia="標楷體" w:hAnsi="Times New Roman" w:cs="Times New Roman" w:hint="eastAsia"/>
          <w:bCs/>
          <w:sz w:val="28"/>
          <w:szCs w:val="28"/>
          <w:lang w:val="x-none" w:eastAsia="x-none"/>
        </w:rPr>
        <w:t>）</w:t>
      </w:r>
      <w:r w:rsidRPr="00832008">
        <w:rPr>
          <w:rFonts w:ascii="Times New Roman" w:eastAsia="標楷體" w:hAnsi="Times New Roman" w:cs="Times New Roman"/>
          <w:bCs/>
          <w:sz w:val="28"/>
          <w:szCs w:val="28"/>
          <w:lang w:val="x-none" w:eastAsia="x-none"/>
        </w:rPr>
        <w:t>、</w:t>
      </w:r>
      <w:r w:rsidRPr="00832008">
        <w:rPr>
          <w:rFonts w:ascii="Times New Roman" w:eastAsia="標楷體" w:hAnsi="Times New Roman" w:cs="Times New Roman"/>
          <w:bCs/>
          <w:sz w:val="28"/>
          <w:szCs w:val="28"/>
          <w:lang w:val="x-none" w:eastAsia="x-none"/>
        </w:rPr>
        <w:t>2</w:t>
      </w:r>
      <w:r w:rsidRPr="00832008">
        <w:rPr>
          <w:rFonts w:ascii="Times New Roman" w:eastAsia="標楷體" w:hAnsi="Times New Roman" w:cs="Times New Roman"/>
          <w:bCs/>
          <w:sz w:val="28"/>
          <w:szCs w:val="28"/>
          <w:lang w:val="x-none" w:eastAsia="x-none"/>
        </w:rPr>
        <w:t>等，不同等級之最低標準如表</w:t>
      </w:r>
      <w:r w:rsidRPr="00832008">
        <w:rPr>
          <w:rFonts w:ascii="Times New Roman" w:eastAsia="標楷體" w:hAnsi="Times New Roman" w:cs="Times New Roman" w:hint="eastAsia"/>
          <w:bCs/>
          <w:sz w:val="28"/>
          <w:szCs w:val="28"/>
          <w:lang w:val="x-none"/>
        </w:rPr>
        <w:t>4</w:t>
      </w:r>
      <w:r w:rsidRPr="00832008">
        <w:rPr>
          <w:rFonts w:ascii="Times New Roman" w:eastAsia="標楷體" w:hAnsi="Times New Roman" w:cs="Times New Roman" w:hint="eastAsia"/>
          <w:bCs/>
          <w:sz w:val="28"/>
          <w:szCs w:val="28"/>
          <w:lang w:val="x-none"/>
        </w:rPr>
        <w:t>，等級依實地測量狀況或船隻航行需求選擇適當分級。</w:t>
      </w:r>
    </w:p>
    <w:p w:rsidR="00953282" w:rsidRDefault="009F1D68"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r>
        <w:rPr>
          <w:rFonts w:ascii="Times New Roman" w:eastAsia="標楷體" w:hAnsi="Times New Roman" w:cs="Times New Roman" w:hint="eastAsia"/>
          <w:b/>
          <w:bCs/>
          <w:sz w:val="28"/>
          <w:szCs w:val="28"/>
          <w:lang w:val="x-none"/>
        </w:rPr>
        <w:t>40</w:t>
      </w:r>
      <w:r w:rsidR="00233036" w:rsidRPr="00832008">
        <w:rPr>
          <w:rFonts w:ascii="Times New Roman" w:eastAsia="標楷體" w:hAnsi="Times New Roman" w:cs="Times New Roman" w:hint="eastAsia"/>
          <w:b/>
          <w:bCs/>
          <w:sz w:val="28"/>
          <w:szCs w:val="28"/>
          <w:lang w:val="x-none"/>
        </w:rPr>
        <w:t>3</w:t>
      </w:r>
      <w:r>
        <w:rPr>
          <w:rFonts w:ascii="Times New Roman" w:eastAsia="標楷體" w:hAnsi="Times New Roman" w:cs="Times New Roman" w:hint="eastAsia"/>
          <w:b/>
          <w:bCs/>
          <w:sz w:val="28"/>
          <w:szCs w:val="28"/>
          <w:lang w:val="x-none"/>
        </w:rPr>
        <w:t xml:space="preserve"> </w:t>
      </w:r>
      <w:r w:rsidRPr="00953282">
        <w:rPr>
          <w:rFonts w:ascii="Times New Roman" w:eastAsia="標楷體" w:hAnsi="Times New Roman" w:cs="Times New Roman"/>
          <w:b/>
          <w:bCs/>
          <w:sz w:val="28"/>
          <w:szCs w:val="28"/>
          <w:lang w:val="x-none" w:eastAsia="x-none"/>
        </w:rPr>
        <w:t>測線規劃</w:t>
      </w:r>
      <w:bookmarkEnd w:id="18"/>
    </w:p>
    <w:p w:rsidR="000E464A" w:rsidRPr="00F81B85" w:rsidRDefault="000E464A" w:rsidP="000E464A">
      <w:pPr>
        <w:pStyle w:val="afffff6"/>
        <w:numPr>
          <w:ilvl w:val="0"/>
          <w:numId w:val="29"/>
        </w:numPr>
        <w:kinsoku w:val="0"/>
        <w:overflowPunct w:val="0"/>
        <w:autoSpaceDE w:val="0"/>
        <w:autoSpaceDN w:val="0"/>
        <w:adjustRightInd w:val="0"/>
        <w:snapToGrid w:val="0"/>
        <w:spacing w:line="440" w:lineRule="exact"/>
        <w:ind w:leftChars="0"/>
        <w:rPr>
          <w:rFonts w:ascii="Times New Roman" w:hAnsi="Times New Roman"/>
          <w:bCs/>
          <w:sz w:val="28"/>
          <w:szCs w:val="28"/>
          <w:lang w:val="x-none"/>
        </w:rPr>
      </w:pPr>
      <w:r w:rsidRPr="00F81B85">
        <w:rPr>
          <w:rFonts w:ascii="Times New Roman" w:hAnsi="Times New Roman"/>
          <w:bCs/>
          <w:sz w:val="28"/>
          <w:szCs w:val="28"/>
          <w:lang w:val="x-none"/>
        </w:rPr>
        <w:t>應採用多音束系統辦理全覆式海床</w:t>
      </w:r>
      <w:r w:rsidR="00F81B85" w:rsidRPr="00F81B85">
        <w:rPr>
          <w:rFonts w:ascii="Times New Roman" w:hAnsi="Times New Roman" w:hint="eastAsia"/>
          <w:bCs/>
          <w:sz w:val="28"/>
          <w:szCs w:val="28"/>
          <w:lang w:val="x-none"/>
        </w:rPr>
        <w:t>掃測</w:t>
      </w:r>
      <w:r w:rsidRPr="00F81B85">
        <w:rPr>
          <w:rFonts w:ascii="Times New Roman" w:hAnsi="Times New Roman" w:hint="eastAsia"/>
          <w:bCs/>
          <w:sz w:val="28"/>
          <w:szCs w:val="28"/>
          <w:lang w:val="x-none"/>
        </w:rPr>
        <w:t>之</w:t>
      </w:r>
      <w:r w:rsidR="00233036" w:rsidRPr="00F81B85">
        <w:rPr>
          <w:rFonts w:ascii="Times New Roman" w:hAnsi="Times New Roman" w:hint="eastAsia"/>
          <w:bCs/>
          <w:sz w:val="28"/>
          <w:szCs w:val="28"/>
          <w:lang w:val="x-none"/>
        </w:rPr>
        <w:t>等級</w:t>
      </w:r>
      <w:r w:rsidRPr="00F81B85">
        <w:rPr>
          <w:rFonts w:ascii="Times New Roman" w:hAnsi="Times New Roman" w:hint="eastAsia"/>
          <w:bCs/>
          <w:sz w:val="28"/>
          <w:szCs w:val="28"/>
          <w:lang w:val="x-none"/>
        </w:rPr>
        <w:t>如下：</w:t>
      </w:r>
    </w:p>
    <w:p w:rsidR="00F81B85" w:rsidRPr="00F81B85" w:rsidRDefault="000E464A" w:rsidP="00F81B85">
      <w:pPr>
        <w:pStyle w:val="afffff6"/>
        <w:numPr>
          <w:ilvl w:val="0"/>
          <w:numId w:val="30"/>
        </w:numPr>
        <w:kinsoku w:val="0"/>
        <w:overflowPunct w:val="0"/>
        <w:autoSpaceDE w:val="0"/>
        <w:autoSpaceDN w:val="0"/>
        <w:adjustRightInd w:val="0"/>
        <w:snapToGrid w:val="0"/>
        <w:spacing w:line="440" w:lineRule="exact"/>
        <w:ind w:leftChars="0" w:left="840" w:hangingChars="300" w:hanging="840"/>
        <w:rPr>
          <w:rFonts w:ascii="Times New Roman" w:hAnsi="Times New Roman"/>
          <w:strike/>
          <w:sz w:val="28"/>
          <w:szCs w:val="28"/>
        </w:rPr>
      </w:pPr>
      <w:r w:rsidRPr="00F81B85">
        <w:rPr>
          <w:rFonts w:ascii="標楷體" w:hAnsi="標楷體" w:hint="eastAsia"/>
          <w:sz w:val="28"/>
          <w:szCs w:val="28"/>
        </w:rPr>
        <w:t>特等：</w:t>
      </w:r>
      <w:r w:rsidR="00233036" w:rsidRPr="00F81B85">
        <w:rPr>
          <w:rFonts w:ascii="標楷體" w:hAnsi="標楷體"/>
          <w:bCs/>
          <w:sz w:val="28"/>
          <w:szCs w:val="28"/>
          <w:lang w:val="x-none"/>
        </w:rPr>
        <w:t>船底淨空需求</w:t>
      </w:r>
      <w:r w:rsidR="00233036" w:rsidRPr="00F81B85">
        <w:rPr>
          <w:rFonts w:ascii="標楷體" w:hAnsi="標楷體" w:hint="eastAsia"/>
          <w:bCs/>
          <w:sz w:val="28"/>
          <w:szCs w:val="28"/>
          <w:lang w:val="x-none"/>
        </w:rPr>
        <w:t>很重要的水域，例如</w:t>
      </w:r>
      <w:r w:rsidR="00233036" w:rsidRPr="00F81B85">
        <w:rPr>
          <w:rFonts w:ascii="標楷體" w:hAnsi="標楷體" w:hint="eastAsia"/>
          <w:bCs/>
          <w:sz w:val="28"/>
          <w:szCs w:val="28"/>
        </w:rPr>
        <w:t>錨泊區、港區、航道(</w:t>
      </w:r>
      <w:r w:rsidR="00233036" w:rsidRPr="00F81B85">
        <w:rPr>
          <w:rFonts w:ascii="標楷體" w:hAnsi="標楷體"/>
          <w:bCs/>
          <w:sz w:val="28"/>
          <w:szCs w:val="28"/>
        </w:rPr>
        <w:t>shipping channel</w:t>
      </w:r>
      <w:r w:rsidR="00233036" w:rsidRPr="00F81B85">
        <w:rPr>
          <w:rFonts w:ascii="標楷體" w:hAnsi="標楷體" w:hint="eastAsia"/>
          <w:bCs/>
          <w:sz w:val="28"/>
          <w:szCs w:val="28"/>
        </w:rPr>
        <w:t>)中的極重要區域</w:t>
      </w:r>
      <w:r w:rsidR="00F81B85" w:rsidRPr="00F81B85">
        <w:rPr>
          <w:rFonts w:ascii="標楷體" w:hAnsi="標楷體" w:hint="eastAsia"/>
          <w:bCs/>
          <w:sz w:val="28"/>
          <w:szCs w:val="28"/>
        </w:rPr>
        <w:t>，惟部分港區水深過淺，為避免測線過密致實際作業困難，得免做全覆式掃測。</w:t>
      </w:r>
    </w:p>
    <w:p w:rsidR="00953282" w:rsidRPr="00F81B85" w:rsidRDefault="00233036" w:rsidP="00F81B85">
      <w:pPr>
        <w:pStyle w:val="afffff6"/>
        <w:numPr>
          <w:ilvl w:val="0"/>
          <w:numId w:val="30"/>
        </w:numPr>
        <w:kinsoku w:val="0"/>
        <w:overflowPunct w:val="0"/>
        <w:autoSpaceDE w:val="0"/>
        <w:autoSpaceDN w:val="0"/>
        <w:adjustRightInd w:val="0"/>
        <w:snapToGrid w:val="0"/>
        <w:spacing w:line="440" w:lineRule="exact"/>
        <w:ind w:leftChars="0" w:left="840" w:hangingChars="300" w:hanging="840"/>
        <w:rPr>
          <w:rFonts w:ascii="Times New Roman" w:hAnsi="Times New Roman"/>
          <w:strike/>
          <w:sz w:val="28"/>
          <w:szCs w:val="28"/>
        </w:rPr>
      </w:pPr>
      <w:r w:rsidRPr="00F81B85">
        <w:rPr>
          <w:rFonts w:ascii="標楷體" w:hAnsi="標楷體" w:hint="eastAsia"/>
          <w:sz w:val="28"/>
          <w:szCs w:val="28"/>
        </w:rPr>
        <w:t>1</w:t>
      </w:r>
      <w:r w:rsidRPr="00F81B85">
        <w:rPr>
          <w:rFonts w:ascii="標楷體" w:hAnsi="標楷體"/>
          <w:sz w:val="28"/>
          <w:szCs w:val="28"/>
        </w:rPr>
        <w:t>a</w:t>
      </w:r>
      <w:r w:rsidRPr="00F81B85">
        <w:rPr>
          <w:rFonts w:ascii="標楷體" w:hAnsi="標楷體" w:hint="eastAsia"/>
          <w:sz w:val="28"/>
          <w:szCs w:val="28"/>
        </w:rPr>
        <w:t>：</w:t>
      </w:r>
      <w:r w:rsidRPr="00F81B85">
        <w:rPr>
          <w:rFonts w:ascii="標楷體" w:hAnsi="標楷體"/>
          <w:bCs/>
          <w:sz w:val="28"/>
          <w:szCs w:val="28"/>
          <w:lang w:val="x-none"/>
        </w:rPr>
        <w:t>水深100公尺以內船底淨空需求較</w:t>
      </w:r>
      <w:r w:rsidRPr="00F81B85">
        <w:rPr>
          <w:rFonts w:ascii="標楷體" w:hAnsi="標楷體" w:hint="eastAsia"/>
          <w:bCs/>
          <w:sz w:val="28"/>
          <w:szCs w:val="28"/>
          <w:lang w:val="x-none"/>
        </w:rPr>
        <w:t>低，但可能存在影響航安的特徵物水域。</w:t>
      </w:r>
    </w:p>
    <w:p w:rsidR="00D6536B" w:rsidRPr="00F81B85" w:rsidRDefault="00953282" w:rsidP="00D6536B">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eastAsia="x-none"/>
        </w:rPr>
      </w:pPr>
      <w:r w:rsidRPr="00F81B85">
        <w:rPr>
          <w:rFonts w:ascii="Times New Roman" w:eastAsia="標楷體" w:hAnsi="Times New Roman" w:cs="Times New Roman"/>
          <w:bCs/>
          <w:sz w:val="28"/>
          <w:szCs w:val="28"/>
          <w:lang w:val="x-none" w:eastAsia="x-none"/>
        </w:rPr>
        <w:t>二、</w:t>
      </w:r>
      <w:r w:rsidR="00D6536B" w:rsidRPr="00F81B85">
        <w:rPr>
          <w:rFonts w:ascii="Times New Roman" w:eastAsia="標楷體" w:hAnsi="Times New Roman" w:cs="Times New Roman"/>
          <w:bCs/>
          <w:sz w:val="28"/>
          <w:szCs w:val="28"/>
          <w:lang w:eastAsia="x-none"/>
        </w:rPr>
        <w:t>測線規劃原則：</w:t>
      </w:r>
    </w:p>
    <w:p w:rsidR="00D6536B" w:rsidRPr="00F81B85" w:rsidRDefault="00D6536B" w:rsidP="00520FB9">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F81B85">
        <w:rPr>
          <w:rFonts w:ascii="Times New Roman" w:eastAsia="標楷體" w:hAnsi="Times New Roman" w:cs="Times New Roman"/>
          <w:bCs/>
          <w:sz w:val="28"/>
          <w:szCs w:val="28"/>
          <w:lang w:eastAsia="x-none"/>
        </w:rPr>
        <w:t>（一）單音束測深系統施測測線最大間距，</w:t>
      </w:r>
      <w:r w:rsidR="001164AF" w:rsidRPr="00F81B85">
        <w:rPr>
          <w:rFonts w:ascii="Times New Roman" w:eastAsia="標楷體" w:hAnsi="Times New Roman" w:cs="Times New Roman" w:hint="eastAsia"/>
          <w:bCs/>
          <w:sz w:val="28"/>
          <w:szCs w:val="28"/>
        </w:rPr>
        <w:t>依</w:t>
      </w:r>
      <w:r w:rsidRPr="00F81B85">
        <w:rPr>
          <w:rFonts w:ascii="Times New Roman" w:eastAsia="標楷體" w:hAnsi="Times New Roman" w:cs="Times New Roman" w:hint="eastAsia"/>
          <w:bCs/>
          <w:sz w:val="28"/>
          <w:szCs w:val="28"/>
          <w:lang w:eastAsia="x-none"/>
        </w:rPr>
        <w:t>表</w:t>
      </w:r>
      <w:r w:rsidR="001164AF" w:rsidRPr="00F81B85">
        <w:rPr>
          <w:rFonts w:ascii="Times New Roman" w:eastAsia="標楷體" w:hAnsi="Times New Roman" w:cs="Times New Roman" w:hint="eastAsia"/>
          <w:bCs/>
          <w:sz w:val="28"/>
          <w:szCs w:val="28"/>
        </w:rPr>
        <w:t>4</w:t>
      </w:r>
      <w:r w:rsidRPr="00F81B85">
        <w:rPr>
          <w:rFonts w:ascii="Times New Roman" w:eastAsia="標楷體" w:hAnsi="Times New Roman" w:cs="Times New Roman" w:hint="eastAsia"/>
          <w:bCs/>
          <w:sz w:val="28"/>
          <w:szCs w:val="28"/>
          <w:lang w:eastAsia="x-none"/>
        </w:rPr>
        <w:t>之等級</w:t>
      </w:r>
      <w:r w:rsidRPr="00F81B85">
        <w:rPr>
          <w:rFonts w:ascii="Times New Roman" w:eastAsia="標楷體" w:hAnsi="Times New Roman" w:cs="Times New Roman" w:hint="eastAsia"/>
          <w:bCs/>
          <w:sz w:val="28"/>
          <w:szCs w:val="28"/>
          <w:lang w:eastAsia="x-none"/>
        </w:rPr>
        <w:t>1b</w:t>
      </w:r>
      <w:r w:rsidRPr="00F81B85">
        <w:rPr>
          <w:rFonts w:ascii="Times New Roman" w:eastAsia="標楷體" w:hAnsi="Times New Roman" w:cs="Times New Roman" w:hint="eastAsia"/>
          <w:bCs/>
          <w:sz w:val="28"/>
          <w:szCs w:val="28"/>
          <w:lang w:eastAsia="x-none"/>
        </w:rPr>
        <w:t>或</w:t>
      </w:r>
      <w:r w:rsidRPr="00F81B85">
        <w:rPr>
          <w:rFonts w:ascii="Times New Roman" w:eastAsia="標楷體" w:hAnsi="Times New Roman" w:cs="Times New Roman" w:hint="eastAsia"/>
          <w:bCs/>
          <w:sz w:val="28"/>
          <w:szCs w:val="28"/>
          <w:lang w:eastAsia="x-none"/>
        </w:rPr>
        <w:t>2</w:t>
      </w:r>
      <w:r w:rsidRPr="00F81B85">
        <w:rPr>
          <w:rFonts w:ascii="Times New Roman" w:eastAsia="標楷體" w:hAnsi="Times New Roman" w:cs="Times New Roman" w:hint="eastAsia"/>
          <w:bCs/>
          <w:sz w:val="28"/>
          <w:szCs w:val="28"/>
          <w:lang w:eastAsia="x-none"/>
        </w:rPr>
        <w:t>等建議最大測線間距</w:t>
      </w:r>
      <w:r w:rsidRPr="00F81B85">
        <w:rPr>
          <w:rFonts w:ascii="Times New Roman" w:eastAsia="標楷體" w:hAnsi="Times New Roman" w:cs="Times New Roman"/>
          <w:bCs/>
          <w:sz w:val="28"/>
          <w:szCs w:val="28"/>
          <w:lang w:eastAsia="x-none"/>
        </w:rPr>
        <w:t>為原則</w:t>
      </w:r>
      <w:r w:rsidRPr="00F81B85">
        <w:rPr>
          <w:rFonts w:ascii="Times New Roman" w:eastAsia="標楷體" w:hAnsi="Times New Roman" w:cs="Times New Roman" w:hint="eastAsia"/>
          <w:bCs/>
          <w:sz w:val="28"/>
          <w:szCs w:val="28"/>
          <w:lang w:eastAsia="x-none"/>
        </w:rPr>
        <w:t>。檢核線間距不應大於</w:t>
      </w:r>
      <w:r w:rsidRPr="00F81B85">
        <w:rPr>
          <w:rFonts w:ascii="Times New Roman" w:eastAsia="標楷體" w:hAnsi="Times New Roman" w:cs="Times New Roman" w:hint="eastAsia"/>
          <w:bCs/>
          <w:sz w:val="28"/>
          <w:szCs w:val="28"/>
          <w:lang w:eastAsia="x-none"/>
        </w:rPr>
        <w:t>15</w:t>
      </w:r>
      <w:r w:rsidRPr="00F81B85">
        <w:rPr>
          <w:rFonts w:ascii="Times New Roman" w:eastAsia="標楷體" w:hAnsi="Times New Roman" w:cs="Times New Roman" w:hint="eastAsia"/>
          <w:bCs/>
          <w:sz w:val="28"/>
          <w:szCs w:val="28"/>
          <w:lang w:eastAsia="x-none"/>
        </w:rPr>
        <w:t>倍之測線間距為原則，且檢核線約略與測線垂直。</w:t>
      </w:r>
    </w:p>
    <w:p w:rsidR="00953282" w:rsidRDefault="00D6536B"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F81B85">
        <w:rPr>
          <w:rFonts w:ascii="Times New Roman" w:eastAsia="標楷體" w:hAnsi="Times New Roman" w:cs="Times New Roman"/>
          <w:bCs/>
          <w:sz w:val="28"/>
          <w:szCs w:val="28"/>
          <w:lang w:eastAsia="x-none"/>
        </w:rPr>
        <w:t>（二）多音束測深系統施測，航跡</w:t>
      </w:r>
      <w:r w:rsidRPr="00F81B85">
        <w:rPr>
          <w:rFonts w:ascii="Times New Roman" w:eastAsia="標楷體" w:hAnsi="Times New Roman" w:cs="Times New Roman" w:hint="eastAsia"/>
          <w:bCs/>
          <w:sz w:val="28"/>
          <w:szCs w:val="28"/>
          <w:lang w:eastAsia="x-none"/>
        </w:rPr>
        <w:t>正下方</w:t>
      </w:r>
      <w:r w:rsidRPr="00F81B85">
        <w:rPr>
          <w:rFonts w:ascii="Times New Roman" w:eastAsia="標楷體" w:hAnsi="Times New Roman" w:cs="Times New Roman"/>
          <w:bCs/>
          <w:sz w:val="28"/>
          <w:szCs w:val="28"/>
          <w:lang w:eastAsia="x-none"/>
        </w:rPr>
        <w:t>每</w:t>
      </w:r>
      <w:r w:rsidRPr="00F81B85">
        <w:rPr>
          <w:rFonts w:ascii="Times New Roman" w:eastAsia="標楷體" w:hAnsi="Times New Roman" w:cs="Times New Roman"/>
          <w:bCs/>
          <w:sz w:val="28"/>
          <w:szCs w:val="28"/>
          <w:lang w:eastAsia="x-none"/>
        </w:rPr>
        <w:t>3</w:t>
      </w:r>
      <w:r w:rsidRPr="00F81B85">
        <w:rPr>
          <w:rFonts w:ascii="Times New Roman" w:eastAsia="標楷體" w:hAnsi="Times New Roman" w:cs="Times New Roman"/>
          <w:bCs/>
          <w:sz w:val="28"/>
          <w:szCs w:val="28"/>
          <w:lang w:eastAsia="x-none"/>
        </w:rPr>
        <w:t>公尺或</w:t>
      </w:r>
      <w:r w:rsidRPr="00F81B85">
        <w:rPr>
          <w:rFonts w:ascii="Times New Roman" w:eastAsia="標楷體" w:hAnsi="Times New Roman" w:cs="Times New Roman"/>
          <w:bCs/>
          <w:sz w:val="28"/>
          <w:szCs w:val="28"/>
          <w:lang w:eastAsia="x-none"/>
        </w:rPr>
        <w:t>10%</w:t>
      </w:r>
      <w:r w:rsidRPr="00F81B85">
        <w:rPr>
          <w:rFonts w:ascii="Times New Roman" w:eastAsia="標楷體" w:hAnsi="Times New Roman" w:cs="Times New Roman"/>
          <w:bCs/>
          <w:sz w:val="28"/>
          <w:szCs w:val="28"/>
          <w:lang w:eastAsia="x-none"/>
        </w:rPr>
        <w:t>深度的距離</w:t>
      </w:r>
      <w:r w:rsidRPr="00F81B85">
        <w:rPr>
          <w:rFonts w:ascii="Times New Roman" w:eastAsia="標楷體" w:hAnsi="Times New Roman" w:cs="Times New Roman" w:hint="eastAsia"/>
          <w:bCs/>
          <w:sz w:val="28"/>
          <w:szCs w:val="28"/>
          <w:lang w:eastAsia="x-none"/>
        </w:rPr>
        <w:t>（</w:t>
      </w:r>
      <w:r w:rsidRPr="00F81B85">
        <w:rPr>
          <w:rFonts w:ascii="Times New Roman" w:eastAsia="標楷體" w:hAnsi="Times New Roman" w:cs="Times New Roman"/>
          <w:bCs/>
          <w:sz w:val="28"/>
          <w:szCs w:val="28"/>
          <w:lang w:eastAsia="x-none"/>
        </w:rPr>
        <w:t>取其較大者）內至少有</w:t>
      </w:r>
      <w:r w:rsidRPr="00F81B85">
        <w:rPr>
          <w:rFonts w:ascii="Times New Roman" w:eastAsia="標楷體" w:hAnsi="Times New Roman" w:cs="Times New Roman"/>
          <w:bCs/>
          <w:sz w:val="28"/>
          <w:szCs w:val="28"/>
          <w:lang w:eastAsia="x-none"/>
        </w:rPr>
        <w:t>3</w:t>
      </w:r>
      <w:r w:rsidRPr="00F81B85">
        <w:rPr>
          <w:rFonts w:ascii="Times New Roman" w:eastAsia="標楷體" w:hAnsi="Times New Roman" w:cs="Times New Roman"/>
          <w:bCs/>
          <w:sz w:val="28"/>
          <w:szCs w:val="28"/>
          <w:lang w:eastAsia="x-none"/>
        </w:rPr>
        <w:t>個音束（</w:t>
      </w:r>
      <w:r w:rsidRPr="00F81B85">
        <w:rPr>
          <w:rFonts w:ascii="Times New Roman" w:eastAsia="標楷體" w:hAnsi="Times New Roman" w:cs="Times New Roman"/>
          <w:bCs/>
          <w:sz w:val="28"/>
          <w:szCs w:val="28"/>
          <w:lang w:eastAsia="x-none"/>
        </w:rPr>
        <w:t>beam</w:t>
      </w:r>
      <w:r w:rsidRPr="00F81B85">
        <w:rPr>
          <w:rFonts w:ascii="Times New Roman" w:eastAsia="標楷體" w:hAnsi="Times New Roman" w:cs="Times New Roman"/>
          <w:bCs/>
          <w:sz w:val="28"/>
          <w:szCs w:val="28"/>
          <w:lang w:eastAsia="x-none"/>
        </w:rPr>
        <w:t>）的點</w:t>
      </w:r>
      <w:r w:rsidR="00A2174C" w:rsidRPr="00F81B85">
        <w:rPr>
          <w:rFonts w:ascii="Times New Roman" w:eastAsia="標楷體" w:hAnsi="Times New Roman" w:cs="Times New Roman" w:hint="eastAsia"/>
          <w:bCs/>
          <w:sz w:val="28"/>
          <w:szCs w:val="28"/>
        </w:rPr>
        <w:t>(</w:t>
      </w:r>
      <w:r w:rsidR="00A2174C" w:rsidRPr="00F81B85">
        <w:rPr>
          <w:rFonts w:ascii="Times New Roman" w:eastAsia="標楷體" w:hAnsi="Times New Roman" w:cs="Times New Roman" w:hint="eastAsia"/>
          <w:bCs/>
          <w:sz w:val="28"/>
          <w:szCs w:val="28"/>
        </w:rPr>
        <w:t>港區範圍內多音束點距需小於</w:t>
      </w:r>
      <w:r w:rsidR="00A2174C" w:rsidRPr="00F81B85">
        <w:rPr>
          <w:rFonts w:ascii="Times New Roman" w:eastAsia="標楷體" w:hAnsi="Times New Roman" w:cs="Times New Roman" w:hint="eastAsia"/>
          <w:bCs/>
          <w:sz w:val="28"/>
          <w:szCs w:val="28"/>
        </w:rPr>
        <w:t>0.5</w:t>
      </w:r>
      <w:r w:rsidR="00A2174C" w:rsidRPr="00F81B85">
        <w:rPr>
          <w:rFonts w:ascii="Times New Roman" w:eastAsia="標楷體" w:hAnsi="Times New Roman" w:cs="Times New Roman" w:hint="eastAsia"/>
          <w:bCs/>
          <w:sz w:val="28"/>
          <w:szCs w:val="28"/>
        </w:rPr>
        <w:t>公尺</w:t>
      </w:r>
      <w:r w:rsidR="00A2174C" w:rsidRPr="00F81B85">
        <w:rPr>
          <w:rFonts w:ascii="Times New Roman" w:eastAsia="標楷體" w:hAnsi="Times New Roman" w:cs="Times New Roman" w:hint="eastAsia"/>
          <w:bCs/>
          <w:sz w:val="28"/>
          <w:szCs w:val="28"/>
        </w:rPr>
        <w:t>)</w:t>
      </w:r>
      <w:r w:rsidRPr="00F81B85">
        <w:rPr>
          <w:rFonts w:ascii="Times New Roman" w:eastAsia="標楷體" w:hAnsi="Times New Roman" w:cs="Times New Roman"/>
          <w:bCs/>
          <w:sz w:val="28"/>
          <w:szCs w:val="28"/>
          <w:lang w:eastAsia="x-none"/>
        </w:rPr>
        <w:t>。</w:t>
      </w:r>
      <w:r w:rsidR="00A2174C" w:rsidRPr="00F81B85">
        <w:rPr>
          <w:rFonts w:ascii="Times New Roman" w:eastAsia="標楷體" w:hAnsi="Times New Roman" w:cs="Times New Roman" w:hint="eastAsia"/>
          <w:bCs/>
          <w:sz w:val="28"/>
          <w:szCs w:val="28"/>
        </w:rPr>
        <w:t>主測線</w:t>
      </w:r>
      <w:r w:rsidRPr="00F81B85">
        <w:rPr>
          <w:rFonts w:ascii="Times New Roman" w:eastAsia="標楷體" w:hAnsi="Times New Roman" w:cs="Times New Roman"/>
          <w:bCs/>
          <w:sz w:val="28"/>
          <w:szCs w:val="28"/>
          <w:lang w:eastAsia="x-none"/>
        </w:rPr>
        <w:t>覆蓋率需達</w:t>
      </w:r>
      <w:r w:rsidRPr="00F81B85">
        <w:rPr>
          <w:rFonts w:ascii="Times New Roman" w:eastAsia="標楷體" w:hAnsi="Times New Roman" w:cs="Times New Roman"/>
          <w:bCs/>
          <w:sz w:val="28"/>
          <w:szCs w:val="28"/>
          <w:lang w:eastAsia="x-none"/>
        </w:rPr>
        <w:t>1</w:t>
      </w:r>
      <w:r w:rsidR="00761F62" w:rsidRPr="00F81B85">
        <w:rPr>
          <w:rFonts w:ascii="Times New Roman" w:eastAsia="標楷體" w:hAnsi="Times New Roman" w:cs="Times New Roman" w:hint="eastAsia"/>
          <w:bCs/>
          <w:sz w:val="28"/>
          <w:szCs w:val="28"/>
        </w:rPr>
        <w:t>1</w:t>
      </w:r>
      <w:r w:rsidRPr="00F81B85">
        <w:rPr>
          <w:rFonts w:ascii="Times New Roman" w:eastAsia="標楷體" w:hAnsi="Times New Roman" w:cs="Times New Roman"/>
          <w:bCs/>
          <w:sz w:val="28"/>
          <w:szCs w:val="28"/>
          <w:lang w:eastAsia="x-none"/>
        </w:rPr>
        <w:t>0%</w:t>
      </w:r>
      <w:r w:rsidRPr="00F81B85">
        <w:rPr>
          <w:rFonts w:ascii="Times New Roman" w:eastAsia="標楷體" w:hAnsi="Times New Roman" w:cs="Times New Roman"/>
          <w:bCs/>
          <w:sz w:val="28"/>
          <w:szCs w:val="28"/>
          <w:lang w:eastAsia="x-none"/>
        </w:rPr>
        <w:t>以上，且船隻回轉時所測得資料不得作為計算成果之資料，亦不納入前開有效資料覆蓋率計算，另需施測</w:t>
      </w:r>
      <w:r w:rsidRPr="00F81B85">
        <w:rPr>
          <w:rFonts w:ascii="Times New Roman" w:eastAsia="標楷體" w:hAnsi="Times New Roman" w:cs="Times New Roman" w:hint="eastAsia"/>
          <w:bCs/>
          <w:sz w:val="28"/>
          <w:szCs w:val="28"/>
          <w:lang w:eastAsia="x-none"/>
        </w:rPr>
        <w:t>約略與測線垂直之檢核</w:t>
      </w:r>
      <w:r w:rsidRPr="00F81B85">
        <w:rPr>
          <w:rFonts w:ascii="Times New Roman" w:eastAsia="標楷體" w:hAnsi="Times New Roman" w:cs="Times New Roman"/>
          <w:bCs/>
          <w:sz w:val="28"/>
          <w:szCs w:val="28"/>
          <w:lang w:eastAsia="x-none"/>
        </w:rPr>
        <w:t>線，所有測線至少與</w:t>
      </w:r>
      <w:r w:rsidRPr="00F81B85">
        <w:rPr>
          <w:rFonts w:ascii="Times New Roman" w:eastAsia="標楷體" w:hAnsi="Times New Roman" w:cs="Times New Roman" w:hint="eastAsia"/>
          <w:bCs/>
          <w:sz w:val="28"/>
          <w:szCs w:val="28"/>
          <w:lang w:eastAsia="x-none"/>
        </w:rPr>
        <w:t>檢核</w:t>
      </w:r>
      <w:r w:rsidRPr="00F81B85">
        <w:rPr>
          <w:rFonts w:ascii="Times New Roman" w:eastAsia="標楷體" w:hAnsi="Times New Roman" w:cs="Times New Roman"/>
          <w:bCs/>
          <w:sz w:val="28"/>
          <w:szCs w:val="28"/>
          <w:lang w:eastAsia="x-none"/>
        </w:rPr>
        <w:t>線交錯</w:t>
      </w:r>
      <w:r w:rsidRPr="00F81B85">
        <w:rPr>
          <w:rFonts w:ascii="Times New Roman" w:eastAsia="標楷體" w:hAnsi="Times New Roman" w:cs="Times New Roman"/>
          <w:bCs/>
          <w:sz w:val="28"/>
          <w:szCs w:val="28"/>
          <w:lang w:eastAsia="x-none"/>
        </w:rPr>
        <w:t>1</w:t>
      </w:r>
      <w:r w:rsidRPr="00F81B85">
        <w:rPr>
          <w:rFonts w:ascii="Times New Roman" w:eastAsia="標楷體" w:hAnsi="Times New Roman" w:cs="Times New Roman"/>
          <w:bCs/>
          <w:sz w:val="28"/>
          <w:szCs w:val="28"/>
          <w:lang w:eastAsia="x-none"/>
        </w:rPr>
        <w:t>次。</w:t>
      </w:r>
    </w:p>
    <w:p w:rsidR="00233036" w:rsidRDefault="00233036"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53DED" w:rsidRDefault="00F53DED"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E85927" w:rsidRPr="00E85927" w:rsidRDefault="001164AF" w:rsidP="00E85927">
      <w:pPr>
        <w:tabs>
          <w:tab w:val="left" w:pos="851"/>
        </w:tabs>
        <w:snapToGrid w:val="0"/>
        <w:spacing w:line="440" w:lineRule="exact"/>
        <w:ind w:left="701" w:hangingChars="250" w:hanging="701"/>
        <w:jc w:val="center"/>
        <w:outlineLvl w:val="2"/>
        <w:rPr>
          <w:rFonts w:ascii="Times New Roman" w:eastAsia="標楷體" w:hAnsi="Times New Roman" w:cs="Times New Roman"/>
          <w:b/>
          <w:bCs/>
          <w:sz w:val="28"/>
          <w:szCs w:val="28"/>
          <w:lang w:eastAsia="x-none"/>
        </w:rPr>
      </w:pPr>
      <w:bookmarkStart w:id="19" w:name="_Toc441234081"/>
      <w:r>
        <w:rPr>
          <w:rFonts w:ascii="Times New Roman" w:eastAsia="標楷體" w:hAnsi="Times New Roman" w:cs="Times New Roman" w:hint="eastAsia"/>
          <w:b/>
          <w:bCs/>
          <w:sz w:val="28"/>
          <w:szCs w:val="28"/>
        </w:rPr>
        <w:lastRenderedPageBreak/>
        <w:t>4</w:t>
      </w:r>
      <w:r w:rsidRPr="00E85927">
        <w:rPr>
          <w:rFonts w:ascii="Times New Roman" w:eastAsia="標楷體" w:hAnsi="Times New Roman" w:cs="Times New Roman"/>
          <w:b/>
          <w:bCs/>
          <w:sz w:val="28"/>
          <w:szCs w:val="28"/>
          <w:lang w:eastAsia="x-none"/>
        </w:rPr>
        <w:t>0</w:t>
      </w:r>
      <w:r w:rsidR="00233036" w:rsidRPr="00F81B85">
        <w:rPr>
          <w:rFonts w:ascii="Times New Roman" w:eastAsia="標楷體" w:hAnsi="Times New Roman" w:cs="Times New Roman" w:hint="eastAsia"/>
          <w:bCs/>
          <w:strike/>
          <w:sz w:val="28"/>
          <w:szCs w:val="28"/>
        </w:rPr>
        <w:t>4</w:t>
      </w:r>
      <w:r w:rsidRPr="00E85927">
        <w:rPr>
          <w:rFonts w:ascii="Times New Roman" w:eastAsia="標楷體" w:hAnsi="Times New Roman" w:cs="Times New Roman"/>
          <w:b/>
          <w:bCs/>
          <w:sz w:val="28"/>
          <w:szCs w:val="28"/>
          <w:lang w:eastAsia="x-none"/>
        </w:rPr>
        <w:t xml:space="preserve"> </w:t>
      </w:r>
      <w:r w:rsidRPr="00E85927">
        <w:rPr>
          <w:rFonts w:ascii="Times New Roman" w:eastAsia="標楷體" w:hAnsi="Times New Roman" w:cs="Times New Roman"/>
          <w:b/>
          <w:bCs/>
          <w:sz w:val="28"/>
          <w:szCs w:val="28"/>
          <w:lang w:eastAsia="x-none"/>
        </w:rPr>
        <w:t>定位測量</w:t>
      </w:r>
      <w:bookmarkEnd w:id="19"/>
    </w:p>
    <w:p w:rsidR="00E85927" w:rsidRPr="00E85927" w:rsidRDefault="00E85927" w:rsidP="00E85927">
      <w:pPr>
        <w:tabs>
          <w:tab w:val="left" w:pos="851"/>
        </w:tabs>
        <w:snapToGrid w:val="0"/>
        <w:spacing w:line="440" w:lineRule="exact"/>
        <w:ind w:firstLineChars="200" w:firstLine="560"/>
        <w:jc w:val="both"/>
        <w:outlineLvl w:val="2"/>
        <w:rPr>
          <w:rFonts w:ascii="Times New Roman" w:eastAsia="標楷體" w:hAnsi="Times New Roman" w:cs="Times New Roman"/>
          <w:bCs/>
          <w:sz w:val="28"/>
          <w:szCs w:val="28"/>
          <w:lang w:eastAsia="x-none"/>
        </w:rPr>
      </w:pPr>
      <w:r w:rsidRPr="00E85927">
        <w:rPr>
          <w:rFonts w:ascii="Times New Roman" w:eastAsia="標楷體" w:hAnsi="Times New Roman" w:cs="Times New Roman"/>
          <w:bCs/>
          <w:sz w:val="28"/>
          <w:szCs w:val="28"/>
          <w:lang w:eastAsia="x-none"/>
        </w:rPr>
        <w:t>定位測量可採即時動態衛星定位（</w:t>
      </w:r>
      <w:r w:rsidRPr="00E85927">
        <w:rPr>
          <w:rFonts w:ascii="Times New Roman" w:eastAsia="標楷體" w:hAnsi="Times New Roman" w:cs="Times New Roman"/>
          <w:bCs/>
          <w:sz w:val="28"/>
          <w:szCs w:val="28"/>
          <w:lang w:eastAsia="x-none"/>
        </w:rPr>
        <w:t>RTK</w:t>
      </w:r>
      <w:r w:rsidRPr="00E85927">
        <w:rPr>
          <w:rFonts w:ascii="Times New Roman" w:eastAsia="標楷體" w:hAnsi="Times New Roman" w:cs="Times New Roman"/>
          <w:bCs/>
          <w:sz w:val="28"/>
          <w:szCs w:val="28"/>
          <w:lang w:eastAsia="x-none"/>
        </w:rPr>
        <w:t>）</w:t>
      </w:r>
      <w:r w:rsidRPr="00E85927">
        <w:rPr>
          <w:rFonts w:ascii="Times New Roman" w:eastAsia="標楷體" w:hAnsi="Times New Roman" w:cs="Times New Roman" w:hint="eastAsia"/>
          <w:bCs/>
          <w:sz w:val="28"/>
          <w:szCs w:val="28"/>
          <w:lang w:eastAsia="x-none"/>
        </w:rPr>
        <w:t>或動態後處理衛星定位（</w:t>
      </w:r>
      <w:r w:rsidRPr="00E85927">
        <w:rPr>
          <w:rFonts w:ascii="Times New Roman" w:eastAsia="標楷體" w:hAnsi="Times New Roman" w:cs="Times New Roman"/>
          <w:bCs/>
          <w:sz w:val="28"/>
          <w:szCs w:val="28"/>
          <w:lang w:eastAsia="x-none"/>
        </w:rPr>
        <w:t>PPK</w:t>
      </w:r>
      <w:r w:rsidRPr="00E85927">
        <w:rPr>
          <w:rFonts w:ascii="Times New Roman" w:eastAsia="標楷體" w:hAnsi="Times New Roman" w:cs="Times New Roman" w:hint="eastAsia"/>
          <w:bCs/>
          <w:sz w:val="28"/>
          <w:szCs w:val="28"/>
          <w:lang w:eastAsia="x-none"/>
        </w:rPr>
        <w:t>）或同精度等級</w:t>
      </w:r>
      <w:r w:rsidRPr="00E85927">
        <w:rPr>
          <w:rFonts w:ascii="Times New Roman" w:eastAsia="標楷體" w:hAnsi="Times New Roman" w:cs="Times New Roman"/>
          <w:bCs/>
          <w:sz w:val="28"/>
          <w:szCs w:val="28"/>
          <w:lang w:eastAsia="x-none"/>
        </w:rPr>
        <w:t>測量辦理。</w:t>
      </w:r>
    </w:p>
    <w:p w:rsidR="00233036" w:rsidRPr="00E85927" w:rsidRDefault="00233036" w:rsidP="00E85927">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233036" w:rsidRPr="00233036" w:rsidRDefault="00233036" w:rsidP="00233036">
      <w:pPr>
        <w:tabs>
          <w:tab w:val="left" w:pos="851"/>
        </w:tabs>
        <w:snapToGrid w:val="0"/>
        <w:spacing w:line="440" w:lineRule="exact"/>
        <w:ind w:left="701" w:hangingChars="250" w:hanging="701"/>
        <w:jc w:val="center"/>
        <w:outlineLvl w:val="2"/>
        <w:rPr>
          <w:rFonts w:ascii="Times New Roman" w:eastAsia="標楷體" w:hAnsi="Times New Roman" w:cs="Times New Roman"/>
          <w:b/>
          <w:bCs/>
          <w:sz w:val="28"/>
          <w:szCs w:val="28"/>
          <w:lang w:eastAsia="x-none"/>
        </w:rPr>
      </w:pPr>
      <w:r w:rsidRPr="005B52DC">
        <w:rPr>
          <w:rFonts w:ascii="Times New Roman" w:eastAsia="標楷體" w:hAnsi="Times New Roman" w:cs="Times New Roman" w:hint="eastAsia"/>
          <w:b/>
          <w:bCs/>
          <w:sz w:val="28"/>
          <w:szCs w:val="28"/>
          <w:lang w:eastAsia="x-none"/>
        </w:rPr>
        <w:t>40</w:t>
      </w:r>
      <w:r w:rsidR="00263CEB" w:rsidRPr="00F81B85">
        <w:rPr>
          <w:rFonts w:ascii="Times New Roman" w:eastAsia="標楷體" w:hAnsi="Times New Roman" w:cs="Times New Roman" w:hint="eastAsia"/>
          <w:bCs/>
          <w:sz w:val="28"/>
          <w:szCs w:val="28"/>
        </w:rPr>
        <w:t>5</w:t>
      </w:r>
      <w:r w:rsidRPr="00233036">
        <w:rPr>
          <w:rFonts w:ascii="Times New Roman" w:eastAsia="標楷體" w:hAnsi="Times New Roman" w:cs="Times New Roman"/>
          <w:b/>
          <w:bCs/>
          <w:sz w:val="28"/>
          <w:szCs w:val="28"/>
          <w:lang w:eastAsia="x-none"/>
        </w:rPr>
        <w:t xml:space="preserve"> </w:t>
      </w:r>
      <w:r w:rsidRPr="00233036">
        <w:rPr>
          <w:rFonts w:ascii="Times New Roman" w:eastAsia="標楷體" w:hAnsi="Times New Roman" w:cs="Times New Roman"/>
          <w:b/>
          <w:bCs/>
          <w:sz w:val="28"/>
          <w:szCs w:val="28"/>
          <w:lang w:eastAsia="x-none"/>
        </w:rPr>
        <w:t>水深測量</w:t>
      </w:r>
    </w:p>
    <w:p w:rsidR="00233036" w:rsidRPr="00233036" w:rsidRDefault="00233036"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233036">
        <w:rPr>
          <w:rFonts w:ascii="Times New Roman" w:eastAsia="標楷體" w:hAnsi="Times New Roman" w:cs="Times New Roman"/>
          <w:bCs/>
          <w:sz w:val="28"/>
          <w:szCs w:val="28"/>
          <w:lang w:eastAsia="x-none"/>
        </w:rPr>
        <w:t>一、</w:t>
      </w:r>
      <w:r w:rsidRPr="00233036">
        <w:rPr>
          <w:rFonts w:ascii="Times New Roman" w:eastAsia="標楷體" w:hAnsi="Times New Roman" w:cs="Times New Roman" w:hint="eastAsia"/>
          <w:bCs/>
          <w:sz w:val="28"/>
          <w:szCs w:val="28"/>
          <w:lang w:eastAsia="x-none"/>
        </w:rPr>
        <w:t>水深測量細部作業流程如圖</w:t>
      </w:r>
      <w:r w:rsidRPr="00233036">
        <w:rPr>
          <w:rFonts w:ascii="Times New Roman" w:eastAsia="標楷體" w:hAnsi="Times New Roman" w:cs="Times New Roman" w:hint="eastAsia"/>
          <w:bCs/>
          <w:sz w:val="28"/>
          <w:szCs w:val="28"/>
          <w:lang w:eastAsia="x-none"/>
        </w:rPr>
        <w:t>2</w:t>
      </w:r>
      <w:r w:rsidRPr="00233036">
        <w:rPr>
          <w:rFonts w:ascii="Times New Roman" w:eastAsia="標楷體" w:hAnsi="Times New Roman" w:cs="Times New Roman" w:hint="eastAsia"/>
          <w:bCs/>
          <w:sz w:val="28"/>
          <w:szCs w:val="28"/>
          <w:lang w:eastAsia="x-none"/>
        </w:rPr>
        <w:t>。</w:t>
      </w:r>
    </w:p>
    <w:p w:rsidR="00233036" w:rsidRPr="00233036" w:rsidRDefault="00233036"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233036">
        <w:rPr>
          <w:rFonts w:ascii="Times New Roman" w:eastAsia="標楷體" w:hAnsi="Times New Roman" w:cs="Times New Roman" w:hint="eastAsia"/>
          <w:bCs/>
          <w:sz w:val="28"/>
          <w:szCs w:val="28"/>
          <w:lang w:eastAsia="x-none"/>
        </w:rPr>
        <w:t>二、</w:t>
      </w:r>
      <w:r w:rsidRPr="00233036">
        <w:rPr>
          <w:rFonts w:ascii="Times New Roman" w:eastAsia="標楷體" w:hAnsi="Times New Roman" w:cs="Times New Roman"/>
          <w:bCs/>
          <w:sz w:val="28"/>
          <w:szCs w:val="28"/>
          <w:lang w:eastAsia="x-none"/>
        </w:rPr>
        <w:t>依規劃測線辦理水深測量，應全程配置姿態儀（或</w:t>
      </w:r>
      <w:r w:rsidRPr="00233036">
        <w:rPr>
          <w:rFonts w:ascii="Times New Roman" w:eastAsia="標楷體" w:hAnsi="Times New Roman" w:cs="Times New Roman" w:hint="eastAsia"/>
          <w:bCs/>
          <w:sz w:val="28"/>
          <w:szCs w:val="28"/>
          <w:u w:val="single"/>
          <w:lang w:eastAsia="x-none"/>
        </w:rPr>
        <w:t>含</w:t>
      </w:r>
      <w:r w:rsidRPr="00233036">
        <w:rPr>
          <w:rFonts w:ascii="Times New Roman" w:eastAsia="標楷體" w:hAnsi="Times New Roman" w:cs="Times New Roman"/>
          <w:bCs/>
          <w:sz w:val="28"/>
          <w:szCs w:val="28"/>
          <w:lang w:eastAsia="x-none"/>
        </w:rPr>
        <w:t>湧浪補償器）。</w:t>
      </w:r>
      <w:r w:rsidRPr="00233036">
        <w:rPr>
          <w:rFonts w:ascii="Times New Roman" w:eastAsia="標楷體" w:hAnsi="Times New Roman" w:cs="Times New Roman" w:hint="eastAsia"/>
          <w:bCs/>
          <w:sz w:val="28"/>
          <w:szCs w:val="28"/>
          <w:lang w:eastAsia="x-none"/>
        </w:rPr>
        <w:t>另使用之測深系統，應辦理測深系統檢查</w:t>
      </w:r>
      <w:r w:rsidRPr="00233036">
        <w:rPr>
          <w:rFonts w:ascii="Times New Roman" w:eastAsia="標楷體" w:hAnsi="Times New Roman" w:cs="Times New Roman" w:hint="eastAsia"/>
          <w:bCs/>
          <w:sz w:val="28"/>
          <w:szCs w:val="28"/>
          <w:lang w:eastAsia="x-none"/>
        </w:rPr>
        <w:t>(</w:t>
      </w:r>
      <w:r w:rsidRPr="00233036">
        <w:rPr>
          <w:rFonts w:ascii="Times New Roman" w:eastAsia="標楷體" w:hAnsi="Times New Roman" w:cs="Times New Roman" w:hint="eastAsia"/>
          <w:bCs/>
          <w:sz w:val="28"/>
          <w:szCs w:val="28"/>
          <w:lang w:eastAsia="x-none"/>
        </w:rPr>
        <w:t>詳如第三章</w:t>
      </w:r>
      <w:r w:rsidRPr="00233036">
        <w:rPr>
          <w:rFonts w:ascii="Times New Roman" w:eastAsia="標楷體" w:hAnsi="Times New Roman" w:cs="Times New Roman" w:hint="eastAsia"/>
          <w:bCs/>
          <w:sz w:val="28"/>
          <w:szCs w:val="28"/>
          <w:lang w:eastAsia="x-none"/>
        </w:rPr>
        <w:t>)</w:t>
      </w:r>
      <w:r w:rsidRPr="00233036">
        <w:rPr>
          <w:rFonts w:ascii="Times New Roman" w:eastAsia="標楷體" w:hAnsi="Times New Roman" w:cs="Times New Roman" w:hint="eastAsia"/>
          <w:bCs/>
          <w:sz w:val="28"/>
          <w:szCs w:val="28"/>
          <w:lang w:eastAsia="x-none"/>
        </w:rPr>
        <w:t>。</w:t>
      </w:r>
    </w:p>
    <w:p w:rsidR="00233036" w:rsidRPr="00233036" w:rsidRDefault="00233036"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233036">
        <w:rPr>
          <w:rFonts w:ascii="Times New Roman" w:eastAsia="標楷體" w:hAnsi="Times New Roman" w:cs="Times New Roman" w:hint="eastAsia"/>
          <w:bCs/>
          <w:sz w:val="28"/>
          <w:szCs w:val="28"/>
          <w:lang w:eastAsia="x-none"/>
        </w:rPr>
        <w:t>三、</w:t>
      </w:r>
      <w:r w:rsidRPr="00F81B85">
        <w:rPr>
          <w:rFonts w:ascii="Times New Roman" w:eastAsia="標楷體" w:hAnsi="Times New Roman" w:cs="Times New Roman"/>
          <w:bCs/>
          <w:sz w:val="28"/>
          <w:szCs w:val="28"/>
          <w:lang w:eastAsia="x-none"/>
        </w:rPr>
        <w:t>需選擇作業區附近受風、浪、船隻進出影響較小之處設立臨時潮位站，先埋樁並引測已知水準點，潮位站樁位布設與精度應符合控制測量作業規定。應全程架設自錄式潮位儀觀測潮位，或採用其它單位（如</w:t>
      </w:r>
      <w:r w:rsidRPr="00F81B85">
        <w:rPr>
          <w:rFonts w:ascii="Times New Roman" w:eastAsia="標楷體" w:hAnsi="Times New Roman" w:cs="Times New Roman" w:hint="eastAsia"/>
          <w:bCs/>
          <w:sz w:val="28"/>
          <w:szCs w:val="28"/>
          <w:lang w:eastAsia="x-none"/>
        </w:rPr>
        <w:t>交通部</w:t>
      </w:r>
      <w:r w:rsidRPr="00F81B85">
        <w:rPr>
          <w:rFonts w:ascii="Times New Roman" w:eastAsia="標楷體" w:hAnsi="Times New Roman" w:cs="Times New Roman"/>
          <w:bCs/>
          <w:sz w:val="28"/>
          <w:szCs w:val="28"/>
          <w:lang w:eastAsia="x-none"/>
        </w:rPr>
        <w:t>中央氣象局、</w:t>
      </w:r>
      <w:r w:rsidRPr="00F81B85">
        <w:rPr>
          <w:rFonts w:ascii="Times New Roman" w:eastAsia="標楷體" w:hAnsi="Times New Roman" w:cs="Times New Roman" w:hint="eastAsia"/>
          <w:bCs/>
          <w:sz w:val="28"/>
          <w:szCs w:val="28"/>
          <w:lang w:eastAsia="x-none"/>
        </w:rPr>
        <w:t>經濟部</w:t>
      </w:r>
      <w:r w:rsidRPr="00F81B85">
        <w:rPr>
          <w:rFonts w:ascii="Times New Roman" w:eastAsia="標楷體" w:hAnsi="Times New Roman" w:cs="Times New Roman"/>
          <w:bCs/>
          <w:sz w:val="28"/>
          <w:szCs w:val="28"/>
          <w:lang w:eastAsia="x-none"/>
        </w:rPr>
        <w:t>水利署、港務公司</w:t>
      </w:r>
      <w:r w:rsidRPr="00F81B85">
        <w:rPr>
          <w:rFonts w:ascii="Times New Roman" w:eastAsia="標楷體" w:hAnsi="Times New Roman" w:cs="Times New Roman" w:hint="eastAsia"/>
          <w:bCs/>
          <w:sz w:val="28"/>
          <w:szCs w:val="28"/>
          <w:lang w:eastAsia="x-none"/>
        </w:rPr>
        <w:t>及內政部</w:t>
      </w:r>
      <w:r w:rsidRPr="00F81B85">
        <w:rPr>
          <w:rFonts w:ascii="Times New Roman" w:eastAsia="標楷體" w:hAnsi="Times New Roman" w:cs="Times New Roman"/>
          <w:bCs/>
          <w:sz w:val="28"/>
          <w:szCs w:val="28"/>
          <w:lang w:eastAsia="x-none"/>
        </w:rPr>
        <w:t>等）已設置之潮位觀測資料，</w:t>
      </w:r>
      <w:r w:rsidRPr="00F81B85">
        <w:rPr>
          <w:rFonts w:ascii="Times New Roman" w:eastAsia="標楷體" w:hAnsi="Times New Roman" w:cs="Times New Roman" w:hint="eastAsia"/>
          <w:bCs/>
          <w:sz w:val="28"/>
          <w:szCs w:val="28"/>
          <w:lang w:eastAsia="x-none"/>
        </w:rPr>
        <w:t>惟</w:t>
      </w:r>
      <w:r w:rsidRPr="00F81B85">
        <w:rPr>
          <w:rFonts w:ascii="Times New Roman" w:eastAsia="標楷體" w:hAnsi="Times New Roman" w:cs="Times New Roman"/>
          <w:bCs/>
          <w:sz w:val="28"/>
          <w:szCs w:val="28"/>
          <w:lang w:eastAsia="x-none"/>
        </w:rPr>
        <w:t>需經高程連測比對且取樣間隔不大於</w:t>
      </w:r>
      <w:r w:rsidRPr="00F81B85">
        <w:rPr>
          <w:rFonts w:ascii="Times New Roman" w:eastAsia="標楷體" w:hAnsi="Times New Roman" w:cs="Times New Roman"/>
          <w:bCs/>
          <w:sz w:val="28"/>
          <w:szCs w:val="28"/>
          <w:lang w:eastAsia="x-none"/>
        </w:rPr>
        <w:t>6</w:t>
      </w:r>
      <w:r w:rsidRPr="00F81B85">
        <w:rPr>
          <w:rFonts w:ascii="Times New Roman" w:eastAsia="標楷體" w:hAnsi="Times New Roman" w:cs="Times New Roman"/>
          <w:bCs/>
          <w:sz w:val="28"/>
          <w:szCs w:val="28"/>
          <w:lang w:eastAsia="x-none"/>
        </w:rPr>
        <w:t>分鐘</w:t>
      </w:r>
      <w:r w:rsidRPr="00F81B85">
        <w:rPr>
          <w:rFonts w:ascii="Times New Roman" w:eastAsia="標楷體" w:hAnsi="Times New Roman" w:cs="Times New Roman"/>
          <w:bCs/>
          <w:sz w:val="28"/>
          <w:szCs w:val="28"/>
          <w:lang w:eastAsia="x-none"/>
        </w:rPr>
        <w:t>1</w:t>
      </w:r>
      <w:r w:rsidRPr="00F81B85">
        <w:rPr>
          <w:rFonts w:ascii="Times New Roman" w:eastAsia="標楷體" w:hAnsi="Times New Roman" w:cs="Times New Roman"/>
          <w:bCs/>
          <w:sz w:val="28"/>
          <w:szCs w:val="28"/>
          <w:lang w:eastAsia="x-none"/>
        </w:rPr>
        <w:t>筆，</w:t>
      </w:r>
      <w:r w:rsidRPr="00F81B85">
        <w:rPr>
          <w:rFonts w:ascii="Times New Roman" w:eastAsia="標楷體" w:hAnsi="Times New Roman" w:cs="Times New Roman" w:hint="eastAsia"/>
          <w:bCs/>
          <w:sz w:val="28"/>
          <w:szCs w:val="28"/>
          <w:lang w:eastAsia="x-none"/>
        </w:rPr>
        <w:t>並</w:t>
      </w:r>
      <w:r w:rsidRPr="00F81B85">
        <w:rPr>
          <w:rFonts w:ascii="Times New Roman" w:eastAsia="標楷體" w:hAnsi="Times New Roman" w:cs="Times New Roman"/>
          <w:bCs/>
          <w:sz w:val="28"/>
          <w:szCs w:val="28"/>
          <w:lang w:eastAsia="x-none"/>
        </w:rPr>
        <w:t>辦理人工潮位觀測</w:t>
      </w:r>
      <w:r w:rsidRPr="00F81B85">
        <w:rPr>
          <w:rFonts w:ascii="Times New Roman" w:eastAsia="標楷體" w:hAnsi="Times New Roman" w:cs="Times New Roman" w:hint="eastAsia"/>
          <w:bCs/>
          <w:sz w:val="28"/>
          <w:szCs w:val="28"/>
          <w:lang w:eastAsia="x-none"/>
        </w:rPr>
        <w:t>加以驗證。若調查區域水深超過</w:t>
      </w:r>
      <w:r w:rsidRPr="00F81B85">
        <w:rPr>
          <w:rFonts w:ascii="Times New Roman" w:eastAsia="標楷體" w:hAnsi="Times New Roman" w:cs="Times New Roman" w:hint="eastAsia"/>
          <w:bCs/>
          <w:sz w:val="28"/>
          <w:szCs w:val="28"/>
          <w:lang w:eastAsia="x-none"/>
        </w:rPr>
        <w:t>200</w:t>
      </w:r>
      <w:r w:rsidRPr="00F81B85">
        <w:rPr>
          <w:rFonts w:ascii="Times New Roman" w:eastAsia="標楷體" w:hAnsi="Times New Roman" w:cs="Times New Roman" w:hint="eastAsia"/>
          <w:bCs/>
          <w:sz w:val="28"/>
          <w:szCs w:val="28"/>
          <w:lang w:eastAsia="x-none"/>
        </w:rPr>
        <w:t>公尺，得免做潮位觀測及改正。</w:t>
      </w:r>
    </w:p>
    <w:p w:rsidR="00233036" w:rsidRPr="00233036" w:rsidRDefault="00233036"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r w:rsidRPr="00233036">
        <w:rPr>
          <w:rFonts w:ascii="Times New Roman" w:eastAsia="標楷體" w:hAnsi="Times New Roman" w:cs="Times New Roman" w:hint="eastAsia"/>
          <w:bCs/>
          <w:sz w:val="28"/>
          <w:szCs w:val="28"/>
          <w:lang w:eastAsia="x-none"/>
        </w:rPr>
        <w:t>四</w:t>
      </w:r>
      <w:r w:rsidRPr="00233036">
        <w:rPr>
          <w:rFonts w:ascii="Times New Roman" w:eastAsia="標楷體" w:hAnsi="Times New Roman" w:cs="Times New Roman"/>
          <w:bCs/>
          <w:sz w:val="28"/>
          <w:szCs w:val="28"/>
          <w:lang w:eastAsia="x-none"/>
        </w:rPr>
        <w:t>、每日水深測量作業區域中，於深水區作</w:t>
      </w:r>
      <w:r w:rsidRPr="00233036">
        <w:rPr>
          <w:rFonts w:ascii="Times New Roman" w:eastAsia="標楷體" w:hAnsi="Times New Roman" w:cs="Times New Roman"/>
          <w:bCs/>
          <w:sz w:val="28"/>
          <w:szCs w:val="28"/>
          <w:lang w:eastAsia="x-none"/>
        </w:rPr>
        <w:t>1</w:t>
      </w:r>
      <w:r w:rsidRPr="00233036">
        <w:rPr>
          <w:rFonts w:ascii="Times New Roman" w:eastAsia="標楷體" w:hAnsi="Times New Roman" w:cs="Times New Roman"/>
          <w:bCs/>
          <w:sz w:val="28"/>
          <w:szCs w:val="28"/>
          <w:lang w:eastAsia="x-none"/>
        </w:rPr>
        <w:t>次以上聲速剖面量測，並在測量作業時選擇水溫溫差較大時段再次量取聲速剖面，河口及電廠等溫度或鹽度變化較大之海域，應增加聲速剖面量測次數</w:t>
      </w:r>
      <w:r w:rsidRPr="00233036">
        <w:rPr>
          <w:rFonts w:ascii="Times New Roman" w:eastAsia="標楷體" w:hAnsi="Times New Roman" w:cs="Times New Roman" w:hint="eastAsia"/>
          <w:bCs/>
          <w:sz w:val="28"/>
          <w:szCs w:val="28"/>
          <w:lang w:eastAsia="x-none"/>
        </w:rPr>
        <w:t>。</w:t>
      </w:r>
    </w:p>
    <w:p w:rsidR="00AD5A94" w:rsidRDefault="00AD5A94"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81B85" w:rsidRDefault="00F81B85" w:rsidP="00233036">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233036" w:rsidRDefault="00233036"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233036" w:rsidRDefault="00233036"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F53DED" w:rsidRDefault="00F53DED" w:rsidP="00AD5A94">
      <w:pPr>
        <w:tabs>
          <w:tab w:val="left" w:pos="851"/>
        </w:tabs>
        <w:snapToGrid w:val="0"/>
        <w:spacing w:line="440" w:lineRule="exact"/>
        <w:ind w:left="700" w:hangingChars="250" w:hanging="700"/>
        <w:jc w:val="both"/>
        <w:outlineLvl w:val="2"/>
        <w:rPr>
          <w:rFonts w:ascii="Times New Roman" w:eastAsia="標楷體" w:hAnsi="Times New Roman" w:cs="Times New Roman"/>
          <w:bCs/>
          <w:sz w:val="28"/>
          <w:szCs w:val="28"/>
          <w:lang w:eastAsia="x-none"/>
        </w:rPr>
      </w:pPr>
    </w:p>
    <w:p w:rsidR="00233036" w:rsidRDefault="00233036" w:rsidP="007176E6">
      <w:pPr>
        <w:tabs>
          <w:tab w:val="left" w:pos="851"/>
        </w:tabs>
        <w:snapToGrid w:val="0"/>
        <w:spacing w:line="440" w:lineRule="exact"/>
        <w:ind w:left="560" w:hangingChars="200" w:hanging="560"/>
        <w:jc w:val="center"/>
        <w:outlineLvl w:val="2"/>
        <w:rPr>
          <w:rFonts w:ascii="Times New Roman" w:eastAsia="標楷體" w:hAnsi="Times New Roman" w:cs="Times New Roman"/>
          <w:bCs/>
          <w:sz w:val="28"/>
          <w:szCs w:val="28"/>
          <w:lang w:eastAsia="x-none"/>
        </w:rPr>
      </w:pPr>
    </w:p>
    <w:p w:rsidR="007176E6" w:rsidRDefault="007176E6" w:rsidP="007176E6">
      <w:pPr>
        <w:tabs>
          <w:tab w:val="left" w:pos="851"/>
        </w:tabs>
        <w:snapToGrid w:val="0"/>
        <w:spacing w:line="440" w:lineRule="exact"/>
        <w:ind w:left="560" w:hangingChars="200" w:hanging="560"/>
        <w:jc w:val="center"/>
        <w:outlineLvl w:val="2"/>
        <w:rPr>
          <w:rFonts w:ascii="Times New Roman" w:eastAsia="標楷體" w:hAnsi="Times New Roman" w:cs="Times New Roman"/>
          <w:bCs/>
          <w:sz w:val="28"/>
          <w:szCs w:val="28"/>
          <w:lang w:val="x-none" w:eastAsia="x-none"/>
        </w:rPr>
      </w:pPr>
      <w:r w:rsidRPr="007176E6">
        <w:rPr>
          <w:rFonts w:ascii="Times New Roman" w:eastAsia="標楷體" w:hAnsi="Times New Roman" w:cs="Times New Roman"/>
          <w:bCs/>
          <w:sz w:val="28"/>
          <w:szCs w:val="28"/>
          <w:lang w:eastAsia="x-none"/>
        </w:rPr>
        <w:lastRenderedPageBreak/>
        <w:t>表</w:t>
      </w:r>
      <w:r w:rsidR="009C5314">
        <w:rPr>
          <w:rFonts w:ascii="Times New Roman" w:eastAsia="標楷體" w:hAnsi="Times New Roman" w:cs="Times New Roman" w:hint="eastAsia"/>
          <w:bCs/>
          <w:sz w:val="28"/>
          <w:szCs w:val="28"/>
        </w:rPr>
        <w:t>4</w:t>
      </w:r>
      <w:r w:rsidRPr="007176E6">
        <w:rPr>
          <w:rFonts w:ascii="Times New Roman" w:eastAsia="標楷體" w:hAnsi="Times New Roman" w:cs="Times New Roman" w:hint="eastAsia"/>
          <w:bCs/>
          <w:sz w:val="28"/>
          <w:szCs w:val="28"/>
          <w:lang w:eastAsia="x-none"/>
        </w:rPr>
        <w:t xml:space="preserve">　</w:t>
      </w:r>
      <w:r w:rsidRPr="007176E6">
        <w:rPr>
          <w:rFonts w:ascii="Times New Roman" w:eastAsia="標楷體" w:hAnsi="Times New Roman" w:cs="Times New Roman"/>
          <w:bCs/>
          <w:sz w:val="28"/>
          <w:szCs w:val="28"/>
          <w:lang w:eastAsia="x-none"/>
        </w:rPr>
        <w:t>海道測量最低</w:t>
      </w:r>
      <w:r w:rsidRPr="007176E6">
        <w:rPr>
          <w:rFonts w:ascii="Times New Roman" w:eastAsia="標楷體" w:hAnsi="Times New Roman" w:cs="Times New Roman" w:hint="eastAsia"/>
          <w:bCs/>
          <w:sz w:val="28"/>
          <w:szCs w:val="28"/>
          <w:lang w:eastAsia="x-none"/>
        </w:rPr>
        <w:t>標準</w:t>
      </w:r>
    </w:p>
    <w:tbl>
      <w:tblPr>
        <w:tblpPr w:leftFromText="180" w:rightFromText="180" w:vertAnchor="text" w:horzAnchor="margin" w:tblpX="-29" w:tblpY="197"/>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
        <w:gridCol w:w="2438"/>
        <w:gridCol w:w="1655"/>
        <w:gridCol w:w="1655"/>
        <w:gridCol w:w="1608"/>
        <w:gridCol w:w="1671"/>
        <w:gridCol w:w="31"/>
      </w:tblGrid>
      <w:tr w:rsidR="007176E6" w:rsidRPr="00953282" w:rsidTr="00163F59">
        <w:trPr>
          <w:trHeight w:val="303"/>
        </w:trPr>
        <w:tc>
          <w:tcPr>
            <w:tcW w:w="1352" w:type="pct"/>
            <w:gridSpan w:val="2"/>
            <w:vMerge w:val="restar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szCs w:val="24"/>
              </w:rPr>
              <w:t>等級</w:t>
            </w:r>
          </w:p>
        </w:tc>
        <w:tc>
          <w:tcPr>
            <w:tcW w:w="912" w:type="pct"/>
            <w:vMerge w:val="restar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特等</w:t>
            </w:r>
          </w:p>
        </w:tc>
        <w:tc>
          <w:tcPr>
            <w:tcW w:w="1798" w:type="pct"/>
            <w:gridSpan w:val="2"/>
            <w:shd w:val="clear" w:color="auto" w:fill="auto"/>
            <w:tcMar>
              <w:top w:w="113" w:type="dxa"/>
              <w:left w:w="113" w:type="dxa"/>
              <w:bottom w:w="113" w:type="dxa"/>
              <w:right w:w="113" w:type="dxa"/>
            </w:tcMar>
            <w:vAlign w:val="center"/>
          </w:tcPr>
          <w:p w:rsidR="007176E6" w:rsidRPr="004D15DC" w:rsidRDefault="007176E6" w:rsidP="00163F59">
            <w:pPr>
              <w:adjustRightInd w:val="0"/>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szCs w:val="24"/>
              </w:rPr>
              <w:t>1</w:t>
            </w:r>
            <w:r w:rsidRPr="004D15DC">
              <w:rPr>
                <w:rFonts w:ascii="Times New Roman" w:eastAsia="標楷體" w:hAnsi="Times New Roman" w:cs="Times New Roman"/>
                <w:szCs w:val="24"/>
              </w:rPr>
              <w:t>等</w:t>
            </w:r>
          </w:p>
        </w:tc>
        <w:tc>
          <w:tcPr>
            <w:tcW w:w="938" w:type="pct"/>
            <w:gridSpan w:val="2"/>
            <w:vMerge w:val="restar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等</w:t>
            </w:r>
          </w:p>
        </w:tc>
      </w:tr>
      <w:tr w:rsidR="007176E6" w:rsidRPr="00953282" w:rsidTr="00163F59">
        <w:trPr>
          <w:trHeight w:val="323"/>
        </w:trPr>
        <w:tc>
          <w:tcPr>
            <w:tcW w:w="1352" w:type="pct"/>
            <w:gridSpan w:val="2"/>
            <w:vMerge/>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szCs w:val="24"/>
              </w:rPr>
            </w:pPr>
          </w:p>
        </w:tc>
        <w:tc>
          <w:tcPr>
            <w:tcW w:w="912" w:type="pct"/>
            <w:vMerge/>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szCs w:val="24"/>
              </w:rPr>
            </w:pPr>
            <w:r w:rsidRPr="004D15DC">
              <w:rPr>
                <w:rFonts w:ascii="Times New Roman" w:eastAsia="標楷體" w:hAnsi="Times New Roman" w:cs="Times New Roman"/>
                <w:szCs w:val="24"/>
              </w:rPr>
              <w:t>1a</w:t>
            </w:r>
          </w:p>
        </w:tc>
        <w:tc>
          <w:tcPr>
            <w:tcW w:w="886" w:type="pct"/>
            <w:vAlign w:val="center"/>
          </w:tcPr>
          <w:p w:rsidR="007176E6" w:rsidRPr="004D15DC" w:rsidRDefault="007176E6" w:rsidP="00163F59">
            <w:pPr>
              <w:snapToGrid w:val="0"/>
              <w:jc w:val="center"/>
              <w:rPr>
                <w:rFonts w:ascii="Times New Roman" w:eastAsia="標楷體" w:hAnsi="Times New Roman" w:cs="Times New Roman"/>
                <w:szCs w:val="24"/>
              </w:rPr>
            </w:pPr>
            <w:r w:rsidRPr="004D15DC">
              <w:rPr>
                <w:rFonts w:ascii="Times New Roman" w:eastAsia="標楷體" w:hAnsi="Times New Roman" w:cs="Times New Roman"/>
                <w:szCs w:val="24"/>
              </w:rPr>
              <w:t>1b</w:t>
            </w:r>
          </w:p>
        </w:tc>
        <w:tc>
          <w:tcPr>
            <w:tcW w:w="938" w:type="pct"/>
            <w:gridSpan w:val="2"/>
            <w:vMerge/>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szCs w:val="24"/>
              </w:rPr>
            </w:pPr>
          </w:p>
        </w:tc>
      </w:tr>
      <w:tr w:rsidR="007176E6" w:rsidRPr="00953282" w:rsidTr="00163F59">
        <w:trPr>
          <w:trHeight w:val="570"/>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szCs w:val="24"/>
              </w:rPr>
            </w:pPr>
            <w:r w:rsidRPr="004D15DC">
              <w:rPr>
                <w:rFonts w:ascii="Times New Roman" w:eastAsia="標楷體" w:hAnsi="Times New Roman" w:cs="Times New Roman"/>
                <w:szCs w:val="24"/>
              </w:rPr>
              <w:t>平面</w:t>
            </w:r>
            <w:r w:rsidRPr="004D15DC">
              <w:rPr>
                <w:rFonts w:ascii="Times New Roman" w:eastAsia="標楷體" w:hAnsi="Times New Roman" w:cs="Times New Roman" w:hint="eastAsia"/>
                <w:szCs w:val="24"/>
              </w:rPr>
              <w:t>不確定</w:t>
            </w:r>
            <w:r w:rsidRPr="004D15DC">
              <w:rPr>
                <w:rFonts w:ascii="Times New Roman" w:eastAsia="標楷體" w:hAnsi="Times New Roman" w:cs="Times New Roman"/>
                <w:szCs w:val="24"/>
              </w:rPr>
              <w:t>度（</w:t>
            </w:r>
            <w:r w:rsidRPr="004D15DC">
              <w:rPr>
                <w:rFonts w:ascii="Times New Roman" w:eastAsia="標楷體" w:hAnsi="Times New Roman" w:cs="Times New Roman"/>
                <w:szCs w:val="24"/>
              </w:rPr>
              <w:t>95%</w:t>
            </w:r>
            <w:r w:rsidRPr="004D15DC">
              <w:rPr>
                <w:rFonts w:ascii="Times New Roman" w:eastAsia="標楷體" w:hAnsi="Times New Roman" w:cs="Times New Roman"/>
                <w:szCs w:val="24"/>
              </w:rPr>
              <w:t>信心區間）</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公尺</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szCs w:val="24"/>
              </w:rPr>
              <w:t>5</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szCs w:val="24"/>
              </w:rPr>
            </w:pPr>
            <w:r w:rsidRPr="004D15DC">
              <w:rPr>
                <w:rFonts w:ascii="Times New Roman" w:eastAsia="標楷體" w:hAnsi="Times New Roman" w:cs="Times New Roman"/>
                <w:kern w:val="0"/>
                <w:szCs w:val="24"/>
              </w:rPr>
              <w:t>+5%*</w:t>
            </w:r>
            <w:r w:rsidRPr="004D15DC">
              <w:rPr>
                <w:rFonts w:ascii="Times New Roman" w:eastAsia="標楷體" w:hAnsi="Times New Roman" w:cs="Times New Roman"/>
                <w:kern w:val="0"/>
                <w:szCs w:val="24"/>
              </w:rPr>
              <w:t>水深</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5</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+5%*</w:t>
            </w:r>
            <w:r w:rsidRPr="004D15DC">
              <w:rPr>
                <w:rFonts w:ascii="Times New Roman" w:eastAsia="標楷體" w:hAnsi="Times New Roman" w:cs="Times New Roman"/>
                <w:kern w:val="0"/>
                <w:szCs w:val="24"/>
              </w:rPr>
              <w:t>水深</w:t>
            </w:r>
          </w:p>
        </w:tc>
        <w:tc>
          <w:tcPr>
            <w:tcW w:w="938" w:type="pct"/>
            <w:gridSpan w:val="2"/>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20</w:t>
            </w:r>
            <w:r w:rsidRPr="004D15DC">
              <w:rPr>
                <w:rFonts w:ascii="Times New Roman" w:eastAsia="標楷體" w:hAnsi="Times New Roman" w:cs="Times New Roman"/>
                <w:kern w:val="0"/>
                <w:szCs w:val="24"/>
              </w:rPr>
              <w:t>公尺</w:t>
            </w: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水深</w:t>
            </w:r>
          </w:p>
        </w:tc>
      </w:tr>
      <w:tr w:rsidR="007176E6" w:rsidRPr="00953282" w:rsidTr="00163F59">
        <w:trPr>
          <w:trHeight w:val="570"/>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4D15DC">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rPr>
              <w:t>深度</w:t>
            </w:r>
            <w:r w:rsidRPr="004D15DC">
              <w:rPr>
                <w:rFonts w:ascii="Times New Roman" w:eastAsia="標楷體" w:hAnsi="Times New Roman" w:cs="Times New Roman" w:hint="eastAsia"/>
                <w:szCs w:val="24"/>
              </w:rPr>
              <w:t>不確定</w:t>
            </w:r>
            <w:r w:rsidRPr="004D15DC">
              <w:rPr>
                <w:rFonts w:ascii="Times New Roman" w:eastAsia="標楷體" w:hAnsi="Times New Roman" w:cs="Times New Roman"/>
                <w:kern w:val="0"/>
                <w:szCs w:val="24"/>
              </w:rPr>
              <w:t>度</w:t>
            </w:r>
            <w:r w:rsidR="004D15DC">
              <w:rPr>
                <w:rFonts w:ascii="Times New Roman" w:eastAsia="標楷體" w:hAnsi="Times New Roman" w:cs="Times New Roman" w:hint="eastAsia"/>
                <w:kern w:val="0"/>
                <w:szCs w:val="24"/>
                <w:vertAlign w:val="superscript"/>
              </w:rPr>
              <w:t>備註</w:t>
            </w:r>
            <w:r w:rsidR="004D15DC">
              <w:rPr>
                <w:rFonts w:ascii="Times New Roman" w:eastAsia="標楷體" w:hAnsi="Times New Roman" w:cs="Times New Roman" w:hint="eastAsia"/>
                <w:kern w:val="0"/>
                <w:szCs w:val="24"/>
                <w:vertAlign w:val="superscript"/>
              </w:rPr>
              <w:t>1</w:t>
            </w:r>
            <w:r w:rsidRPr="004D15DC">
              <w:rPr>
                <w:rFonts w:ascii="Times New Roman" w:eastAsia="標楷體" w:hAnsi="Times New Roman" w:cs="Times New Roman"/>
                <w:szCs w:val="24"/>
              </w:rPr>
              <w:t>（</w:t>
            </w:r>
            <w:r w:rsidRPr="004D15DC">
              <w:rPr>
                <w:rFonts w:ascii="Times New Roman" w:eastAsia="標楷體" w:hAnsi="Times New Roman" w:cs="Times New Roman"/>
                <w:szCs w:val="24"/>
              </w:rPr>
              <w:t>95%</w:t>
            </w:r>
            <w:r w:rsidRPr="004D15DC">
              <w:rPr>
                <w:rFonts w:ascii="Times New Roman" w:eastAsia="標楷體" w:hAnsi="Times New Roman" w:cs="Times New Roman"/>
                <w:szCs w:val="24"/>
              </w:rPr>
              <w:t>信心區間）</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a=0.25</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b=0.0075</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a=0.5</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b=0.013</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a=0.5</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b=0.013</w:t>
            </w:r>
          </w:p>
        </w:tc>
        <w:tc>
          <w:tcPr>
            <w:tcW w:w="938" w:type="pct"/>
            <w:gridSpan w:val="2"/>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a=1</w:t>
            </w:r>
            <w:r w:rsidRPr="004D15DC">
              <w:rPr>
                <w:rFonts w:ascii="Times New Roman" w:eastAsia="標楷體" w:hAnsi="Times New Roman" w:cs="Times New Roman"/>
                <w:kern w:val="0"/>
                <w:szCs w:val="24"/>
              </w:rPr>
              <w:t>公尺</w:t>
            </w:r>
          </w:p>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b=0.023</w:t>
            </w:r>
          </w:p>
        </w:tc>
      </w:tr>
      <w:tr w:rsidR="007176E6" w:rsidRPr="00953282" w:rsidTr="00163F59">
        <w:trPr>
          <w:trHeight w:val="128"/>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8A6E6F">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lang w:eastAsia="x-none"/>
              </w:rPr>
              <w:t>全覆式海床</w:t>
            </w:r>
            <w:r w:rsidR="008A6E6F">
              <w:rPr>
                <w:rFonts w:ascii="Times New Roman" w:eastAsia="標楷體" w:hAnsi="Times New Roman" w:cs="Times New Roman" w:hint="eastAsia"/>
                <w:kern w:val="0"/>
                <w:szCs w:val="24"/>
              </w:rPr>
              <w:t>掃測</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必要</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必要</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非必要</w:t>
            </w:r>
          </w:p>
        </w:tc>
        <w:tc>
          <w:tcPr>
            <w:tcW w:w="938" w:type="pct"/>
            <w:gridSpan w:val="2"/>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非必要</w:t>
            </w:r>
          </w:p>
        </w:tc>
      </w:tr>
      <w:tr w:rsidR="007176E6" w:rsidRPr="00953282" w:rsidTr="00163F59">
        <w:trPr>
          <w:trHeight w:val="128"/>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pacing w:line="400" w:lineRule="exact"/>
              <w:jc w:val="both"/>
              <w:rPr>
                <w:rFonts w:ascii="標楷體" w:eastAsia="標楷體" w:hAnsi="標楷體" w:cs="Times New Roman"/>
                <w:szCs w:val="24"/>
              </w:rPr>
            </w:pPr>
            <w:r w:rsidRPr="004D15DC">
              <w:rPr>
                <w:rFonts w:ascii="標楷體" w:eastAsia="標楷體" w:hAnsi="標楷體" w:cs="Times New Roman" w:hint="eastAsia"/>
                <w:szCs w:val="24"/>
              </w:rPr>
              <w:t>建議最大測線間距</w:t>
            </w:r>
          </w:p>
        </w:tc>
        <w:tc>
          <w:tcPr>
            <w:tcW w:w="912" w:type="pct"/>
            <w:noWrap/>
            <w:tcMar>
              <w:top w:w="113" w:type="dxa"/>
              <w:left w:w="113" w:type="dxa"/>
              <w:bottom w:w="113" w:type="dxa"/>
              <w:right w:w="113" w:type="dxa"/>
            </w:tcMar>
            <w:vAlign w:val="center"/>
          </w:tcPr>
          <w:p w:rsidR="007176E6" w:rsidRPr="004D15DC" w:rsidRDefault="007176E6" w:rsidP="00163F59">
            <w:pPr>
              <w:spacing w:line="440" w:lineRule="exact"/>
              <w:jc w:val="center"/>
              <w:rPr>
                <w:rFonts w:ascii="標楷體" w:eastAsia="標楷體" w:hAnsi="標楷體" w:cs="Times New Roman"/>
                <w:szCs w:val="24"/>
              </w:rPr>
            </w:pPr>
            <w:r w:rsidRPr="004D15DC">
              <w:rPr>
                <w:rFonts w:ascii="標楷體" w:eastAsia="標楷體" w:hAnsi="標楷體" w:cs="Times New Roman" w:hint="eastAsia"/>
                <w:szCs w:val="24"/>
              </w:rPr>
              <w:t>無</w:t>
            </w:r>
          </w:p>
        </w:tc>
        <w:tc>
          <w:tcPr>
            <w:tcW w:w="912" w:type="pct"/>
            <w:tcMar>
              <w:top w:w="113" w:type="dxa"/>
              <w:left w:w="113" w:type="dxa"/>
              <w:bottom w:w="113" w:type="dxa"/>
              <w:right w:w="113" w:type="dxa"/>
            </w:tcMar>
            <w:vAlign w:val="center"/>
          </w:tcPr>
          <w:p w:rsidR="007176E6" w:rsidRPr="004D15DC" w:rsidRDefault="007176E6" w:rsidP="00163F59">
            <w:pPr>
              <w:spacing w:line="440" w:lineRule="exact"/>
              <w:jc w:val="center"/>
              <w:rPr>
                <w:rFonts w:ascii="標楷體" w:eastAsia="標楷體" w:hAnsi="標楷體" w:cs="Times New Roman"/>
                <w:szCs w:val="24"/>
              </w:rPr>
            </w:pPr>
            <w:r w:rsidRPr="004D15DC">
              <w:rPr>
                <w:rFonts w:ascii="標楷體" w:eastAsia="標楷體" w:hAnsi="標楷體" w:cs="Times New Roman" w:hint="eastAsia"/>
                <w:szCs w:val="24"/>
              </w:rPr>
              <w:t>無</w:t>
            </w:r>
          </w:p>
        </w:tc>
        <w:tc>
          <w:tcPr>
            <w:tcW w:w="886" w:type="pct"/>
            <w:vAlign w:val="center"/>
          </w:tcPr>
          <w:p w:rsidR="007176E6" w:rsidRPr="004D15DC" w:rsidRDefault="007176E6" w:rsidP="00163F59">
            <w:pPr>
              <w:spacing w:line="360" w:lineRule="exact"/>
              <w:jc w:val="both"/>
              <w:rPr>
                <w:rFonts w:ascii="標楷體" w:eastAsia="標楷體" w:hAnsi="標楷體" w:cs="Times New Roman"/>
                <w:szCs w:val="24"/>
              </w:rPr>
            </w:pPr>
            <w:r w:rsidRPr="004D15DC">
              <w:rPr>
                <w:rFonts w:ascii="標楷體" w:eastAsia="標楷體" w:hAnsi="標楷體" w:cs="Times New Roman" w:hint="eastAsia"/>
                <w:szCs w:val="24"/>
              </w:rPr>
              <w:t>3倍平均水深或25</w:t>
            </w:r>
            <w:r w:rsidRPr="004D15DC">
              <w:rPr>
                <w:rFonts w:ascii="標楷體" w:eastAsia="標楷體" w:hAnsi="標楷體" w:cs="Times New Roman"/>
                <w:szCs w:val="24"/>
              </w:rPr>
              <w:t>m</w:t>
            </w:r>
            <w:r w:rsidRPr="004D15DC">
              <w:rPr>
                <w:rFonts w:ascii="標楷體" w:eastAsia="標楷體" w:hAnsi="標楷體" w:cs="Times New Roman" w:hint="eastAsia"/>
                <w:szCs w:val="24"/>
              </w:rPr>
              <w:t>，</w:t>
            </w:r>
            <w:r w:rsidRPr="00896642">
              <w:rPr>
                <w:rFonts w:ascii="標楷體" w:eastAsia="標楷體" w:hAnsi="標楷體" w:cs="Times New Roman" w:hint="eastAsia"/>
                <w:szCs w:val="24"/>
              </w:rPr>
              <w:t>取其較大者。</w:t>
            </w:r>
          </w:p>
        </w:tc>
        <w:tc>
          <w:tcPr>
            <w:tcW w:w="938" w:type="pct"/>
            <w:gridSpan w:val="2"/>
            <w:noWrap/>
            <w:tcMar>
              <w:top w:w="113" w:type="dxa"/>
              <w:left w:w="113" w:type="dxa"/>
              <w:bottom w:w="113" w:type="dxa"/>
              <w:right w:w="113" w:type="dxa"/>
            </w:tcMar>
            <w:vAlign w:val="center"/>
          </w:tcPr>
          <w:p w:rsidR="007176E6" w:rsidRPr="004D15DC" w:rsidRDefault="007176E6" w:rsidP="00163F59">
            <w:pPr>
              <w:spacing w:line="400" w:lineRule="exact"/>
              <w:jc w:val="both"/>
              <w:rPr>
                <w:rFonts w:ascii="標楷體" w:eastAsia="標楷體" w:hAnsi="標楷體" w:cs="Times New Roman"/>
                <w:szCs w:val="24"/>
              </w:rPr>
            </w:pPr>
            <w:r w:rsidRPr="004D15DC">
              <w:rPr>
                <w:rFonts w:ascii="標楷體" w:eastAsia="標楷體" w:hAnsi="標楷體" w:cs="Times New Roman" w:hint="eastAsia"/>
                <w:szCs w:val="24"/>
              </w:rPr>
              <w:t>4倍平均水深</w:t>
            </w:r>
          </w:p>
        </w:tc>
      </w:tr>
      <w:tr w:rsidR="007176E6" w:rsidRPr="00953282" w:rsidTr="00163F59">
        <w:trPr>
          <w:trHeight w:val="128"/>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rPr>
              <w:t>海床特徵物偵測</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特徵物大於</w:t>
            </w:r>
            <w:r w:rsidRPr="004D15DC">
              <w:rPr>
                <w:rFonts w:ascii="Times New Roman" w:eastAsia="標楷體" w:hAnsi="Times New Roman" w:cs="Times New Roman"/>
                <w:kern w:val="0"/>
                <w:szCs w:val="24"/>
              </w:rPr>
              <w:t>1</w:t>
            </w:r>
            <w:r w:rsidRPr="004D15DC">
              <w:rPr>
                <w:rFonts w:ascii="Times New Roman" w:eastAsia="標楷體" w:hAnsi="Times New Roman" w:cs="Times New Roman"/>
                <w:kern w:val="0"/>
                <w:szCs w:val="24"/>
              </w:rPr>
              <w:t>公尺</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rPr>
              <w:t>水深</w:t>
            </w:r>
            <w:r w:rsidRPr="004D15DC">
              <w:rPr>
                <w:rFonts w:ascii="Times New Roman" w:eastAsia="標楷體" w:hAnsi="Times New Roman" w:cs="Times New Roman"/>
                <w:kern w:val="0"/>
                <w:szCs w:val="24"/>
              </w:rPr>
              <w:t>40</w:t>
            </w:r>
            <w:r w:rsidRPr="004D15DC">
              <w:rPr>
                <w:rFonts w:ascii="Times New Roman" w:eastAsia="標楷體" w:hAnsi="Times New Roman" w:cs="Times New Roman"/>
                <w:kern w:val="0"/>
                <w:szCs w:val="24"/>
              </w:rPr>
              <w:t>公尺內</w:t>
            </w:r>
            <w:r w:rsidRPr="004D15DC">
              <w:rPr>
                <w:rFonts w:ascii="Times New Roman" w:eastAsia="標楷體" w:hAnsi="Times New Roman" w:cs="Times New Roman" w:hint="eastAsia"/>
                <w:kern w:val="0"/>
                <w:szCs w:val="24"/>
              </w:rPr>
              <w:t>，</w:t>
            </w:r>
            <w:r w:rsidRPr="004D15DC">
              <w:rPr>
                <w:rFonts w:ascii="Times New Roman" w:eastAsia="標楷體" w:hAnsi="Times New Roman" w:cs="Times New Roman"/>
                <w:kern w:val="0"/>
                <w:szCs w:val="24"/>
              </w:rPr>
              <w:t>特徵物大於</w:t>
            </w: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公尺</w:t>
            </w:r>
            <w:r w:rsidRPr="004D15DC">
              <w:rPr>
                <w:rFonts w:ascii="Times New Roman" w:eastAsia="標楷體" w:hAnsi="Times New Roman" w:cs="Times New Roman" w:hint="eastAsia"/>
                <w:kern w:val="0"/>
                <w:szCs w:val="24"/>
              </w:rPr>
              <w:t>；</w:t>
            </w:r>
            <w:r w:rsidRPr="004D15DC">
              <w:rPr>
                <w:rFonts w:ascii="Times New Roman" w:eastAsia="標楷體" w:hAnsi="Times New Roman" w:cs="Times New Roman"/>
                <w:kern w:val="0"/>
                <w:szCs w:val="24"/>
              </w:rPr>
              <w:t>超過</w:t>
            </w:r>
            <w:r w:rsidRPr="004D15DC">
              <w:rPr>
                <w:rFonts w:ascii="Times New Roman" w:eastAsia="標楷體" w:hAnsi="Times New Roman" w:cs="Times New Roman"/>
                <w:kern w:val="0"/>
                <w:szCs w:val="24"/>
              </w:rPr>
              <w:t>40</w:t>
            </w:r>
            <w:r w:rsidRPr="004D15DC">
              <w:rPr>
                <w:rFonts w:ascii="Times New Roman" w:eastAsia="標楷體" w:hAnsi="Times New Roman" w:cs="Times New Roman"/>
                <w:kern w:val="0"/>
                <w:szCs w:val="24"/>
              </w:rPr>
              <w:t>公尺</w:t>
            </w:r>
            <w:r w:rsidRPr="004D15DC">
              <w:rPr>
                <w:rFonts w:ascii="Times New Roman" w:eastAsia="標楷體" w:hAnsi="Times New Roman" w:cs="Times New Roman" w:hint="eastAsia"/>
                <w:kern w:val="0"/>
                <w:szCs w:val="24"/>
              </w:rPr>
              <w:t>，</w:t>
            </w:r>
            <w:r w:rsidRPr="004D15DC">
              <w:rPr>
                <w:rFonts w:ascii="Times New Roman" w:eastAsia="標楷體" w:hAnsi="Times New Roman" w:cs="Times New Roman"/>
                <w:kern w:val="0"/>
                <w:szCs w:val="24"/>
              </w:rPr>
              <w:t>特徵物大於</w:t>
            </w: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水深</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不需要</w:t>
            </w:r>
          </w:p>
        </w:tc>
        <w:tc>
          <w:tcPr>
            <w:tcW w:w="938" w:type="pct"/>
            <w:gridSpan w:val="2"/>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不需要</w:t>
            </w:r>
          </w:p>
        </w:tc>
      </w:tr>
      <w:tr w:rsidR="007176E6" w:rsidRPr="00953282" w:rsidTr="00163F59">
        <w:trPr>
          <w:trHeight w:val="128"/>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rPr>
              <w:t>固定助導航設施和</w:t>
            </w:r>
            <w:r w:rsidRPr="004D15DC">
              <w:rPr>
                <w:rFonts w:ascii="Times New Roman" w:eastAsia="標楷體" w:hAnsi="Times New Roman" w:cs="Times New Roman" w:hint="eastAsia"/>
                <w:kern w:val="0"/>
                <w:szCs w:val="24"/>
              </w:rPr>
              <w:t>重要</w:t>
            </w:r>
            <w:r w:rsidRPr="004D15DC">
              <w:rPr>
                <w:rFonts w:ascii="Times New Roman" w:eastAsia="標楷體" w:hAnsi="Times New Roman" w:cs="Times New Roman"/>
                <w:kern w:val="0"/>
                <w:szCs w:val="24"/>
              </w:rPr>
              <w:t>地形特徵物</w:t>
            </w:r>
            <w:r w:rsidRPr="004D15DC">
              <w:rPr>
                <w:rFonts w:ascii="Times New Roman" w:eastAsia="標楷體" w:hAnsi="Times New Roman" w:cs="Times New Roman" w:hint="eastAsia"/>
                <w:kern w:val="0"/>
                <w:szCs w:val="24"/>
              </w:rPr>
              <w:t>定位</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公尺</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公尺</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w:t>
            </w:r>
            <w:r w:rsidRPr="004D15DC">
              <w:rPr>
                <w:rFonts w:ascii="Times New Roman" w:eastAsia="標楷體" w:hAnsi="Times New Roman" w:cs="Times New Roman"/>
                <w:kern w:val="0"/>
                <w:szCs w:val="24"/>
              </w:rPr>
              <w:t>公尺</w:t>
            </w:r>
          </w:p>
        </w:tc>
        <w:tc>
          <w:tcPr>
            <w:tcW w:w="938" w:type="pct"/>
            <w:gridSpan w:val="2"/>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5</w:t>
            </w:r>
            <w:r w:rsidRPr="004D15DC">
              <w:rPr>
                <w:rFonts w:ascii="Times New Roman" w:eastAsia="標楷體" w:hAnsi="Times New Roman" w:cs="Times New Roman"/>
                <w:kern w:val="0"/>
                <w:szCs w:val="24"/>
              </w:rPr>
              <w:t>公尺</w:t>
            </w:r>
          </w:p>
        </w:tc>
      </w:tr>
      <w:tr w:rsidR="007176E6" w:rsidRPr="00953282" w:rsidTr="00163F59">
        <w:trPr>
          <w:trHeight w:val="128"/>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kern w:val="0"/>
                <w:szCs w:val="24"/>
                <w:lang w:val="x-none"/>
              </w:rPr>
            </w:pPr>
            <w:r w:rsidRPr="004D15DC">
              <w:rPr>
                <w:rFonts w:ascii="Times New Roman" w:eastAsia="標楷體" w:hAnsi="Times New Roman" w:cs="Times New Roman"/>
                <w:kern w:val="0"/>
                <w:szCs w:val="24"/>
              </w:rPr>
              <w:t>海岸線和</w:t>
            </w:r>
            <w:r w:rsidRPr="004D15DC">
              <w:rPr>
                <w:rFonts w:ascii="Times New Roman" w:eastAsia="標楷體" w:hAnsi="Times New Roman" w:cs="Times New Roman" w:hint="eastAsia"/>
                <w:kern w:val="0"/>
                <w:szCs w:val="24"/>
              </w:rPr>
              <w:t>次要</w:t>
            </w:r>
            <w:r w:rsidRPr="004D15DC">
              <w:rPr>
                <w:rFonts w:ascii="Times New Roman" w:eastAsia="標楷體" w:hAnsi="Times New Roman" w:cs="Times New Roman"/>
                <w:kern w:val="0"/>
                <w:szCs w:val="24"/>
              </w:rPr>
              <w:t>地形特徵物</w:t>
            </w:r>
            <w:r w:rsidRPr="004D15DC">
              <w:rPr>
                <w:rFonts w:ascii="Times New Roman" w:eastAsia="標楷體" w:hAnsi="Times New Roman" w:cs="Times New Roman" w:hint="eastAsia"/>
                <w:kern w:val="0"/>
                <w:szCs w:val="24"/>
              </w:rPr>
              <w:t>定位</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公尺</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20</w:t>
            </w:r>
            <w:r w:rsidRPr="004D15DC">
              <w:rPr>
                <w:rFonts w:ascii="Times New Roman" w:eastAsia="標楷體" w:hAnsi="Times New Roman" w:cs="Times New Roman"/>
                <w:kern w:val="0"/>
                <w:szCs w:val="24"/>
              </w:rPr>
              <w:t>公尺</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20</w:t>
            </w:r>
            <w:r w:rsidRPr="004D15DC">
              <w:rPr>
                <w:rFonts w:ascii="Times New Roman" w:eastAsia="標楷體" w:hAnsi="Times New Roman" w:cs="Times New Roman"/>
                <w:kern w:val="0"/>
                <w:szCs w:val="24"/>
              </w:rPr>
              <w:t>公尺</w:t>
            </w:r>
          </w:p>
        </w:tc>
        <w:tc>
          <w:tcPr>
            <w:tcW w:w="938" w:type="pct"/>
            <w:gridSpan w:val="2"/>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20</w:t>
            </w:r>
            <w:r w:rsidRPr="004D15DC">
              <w:rPr>
                <w:rFonts w:ascii="Times New Roman" w:eastAsia="標楷體" w:hAnsi="Times New Roman" w:cs="Times New Roman"/>
                <w:kern w:val="0"/>
                <w:szCs w:val="24"/>
              </w:rPr>
              <w:t>公尺</w:t>
            </w:r>
          </w:p>
        </w:tc>
      </w:tr>
      <w:tr w:rsidR="007176E6" w:rsidRPr="00953282" w:rsidTr="00163F59">
        <w:trPr>
          <w:trHeight w:val="367"/>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kern w:val="0"/>
                <w:szCs w:val="24"/>
                <w:lang w:val="x-none"/>
              </w:rPr>
            </w:pPr>
            <w:r w:rsidRPr="004D15DC">
              <w:rPr>
                <w:rFonts w:ascii="Times New Roman" w:eastAsia="標楷體" w:hAnsi="Times New Roman" w:cs="Times New Roman"/>
                <w:kern w:val="0"/>
                <w:szCs w:val="24"/>
              </w:rPr>
              <w:t>浮動的助導航設施平均位置</w:t>
            </w:r>
          </w:p>
        </w:tc>
        <w:tc>
          <w:tcPr>
            <w:tcW w:w="912" w:type="pct"/>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公尺</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公尺</w:t>
            </w:r>
          </w:p>
        </w:tc>
        <w:tc>
          <w:tcPr>
            <w:tcW w:w="886" w:type="pct"/>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10</w:t>
            </w:r>
            <w:r w:rsidRPr="004D15DC">
              <w:rPr>
                <w:rFonts w:ascii="Times New Roman" w:eastAsia="標楷體" w:hAnsi="Times New Roman" w:cs="Times New Roman"/>
                <w:kern w:val="0"/>
                <w:szCs w:val="24"/>
              </w:rPr>
              <w:t>公尺</w:t>
            </w:r>
          </w:p>
        </w:tc>
        <w:tc>
          <w:tcPr>
            <w:tcW w:w="938" w:type="pct"/>
            <w:gridSpan w:val="2"/>
            <w:shd w:val="clear" w:color="auto" w:fill="auto"/>
            <w:noWrap/>
            <w:tcMar>
              <w:top w:w="113" w:type="dxa"/>
              <w:left w:w="113" w:type="dxa"/>
              <w:bottom w:w="113" w:type="dxa"/>
              <w:right w:w="113" w:type="dxa"/>
            </w:tcMar>
            <w:vAlign w:val="center"/>
          </w:tcPr>
          <w:p w:rsidR="007176E6" w:rsidRPr="004D15DC" w:rsidRDefault="007176E6" w:rsidP="00163F59">
            <w:pPr>
              <w:snapToGrid w:val="0"/>
              <w:jc w:val="center"/>
              <w:rPr>
                <w:rFonts w:ascii="Times New Roman" w:eastAsia="標楷體" w:hAnsi="Times New Roman" w:cs="Times New Roman"/>
                <w:kern w:val="0"/>
                <w:szCs w:val="24"/>
              </w:rPr>
            </w:pPr>
            <w:r w:rsidRPr="004D15DC">
              <w:rPr>
                <w:rFonts w:ascii="Times New Roman" w:eastAsia="標楷體" w:hAnsi="Times New Roman" w:cs="Times New Roman"/>
                <w:kern w:val="0"/>
                <w:szCs w:val="24"/>
              </w:rPr>
              <w:t>20</w:t>
            </w:r>
            <w:r w:rsidRPr="004D15DC">
              <w:rPr>
                <w:rFonts w:ascii="Times New Roman" w:eastAsia="標楷體" w:hAnsi="Times New Roman" w:cs="Times New Roman"/>
                <w:kern w:val="0"/>
                <w:szCs w:val="24"/>
              </w:rPr>
              <w:t>公尺</w:t>
            </w:r>
          </w:p>
        </w:tc>
      </w:tr>
      <w:tr w:rsidR="007176E6" w:rsidRPr="00953282" w:rsidTr="00163F59">
        <w:trPr>
          <w:trHeight w:val="1835"/>
        </w:trPr>
        <w:tc>
          <w:tcPr>
            <w:tcW w:w="1352" w:type="pct"/>
            <w:gridSpan w:val="2"/>
            <w:shd w:val="clear" w:color="auto" w:fill="auto"/>
            <w:noWrap/>
            <w:tcMar>
              <w:top w:w="113" w:type="dxa"/>
              <w:left w:w="113" w:type="dxa"/>
              <w:bottom w:w="113" w:type="dxa"/>
              <w:right w:w="113" w:type="dxa"/>
            </w:tcMar>
            <w:vAlign w:val="center"/>
          </w:tcPr>
          <w:p w:rsidR="007176E6" w:rsidRPr="004D15DC" w:rsidRDefault="007176E6" w:rsidP="001164AF">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lang w:eastAsia="x-none"/>
              </w:rPr>
              <w:t>適用水域描述</w:t>
            </w:r>
          </w:p>
        </w:tc>
        <w:tc>
          <w:tcPr>
            <w:tcW w:w="912" w:type="pct"/>
            <w:shd w:val="clear" w:color="auto" w:fill="auto"/>
            <w:noWrap/>
            <w:tcMar>
              <w:top w:w="113" w:type="dxa"/>
              <w:left w:w="113" w:type="dxa"/>
              <w:bottom w:w="113" w:type="dxa"/>
              <w:right w:w="113" w:type="dxa"/>
            </w:tcMar>
          </w:tcPr>
          <w:p w:rsidR="007176E6" w:rsidRPr="004D15DC" w:rsidRDefault="007176E6" w:rsidP="00163F59">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lang w:val="x-none" w:eastAsia="x-none"/>
              </w:rPr>
              <w:t>船底淨空需求</w:t>
            </w:r>
            <w:r w:rsidRPr="004D15DC">
              <w:rPr>
                <w:rFonts w:ascii="Times New Roman" w:eastAsia="標楷體" w:hAnsi="Times New Roman" w:cs="Times New Roman" w:hint="eastAsia"/>
                <w:kern w:val="0"/>
                <w:szCs w:val="24"/>
                <w:lang w:val="x-none"/>
              </w:rPr>
              <w:t>很重要的水域</w:t>
            </w:r>
            <w:r w:rsidR="004D15DC">
              <w:rPr>
                <w:rFonts w:ascii="Times New Roman" w:eastAsia="標楷體" w:hAnsi="Times New Roman" w:cs="Times New Roman" w:hint="eastAsia"/>
                <w:kern w:val="0"/>
                <w:szCs w:val="24"/>
                <w:lang w:val="x-none"/>
              </w:rPr>
              <w:t>(</w:t>
            </w:r>
            <w:r w:rsidR="004D15DC">
              <w:rPr>
                <w:rFonts w:ascii="Times New Roman" w:eastAsia="標楷體" w:hAnsi="Times New Roman" w:cs="Times New Roman" w:hint="eastAsia"/>
                <w:kern w:val="0"/>
                <w:szCs w:val="24"/>
                <w:lang w:val="x-none"/>
              </w:rPr>
              <w:t>備註</w:t>
            </w:r>
            <w:r w:rsidR="004D15DC">
              <w:rPr>
                <w:rFonts w:ascii="Times New Roman" w:eastAsia="標楷體" w:hAnsi="Times New Roman" w:cs="Times New Roman" w:hint="eastAsia"/>
                <w:kern w:val="0"/>
                <w:szCs w:val="24"/>
                <w:lang w:val="x-none"/>
              </w:rPr>
              <w:t>2)</w:t>
            </w:r>
          </w:p>
        </w:tc>
        <w:tc>
          <w:tcPr>
            <w:tcW w:w="912" w:type="pct"/>
            <w:shd w:val="clear" w:color="auto" w:fill="auto"/>
            <w:tcMar>
              <w:top w:w="113" w:type="dxa"/>
              <w:left w:w="113" w:type="dxa"/>
              <w:bottom w:w="113" w:type="dxa"/>
              <w:right w:w="113" w:type="dxa"/>
            </w:tcMar>
            <w:vAlign w:val="center"/>
          </w:tcPr>
          <w:p w:rsidR="007176E6" w:rsidRPr="004D15DC" w:rsidRDefault="007176E6" w:rsidP="00163F59">
            <w:pPr>
              <w:snapToGrid w:val="0"/>
              <w:jc w:val="both"/>
              <w:rPr>
                <w:rFonts w:ascii="Times New Roman" w:eastAsia="標楷體" w:hAnsi="Times New Roman" w:cs="Times New Roman"/>
                <w:kern w:val="0"/>
                <w:szCs w:val="24"/>
                <w:lang w:val="x-none"/>
              </w:rPr>
            </w:pPr>
            <w:r w:rsidRPr="004D15DC">
              <w:rPr>
                <w:rFonts w:ascii="Times New Roman" w:eastAsia="標楷體" w:hAnsi="Times New Roman" w:cs="Times New Roman"/>
                <w:kern w:val="0"/>
                <w:szCs w:val="24"/>
                <w:lang w:val="x-none" w:eastAsia="x-none"/>
              </w:rPr>
              <w:t>水深</w:t>
            </w:r>
            <w:r w:rsidRPr="004D15DC">
              <w:rPr>
                <w:rFonts w:ascii="Times New Roman" w:eastAsia="標楷體" w:hAnsi="Times New Roman" w:cs="Times New Roman"/>
                <w:kern w:val="0"/>
                <w:szCs w:val="24"/>
                <w:lang w:val="x-none" w:eastAsia="x-none"/>
              </w:rPr>
              <w:t>100</w:t>
            </w:r>
            <w:r w:rsidRPr="004D15DC">
              <w:rPr>
                <w:rFonts w:ascii="Times New Roman" w:eastAsia="標楷體" w:hAnsi="Times New Roman" w:cs="Times New Roman"/>
                <w:kern w:val="0"/>
                <w:szCs w:val="24"/>
                <w:lang w:val="x-none" w:eastAsia="x-none"/>
              </w:rPr>
              <w:t>公尺以內船底淨空需求較</w:t>
            </w:r>
            <w:r w:rsidRPr="004D15DC">
              <w:rPr>
                <w:rFonts w:ascii="Times New Roman" w:eastAsia="標楷體" w:hAnsi="Times New Roman" w:cs="Times New Roman" w:hint="eastAsia"/>
                <w:kern w:val="0"/>
                <w:szCs w:val="24"/>
                <w:lang w:val="x-none"/>
              </w:rPr>
              <w:t>低</w:t>
            </w:r>
            <w:r w:rsidRPr="004D15DC">
              <w:rPr>
                <w:rFonts w:ascii="新細明體" w:eastAsia="新細明體" w:hAnsi="新細明體" w:cs="Times New Roman" w:hint="eastAsia"/>
                <w:kern w:val="0"/>
                <w:szCs w:val="24"/>
                <w:lang w:val="x-none"/>
              </w:rPr>
              <w:t>，</w:t>
            </w:r>
            <w:r w:rsidRPr="004D15DC">
              <w:rPr>
                <w:rFonts w:ascii="Times New Roman" w:eastAsia="標楷體" w:hAnsi="Times New Roman" w:cs="Times New Roman" w:hint="eastAsia"/>
                <w:kern w:val="0"/>
                <w:szCs w:val="24"/>
                <w:lang w:val="x-none"/>
              </w:rPr>
              <w:t>但可能存在影響航安的特徵物水域</w:t>
            </w:r>
          </w:p>
        </w:tc>
        <w:tc>
          <w:tcPr>
            <w:tcW w:w="886" w:type="pct"/>
          </w:tcPr>
          <w:p w:rsidR="007176E6" w:rsidRPr="004D15DC" w:rsidRDefault="007176E6" w:rsidP="00163F59">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hint="eastAsia"/>
                <w:kern w:val="0"/>
                <w:szCs w:val="24"/>
              </w:rPr>
              <w:t>水面船舶</w:t>
            </w:r>
            <w:r w:rsidRPr="004D15DC">
              <w:rPr>
                <w:rFonts w:ascii="Times New Roman" w:eastAsia="標楷體" w:hAnsi="Times New Roman" w:cs="Times New Roman"/>
                <w:kern w:val="0"/>
                <w:szCs w:val="24"/>
              </w:rPr>
              <w:t>可能通過，</w:t>
            </w:r>
            <w:r w:rsidRPr="004D15DC">
              <w:rPr>
                <w:rFonts w:ascii="Times New Roman" w:eastAsia="標楷體" w:hAnsi="Times New Roman" w:cs="Times New Roman" w:hint="eastAsia"/>
                <w:kern w:val="0"/>
                <w:szCs w:val="24"/>
              </w:rPr>
              <w:t>但</w:t>
            </w:r>
            <w:r w:rsidRPr="004D15DC">
              <w:rPr>
                <w:rFonts w:ascii="Times New Roman" w:eastAsia="標楷體" w:hAnsi="Times New Roman" w:cs="Times New Roman"/>
                <w:kern w:val="0"/>
                <w:szCs w:val="24"/>
              </w:rPr>
              <w:t>没有船底淨空需求</w:t>
            </w:r>
            <w:r w:rsidRPr="004D15DC">
              <w:rPr>
                <w:rFonts w:ascii="Times New Roman" w:eastAsia="標楷體" w:hAnsi="Times New Roman" w:cs="Times New Roman" w:hint="eastAsia"/>
                <w:kern w:val="0"/>
                <w:szCs w:val="24"/>
              </w:rPr>
              <w:t>之</w:t>
            </w:r>
            <w:r w:rsidRPr="004D15DC">
              <w:rPr>
                <w:rFonts w:ascii="Times New Roman" w:eastAsia="標楷體" w:hAnsi="Times New Roman" w:cs="Times New Roman"/>
                <w:kern w:val="0"/>
                <w:szCs w:val="24"/>
              </w:rPr>
              <w:t>水深</w:t>
            </w:r>
            <w:r w:rsidRPr="004D15DC">
              <w:rPr>
                <w:rFonts w:ascii="Times New Roman" w:eastAsia="標楷體" w:hAnsi="Times New Roman" w:cs="Times New Roman"/>
                <w:kern w:val="0"/>
                <w:szCs w:val="24"/>
              </w:rPr>
              <w:t>100</w:t>
            </w:r>
            <w:r w:rsidRPr="004D15DC">
              <w:rPr>
                <w:rFonts w:ascii="Times New Roman" w:eastAsia="標楷體" w:hAnsi="Times New Roman" w:cs="Times New Roman"/>
                <w:kern w:val="0"/>
                <w:szCs w:val="24"/>
              </w:rPr>
              <w:t>公尺以內的水域</w:t>
            </w:r>
          </w:p>
        </w:tc>
        <w:tc>
          <w:tcPr>
            <w:tcW w:w="938" w:type="pct"/>
            <w:gridSpan w:val="2"/>
            <w:shd w:val="clear" w:color="auto" w:fill="auto"/>
            <w:noWrap/>
            <w:tcMar>
              <w:top w:w="113" w:type="dxa"/>
              <w:left w:w="113" w:type="dxa"/>
              <w:bottom w:w="113" w:type="dxa"/>
              <w:right w:w="113" w:type="dxa"/>
            </w:tcMar>
          </w:tcPr>
          <w:p w:rsidR="007176E6" w:rsidRPr="004D15DC" w:rsidRDefault="007176E6" w:rsidP="00163F59">
            <w:pPr>
              <w:snapToGrid w:val="0"/>
              <w:jc w:val="both"/>
              <w:rPr>
                <w:rFonts w:ascii="Times New Roman" w:eastAsia="標楷體" w:hAnsi="Times New Roman" w:cs="Times New Roman"/>
                <w:kern w:val="0"/>
                <w:szCs w:val="24"/>
              </w:rPr>
            </w:pPr>
            <w:r w:rsidRPr="004D15DC">
              <w:rPr>
                <w:rFonts w:ascii="Times New Roman" w:eastAsia="標楷體" w:hAnsi="Times New Roman" w:cs="Times New Roman"/>
                <w:kern w:val="0"/>
                <w:szCs w:val="24"/>
                <w:lang w:eastAsia="x-none"/>
              </w:rPr>
              <w:t>水深超過</w:t>
            </w:r>
            <w:r w:rsidRPr="004D15DC">
              <w:rPr>
                <w:rFonts w:ascii="Times New Roman" w:eastAsia="標楷體" w:hAnsi="Times New Roman" w:cs="Times New Roman"/>
                <w:kern w:val="0"/>
                <w:szCs w:val="24"/>
                <w:lang w:eastAsia="x-none"/>
              </w:rPr>
              <w:t>100</w:t>
            </w:r>
            <w:r w:rsidRPr="004D15DC">
              <w:rPr>
                <w:rFonts w:ascii="Times New Roman" w:eastAsia="標楷體" w:hAnsi="Times New Roman" w:cs="Times New Roman"/>
                <w:kern w:val="0"/>
                <w:szCs w:val="24"/>
                <w:lang w:eastAsia="x-none"/>
              </w:rPr>
              <w:t>公尺的水域</w:t>
            </w:r>
          </w:p>
        </w:tc>
      </w:tr>
      <w:tr w:rsidR="007176E6" w:rsidRPr="00953282" w:rsidTr="00163F59">
        <w:trPr>
          <w:gridBefore w:val="1"/>
          <w:gridAfter w:val="1"/>
          <w:wBefore w:w="8" w:type="pct"/>
          <w:wAfter w:w="17" w:type="pct"/>
          <w:trHeight w:val="330"/>
        </w:trPr>
        <w:tc>
          <w:tcPr>
            <w:tcW w:w="4975" w:type="pct"/>
            <w:gridSpan w:val="5"/>
          </w:tcPr>
          <w:p w:rsidR="007176E6" w:rsidRPr="004D15DC" w:rsidRDefault="007176E6" w:rsidP="00163F59">
            <w:pPr>
              <w:snapToGrid w:val="0"/>
              <w:rPr>
                <w:rFonts w:ascii="Times New Roman" w:eastAsia="標楷體" w:hAnsi="Times New Roman" w:cs="Times New Roman"/>
                <w:bCs/>
                <w:szCs w:val="24"/>
              </w:rPr>
            </w:pPr>
            <w:r w:rsidRPr="004D15DC">
              <w:rPr>
                <w:rFonts w:ascii="Times New Roman" w:eastAsia="標楷體" w:hAnsi="Times New Roman" w:cs="Times New Roman"/>
                <w:szCs w:val="24"/>
              </w:rPr>
              <w:t>備註</w:t>
            </w:r>
            <w:r w:rsidR="004D15DC">
              <w:rPr>
                <w:rFonts w:ascii="Times New Roman" w:eastAsia="標楷體" w:hAnsi="Times New Roman" w:cs="Times New Roman" w:hint="eastAsia"/>
                <w:szCs w:val="24"/>
              </w:rPr>
              <w:t>1</w:t>
            </w:r>
            <w:r w:rsidRPr="004D15DC">
              <w:rPr>
                <w:rFonts w:ascii="Times New Roman" w:eastAsia="標楷體" w:hAnsi="Times New Roman" w:cs="Times New Roman"/>
                <w:szCs w:val="24"/>
              </w:rPr>
              <w:t>：</w:t>
            </w:r>
            <w:r w:rsidRPr="004D15DC">
              <w:rPr>
                <w:rFonts w:ascii="Times New Roman" w:eastAsia="標楷體" w:hAnsi="Times New Roman" w:cs="Times New Roman"/>
                <w:bCs/>
                <w:szCs w:val="24"/>
              </w:rPr>
              <w:t>以</w:t>
            </w:r>
            <w:r w:rsidRPr="004D15DC">
              <w:rPr>
                <w:rFonts w:ascii="Times New Roman" w:eastAsia="標楷體" w:hAnsi="Times New Roman" w:cs="Times New Roman"/>
                <w:bCs/>
                <w:szCs w:val="24"/>
              </w:rPr>
              <w:t xml:space="preserve"> [a</w:t>
            </w:r>
            <w:r w:rsidRPr="004D15DC">
              <w:rPr>
                <w:rFonts w:ascii="Times New Roman" w:eastAsia="標楷體" w:hAnsi="Times New Roman" w:cs="Times New Roman"/>
                <w:bCs/>
                <w:szCs w:val="24"/>
                <w:vertAlign w:val="superscript"/>
              </w:rPr>
              <w:t>2</w:t>
            </w:r>
            <w:r w:rsidRPr="004D15DC">
              <w:rPr>
                <w:rFonts w:ascii="Times New Roman" w:eastAsia="標楷體" w:hAnsi="Times New Roman" w:cs="Times New Roman"/>
                <w:bCs/>
                <w:szCs w:val="24"/>
              </w:rPr>
              <w:t>+</w:t>
            </w:r>
            <w:r w:rsidRPr="004D15DC">
              <w:rPr>
                <w:rFonts w:ascii="Times New Roman" w:eastAsia="標楷體" w:hAnsi="Times New Roman" w:cs="Times New Roman" w:hint="eastAsia"/>
                <w:bCs/>
                <w:szCs w:val="24"/>
              </w:rPr>
              <w:t>(</w:t>
            </w:r>
            <w:r w:rsidRPr="004D15DC">
              <w:rPr>
                <w:rFonts w:ascii="Times New Roman" w:eastAsia="標楷體" w:hAnsi="Times New Roman" w:cs="Times New Roman"/>
                <w:bCs/>
                <w:szCs w:val="24"/>
              </w:rPr>
              <w:t>b*d</w:t>
            </w:r>
            <w:r w:rsidRPr="004D15DC">
              <w:rPr>
                <w:rFonts w:ascii="Times New Roman" w:eastAsia="標楷體" w:hAnsi="Times New Roman" w:cs="Times New Roman" w:hint="eastAsia"/>
                <w:bCs/>
                <w:szCs w:val="24"/>
              </w:rPr>
              <w:t>)</w:t>
            </w:r>
            <w:r w:rsidRPr="004D15DC">
              <w:rPr>
                <w:rFonts w:ascii="Times New Roman" w:eastAsia="標楷體" w:hAnsi="Times New Roman" w:cs="Times New Roman"/>
                <w:bCs/>
                <w:szCs w:val="24"/>
                <w:vertAlign w:val="superscript"/>
              </w:rPr>
              <w:t>2</w:t>
            </w:r>
            <w:r w:rsidRPr="004D15DC">
              <w:rPr>
                <w:rFonts w:ascii="Times New Roman" w:eastAsia="標楷體" w:hAnsi="Times New Roman" w:cs="Times New Roman"/>
                <w:bCs/>
                <w:szCs w:val="24"/>
              </w:rPr>
              <w:t>]</w:t>
            </w:r>
            <w:r w:rsidRPr="004D15DC">
              <w:rPr>
                <w:rFonts w:ascii="Times New Roman" w:eastAsia="標楷體" w:hAnsi="Times New Roman" w:cs="Times New Roman"/>
                <w:bCs/>
                <w:szCs w:val="24"/>
                <w:vertAlign w:val="superscript"/>
              </w:rPr>
              <w:t>1/2</w:t>
            </w:r>
            <w:r w:rsidRPr="004D15DC">
              <w:rPr>
                <w:rFonts w:ascii="Times New Roman" w:eastAsia="標楷體" w:hAnsi="Times New Roman" w:cs="Times New Roman"/>
                <w:bCs/>
                <w:szCs w:val="24"/>
              </w:rPr>
              <w:t xml:space="preserve"> </w:t>
            </w:r>
            <w:r w:rsidRPr="004D15DC">
              <w:rPr>
                <w:rFonts w:ascii="Times New Roman" w:eastAsia="標楷體" w:hAnsi="Times New Roman" w:cs="Times New Roman" w:hint="eastAsia"/>
                <w:bCs/>
                <w:szCs w:val="24"/>
              </w:rPr>
              <w:t>公式</w:t>
            </w:r>
            <w:r w:rsidRPr="004D15DC">
              <w:rPr>
                <w:rFonts w:ascii="Times New Roman" w:eastAsia="標楷體" w:hAnsi="Times New Roman" w:cs="Times New Roman"/>
                <w:bCs/>
                <w:szCs w:val="24"/>
              </w:rPr>
              <w:t>計算</w:t>
            </w:r>
          </w:p>
          <w:p w:rsidR="007176E6" w:rsidRDefault="007176E6" w:rsidP="00163F59">
            <w:pPr>
              <w:snapToGrid w:val="0"/>
              <w:rPr>
                <w:rFonts w:ascii="Times New Roman" w:eastAsia="標楷體" w:hAnsi="Times New Roman" w:cs="Times New Roman"/>
                <w:bCs/>
                <w:szCs w:val="24"/>
              </w:rPr>
            </w:pPr>
            <w:r w:rsidRPr="004D15DC">
              <w:rPr>
                <w:rFonts w:ascii="Times New Roman" w:eastAsia="標楷體" w:hAnsi="Times New Roman" w:cs="Times New Roman"/>
                <w:szCs w:val="24"/>
              </w:rPr>
              <w:t xml:space="preserve">    </w:t>
            </w:r>
            <w:r w:rsidR="004D15DC">
              <w:rPr>
                <w:rFonts w:ascii="Times New Roman" w:eastAsia="標楷體" w:hAnsi="Times New Roman" w:cs="Times New Roman" w:hint="eastAsia"/>
                <w:szCs w:val="24"/>
              </w:rPr>
              <w:t xml:space="preserve">    </w:t>
            </w:r>
            <w:r w:rsidRPr="004D15DC">
              <w:rPr>
                <w:rFonts w:ascii="Times New Roman" w:eastAsia="標楷體" w:hAnsi="Times New Roman" w:cs="Times New Roman"/>
                <w:bCs/>
                <w:szCs w:val="24"/>
              </w:rPr>
              <w:t>a</w:t>
            </w:r>
            <w:r w:rsidRPr="004D15DC">
              <w:rPr>
                <w:rFonts w:ascii="Times New Roman" w:eastAsia="標楷體" w:hAnsi="Times New Roman" w:cs="Times New Roman"/>
                <w:bCs/>
                <w:szCs w:val="24"/>
              </w:rPr>
              <w:t>：固定水深誤差</w:t>
            </w:r>
            <w:r w:rsidRPr="004D15DC">
              <w:rPr>
                <w:rFonts w:ascii="Times New Roman" w:eastAsia="標楷體" w:hAnsi="Times New Roman" w:cs="Times New Roman" w:hint="eastAsia"/>
                <w:bCs/>
                <w:szCs w:val="24"/>
              </w:rPr>
              <w:t xml:space="preserve">　</w:t>
            </w:r>
            <w:r w:rsidRPr="004D15DC">
              <w:rPr>
                <w:rFonts w:ascii="Times New Roman" w:eastAsia="標楷體" w:hAnsi="Times New Roman" w:cs="Times New Roman"/>
                <w:bCs/>
                <w:szCs w:val="24"/>
              </w:rPr>
              <w:t>b</w:t>
            </w:r>
            <w:r w:rsidRPr="004D15DC">
              <w:rPr>
                <w:rFonts w:ascii="Times New Roman" w:eastAsia="標楷體" w:hAnsi="Times New Roman" w:cs="Times New Roman"/>
                <w:bCs/>
                <w:szCs w:val="24"/>
              </w:rPr>
              <w:t>：從屬水深誤差因子</w:t>
            </w:r>
            <w:r w:rsidRPr="004D15DC">
              <w:rPr>
                <w:rFonts w:ascii="Times New Roman" w:eastAsia="標楷體" w:hAnsi="Times New Roman" w:cs="Times New Roman" w:hint="eastAsia"/>
                <w:bCs/>
                <w:szCs w:val="24"/>
              </w:rPr>
              <w:t xml:space="preserve">　</w:t>
            </w:r>
            <w:r w:rsidRPr="004D15DC">
              <w:rPr>
                <w:rFonts w:ascii="Times New Roman" w:eastAsia="標楷體" w:hAnsi="Times New Roman" w:cs="Times New Roman"/>
                <w:bCs/>
                <w:szCs w:val="24"/>
              </w:rPr>
              <w:t>d</w:t>
            </w:r>
            <w:r w:rsidRPr="004D15DC">
              <w:rPr>
                <w:rFonts w:ascii="Times New Roman" w:eastAsia="標楷體" w:hAnsi="Times New Roman" w:cs="Times New Roman"/>
                <w:bCs/>
                <w:szCs w:val="24"/>
              </w:rPr>
              <w:t>：水深（公尺）</w:t>
            </w:r>
          </w:p>
          <w:p w:rsidR="004D15DC" w:rsidRDefault="004D15DC" w:rsidP="00163F59">
            <w:pPr>
              <w:snapToGrid w:val="0"/>
              <w:rPr>
                <w:rFonts w:ascii="Times New Roman" w:eastAsia="標楷體" w:hAnsi="Times New Roman" w:cs="Times New Roman"/>
                <w:bCs/>
                <w:szCs w:val="24"/>
              </w:rPr>
            </w:pPr>
            <w:r>
              <w:rPr>
                <w:rFonts w:ascii="Times New Roman" w:eastAsia="標楷體" w:hAnsi="Times New Roman" w:cs="Times New Roman" w:hint="eastAsia"/>
                <w:bCs/>
                <w:szCs w:val="24"/>
              </w:rPr>
              <w:t>備註</w:t>
            </w:r>
            <w:r>
              <w:rPr>
                <w:rFonts w:ascii="Times New Roman" w:eastAsia="標楷體" w:hAnsi="Times New Roman" w:cs="Times New Roman" w:hint="eastAsia"/>
                <w:bCs/>
                <w:szCs w:val="24"/>
              </w:rPr>
              <w:t>2</w:t>
            </w:r>
            <w:r>
              <w:rPr>
                <w:rFonts w:ascii="Times New Roman" w:eastAsia="標楷體" w:hAnsi="Times New Roman" w:cs="Times New Roman" w:hint="eastAsia"/>
                <w:bCs/>
                <w:szCs w:val="24"/>
              </w:rPr>
              <w:t>：例如錨泊區、港區、航道</w:t>
            </w:r>
            <w:r>
              <w:rPr>
                <w:rFonts w:ascii="Times New Roman" w:eastAsia="標楷體" w:hAnsi="Times New Roman" w:cs="Times New Roman" w:hint="eastAsia"/>
                <w:bCs/>
                <w:szCs w:val="24"/>
              </w:rPr>
              <w:t>(</w:t>
            </w:r>
            <w:r>
              <w:rPr>
                <w:rFonts w:ascii="Times New Roman" w:eastAsia="標楷體" w:hAnsi="Times New Roman" w:cs="Times New Roman"/>
                <w:bCs/>
                <w:szCs w:val="24"/>
              </w:rPr>
              <w:t>shipping channel</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中的極重要區域</w:t>
            </w:r>
          </w:p>
          <w:p w:rsidR="004D15DC" w:rsidRPr="004D15DC" w:rsidRDefault="004D15DC" w:rsidP="00163F59">
            <w:pPr>
              <w:snapToGrid w:val="0"/>
              <w:rPr>
                <w:rFonts w:ascii="Times New Roman" w:eastAsia="標楷體" w:hAnsi="Times New Roman" w:cs="Times New Roman"/>
                <w:szCs w:val="24"/>
              </w:rPr>
            </w:pPr>
          </w:p>
        </w:tc>
      </w:tr>
    </w:tbl>
    <w:p w:rsidR="003B3301" w:rsidRDefault="003B3301"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5B52DC" w:rsidRDefault="005B52DC"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3B3301" w:rsidRDefault="008349E7"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bCs/>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7561</wp:posOffset>
            </wp:positionV>
            <wp:extent cx="5528867" cy="6677247"/>
            <wp:effectExtent l="0" t="0" r="0" b="0"/>
            <wp:wrapTight wrapText="bothSides">
              <wp:wrapPolygon edited="0">
                <wp:start x="0" y="0"/>
                <wp:lineTo x="0" y="21508"/>
                <wp:lineTo x="21511" y="21508"/>
                <wp:lineTo x="2151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867" cy="66772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301" w:rsidRDefault="003B3301" w:rsidP="003B3301">
      <w:pPr>
        <w:tabs>
          <w:tab w:val="left" w:pos="851"/>
        </w:tabs>
        <w:snapToGrid w:val="0"/>
        <w:spacing w:line="440" w:lineRule="exact"/>
        <w:ind w:left="560" w:hangingChars="200" w:hanging="560"/>
        <w:jc w:val="center"/>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eastAsia="x-none"/>
        </w:rPr>
        <w:t>圖</w:t>
      </w:r>
      <w:r>
        <w:rPr>
          <w:rFonts w:ascii="Times New Roman" w:eastAsia="標楷體" w:hAnsi="Times New Roman" w:cs="Times New Roman" w:hint="eastAsia"/>
          <w:bCs/>
          <w:sz w:val="28"/>
          <w:szCs w:val="28"/>
          <w:lang w:val="x-none" w:eastAsia="x-none"/>
        </w:rPr>
        <w:t>2</w:t>
      </w:r>
      <w:r w:rsidR="0066683D">
        <w:rPr>
          <w:rFonts w:ascii="Times New Roman" w:eastAsia="標楷體" w:hAnsi="Times New Roman" w:cs="Times New Roman" w:hint="eastAsia"/>
          <w:bCs/>
          <w:sz w:val="28"/>
          <w:szCs w:val="28"/>
          <w:lang w:val="x-none"/>
        </w:rPr>
        <w:t xml:space="preserve">　</w:t>
      </w:r>
      <w:r>
        <w:rPr>
          <w:rFonts w:ascii="Times New Roman" w:eastAsia="標楷體" w:hAnsi="Times New Roman" w:cs="Times New Roman" w:hint="eastAsia"/>
          <w:bCs/>
          <w:sz w:val="28"/>
          <w:szCs w:val="28"/>
          <w:lang w:val="x-none"/>
        </w:rPr>
        <w:t>水深測</w:t>
      </w:r>
      <w:r w:rsidRPr="003B3301">
        <w:rPr>
          <w:rFonts w:ascii="Times New Roman" w:eastAsia="標楷體" w:hAnsi="Times New Roman" w:cs="Times New Roman" w:hint="eastAsia"/>
          <w:bCs/>
          <w:sz w:val="28"/>
          <w:szCs w:val="28"/>
          <w:lang w:val="x-none" w:eastAsia="x-none"/>
        </w:rPr>
        <w:t>量細部作業流程</w:t>
      </w:r>
      <w:r>
        <w:rPr>
          <w:rFonts w:ascii="Times New Roman" w:eastAsia="標楷體" w:hAnsi="Times New Roman" w:cs="Times New Roman" w:hint="eastAsia"/>
          <w:bCs/>
          <w:sz w:val="28"/>
          <w:szCs w:val="28"/>
          <w:lang w:val="x-none"/>
        </w:rPr>
        <w:t>圖</w:t>
      </w:r>
    </w:p>
    <w:p w:rsidR="003B3301" w:rsidRDefault="003B3301"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3B3301" w:rsidRDefault="003B3301"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3B3301" w:rsidRDefault="003B3301" w:rsidP="00A70BDE">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953282" w:rsidRPr="00953282" w:rsidRDefault="001164AF"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20" w:name="_Toc441234083"/>
      <w:r>
        <w:rPr>
          <w:rFonts w:ascii="Times New Roman" w:eastAsia="標楷體" w:hAnsi="Times New Roman" w:cs="Times New Roman" w:hint="eastAsia"/>
          <w:b/>
          <w:bCs/>
          <w:sz w:val="28"/>
          <w:szCs w:val="28"/>
          <w:lang w:val="x-none"/>
        </w:rPr>
        <w:lastRenderedPageBreak/>
        <w:t>40</w:t>
      </w:r>
      <w:r w:rsidR="00263CEB" w:rsidRPr="00B93282">
        <w:rPr>
          <w:rFonts w:ascii="Times New Roman" w:eastAsia="標楷體" w:hAnsi="Times New Roman" w:cs="Times New Roman" w:hint="eastAsia"/>
          <w:b/>
          <w:bCs/>
          <w:sz w:val="28"/>
          <w:szCs w:val="28"/>
          <w:lang w:val="x-none"/>
        </w:rPr>
        <w:t>6</w:t>
      </w:r>
      <w:r w:rsidR="00E60D9A" w:rsidRPr="00760F6A">
        <w:rPr>
          <w:rFonts w:ascii="Times New Roman" w:eastAsia="標楷體" w:hAnsi="Times New Roman" w:cs="Times New Roman" w:hint="eastAsia"/>
          <w:b/>
          <w:bCs/>
          <w:sz w:val="28"/>
          <w:szCs w:val="28"/>
          <w:lang w:val="x-none"/>
        </w:rPr>
        <w:t>水下</w:t>
      </w:r>
      <w:r w:rsidR="00953282" w:rsidRPr="00953282">
        <w:rPr>
          <w:rFonts w:ascii="Times New Roman" w:eastAsia="標楷體" w:hAnsi="Times New Roman" w:cs="Times New Roman"/>
          <w:b/>
          <w:bCs/>
          <w:sz w:val="28"/>
          <w:szCs w:val="28"/>
          <w:lang w:val="x-none" w:eastAsia="x-none"/>
        </w:rPr>
        <w:t>特徵物偵測</w:t>
      </w:r>
      <w:bookmarkEnd w:id="20"/>
    </w:p>
    <w:p w:rsidR="00953282" w:rsidRPr="00B20781"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rPr>
        <w:t>一、</w:t>
      </w:r>
      <w:r w:rsidRPr="00953282">
        <w:rPr>
          <w:rFonts w:ascii="Times New Roman" w:eastAsia="標楷體" w:hAnsi="Times New Roman" w:cs="Times New Roman"/>
          <w:bCs/>
          <w:sz w:val="28"/>
          <w:szCs w:val="28"/>
          <w:lang w:val="x-none" w:eastAsia="x-none"/>
        </w:rPr>
        <w:t>特等與</w:t>
      </w:r>
      <w:r w:rsidRPr="00953282">
        <w:rPr>
          <w:rFonts w:ascii="Times New Roman" w:eastAsia="標楷體" w:hAnsi="Times New Roman" w:cs="Times New Roman"/>
          <w:bCs/>
          <w:sz w:val="28"/>
          <w:szCs w:val="28"/>
          <w:lang w:val="x-none" w:eastAsia="x-none"/>
        </w:rPr>
        <w:t>1a</w:t>
      </w:r>
      <w:r w:rsidRPr="00953282">
        <w:rPr>
          <w:rFonts w:ascii="Times New Roman" w:eastAsia="標楷體" w:hAnsi="Times New Roman" w:cs="Times New Roman"/>
          <w:bCs/>
          <w:sz w:val="28"/>
          <w:szCs w:val="28"/>
          <w:lang w:val="x-none" w:eastAsia="x-none"/>
        </w:rPr>
        <w:t>等級之區域須辦理全覆式海底</w:t>
      </w:r>
      <w:r w:rsidR="008A6E6F">
        <w:rPr>
          <w:rFonts w:ascii="Times New Roman" w:eastAsia="標楷體" w:hAnsi="Times New Roman" w:cs="Times New Roman" w:hint="eastAsia"/>
          <w:bCs/>
          <w:sz w:val="28"/>
          <w:szCs w:val="28"/>
          <w:lang w:val="x-none"/>
        </w:rPr>
        <w:t>掃測</w:t>
      </w:r>
      <w:r w:rsidRPr="00953282">
        <w:rPr>
          <w:rFonts w:ascii="Times New Roman" w:eastAsia="標楷體" w:hAnsi="Times New Roman" w:cs="Times New Roman"/>
          <w:bCs/>
          <w:sz w:val="28"/>
          <w:szCs w:val="28"/>
          <w:lang w:val="x-none" w:eastAsia="x-none"/>
        </w:rPr>
        <w:t>，使用之設備必須具備明顯能夠偵測表</w:t>
      </w:r>
      <w:r w:rsidR="0086234F">
        <w:rPr>
          <w:rFonts w:ascii="Times New Roman" w:eastAsia="標楷體" w:hAnsi="Times New Roman" w:cs="Times New Roman" w:hint="eastAsia"/>
          <w:bCs/>
          <w:sz w:val="28"/>
          <w:szCs w:val="28"/>
          <w:lang w:val="x-none"/>
        </w:rPr>
        <w:t>4</w:t>
      </w:r>
      <w:r w:rsidRPr="00953282">
        <w:rPr>
          <w:rFonts w:ascii="Times New Roman" w:eastAsia="標楷體" w:hAnsi="Times New Roman" w:cs="Times New Roman"/>
          <w:bCs/>
          <w:sz w:val="28"/>
          <w:szCs w:val="28"/>
          <w:lang w:val="x-none" w:eastAsia="x-none"/>
        </w:rPr>
        <w:t>所規定尺寸的特徵物</w:t>
      </w:r>
      <w:r w:rsidR="00C72FAB" w:rsidRPr="00760F6A">
        <w:rPr>
          <w:rFonts w:ascii="Times New Roman" w:eastAsia="標楷體" w:hAnsi="Times New Roman" w:cs="Times New Roman" w:hint="eastAsia"/>
          <w:bCs/>
          <w:sz w:val="28"/>
          <w:szCs w:val="28"/>
          <w:lang w:val="x-none"/>
        </w:rPr>
        <w:t>，惟非針對海上航行安全為目的者，得免做特徵物偵測。</w:t>
      </w:r>
    </w:p>
    <w:p w:rsidR="007071D7" w:rsidRPr="007071D7" w:rsidRDefault="007176E6"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r w:rsidRPr="00B20781">
        <w:rPr>
          <w:rFonts w:ascii="Calibri" w:eastAsia="標楷體" w:hAnsi="Calibri" w:cs="Times New Roman" w:hint="eastAsia"/>
          <w:bCs/>
          <w:sz w:val="28"/>
          <w:szCs w:val="28"/>
          <w:lang w:val="x-none"/>
        </w:rPr>
        <w:t>二</w:t>
      </w:r>
      <w:r w:rsidR="00953282" w:rsidRPr="00B20781">
        <w:rPr>
          <w:rFonts w:ascii="Calibri" w:eastAsia="標楷體" w:hAnsi="Calibri" w:cs="Times New Roman" w:hint="eastAsia"/>
          <w:bCs/>
          <w:sz w:val="28"/>
          <w:szCs w:val="28"/>
          <w:lang w:val="x-none" w:eastAsia="x-none"/>
        </w:rPr>
        <w:t>、</w:t>
      </w:r>
      <w:r w:rsidR="0033591E" w:rsidRPr="00B20781">
        <w:rPr>
          <w:rFonts w:ascii="Calibri" w:eastAsia="標楷體" w:hAnsi="Calibri" w:cs="Times New Roman" w:hint="eastAsia"/>
          <w:bCs/>
          <w:sz w:val="28"/>
          <w:szCs w:val="28"/>
          <w:lang w:val="x-none"/>
        </w:rPr>
        <w:t>施測前</w:t>
      </w:r>
      <w:r w:rsidR="00953282" w:rsidRPr="00B20781">
        <w:rPr>
          <w:rFonts w:ascii="Calibri" w:eastAsia="標楷體" w:hAnsi="Calibri" w:cs="Times New Roman" w:hint="eastAsia"/>
          <w:bCs/>
          <w:sz w:val="28"/>
          <w:szCs w:val="28"/>
          <w:lang w:val="x-none"/>
        </w:rPr>
        <w:t>應調查</w:t>
      </w:r>
      <w:r w:rsidR="00953282" w:rsidRPr="00B20781">
        <w:rPr>
          <w:rFonts w:ascii="Times New Roman" w:eastAsia="標楷體" w:hAnsi="Times New Roman" w:cs="Times New Roman" w:hint="eastAsia"/>
          <w:bCs/>
          <w:sz w:val="28"/>
          <w:szCs w:val="28"/>
          <w:lang w:val="x-none"/>
        </w:rPr>
        <w:t>海軍大氣海洋局出版之中華民國新</w:t>
      </w:r>
      <w:r w:rsidR="00953282" w:rsidRPr="007071D7">
        <w:rPr>
          <w:rFonts w:ascii="Times New Roman" w:eastAsia="標楷體" w:hAnsi="Times New Roman" w:cs="Times New Roman" w:hint="eastAsia"/>
          <w:bCs/>
          <w:sz w:val="28"/>
          <w:szCs w:val="28"/>
          <w:lang w:val="x-none"/>
        </w:rPr>
        <w:t>版海</w:t>
      </w:r>
      <w:r w:rsidR="004F007E">
        <w:rPr>
          <w:rFonts w:ascii="Times New Roman" w:eastAsia="標楷體" w:hAnsi="Times New Roman" w:cs="Times New Roman" w:hint="eastAsia"/>
          <w:bCs/>
          <w:sz w:val="28"/>
          <w:szCs w:val="28"/>
          <w:lang w:val="x-none"/>
        </w:rPr>
        <w:t>軍水道</w:t>
      </w:r>
      <w:r w:rsidR="00953282" w:rsidRPr="007071D7">
        <w:rPr>
          <w:rFonts w:ascii="Times New Roman" w:eastAsia="標楷體" w:hAnsi="Times New Roman" w:cs="Times New Roman" w:hint="eastAsia"/>
          <w:bCs/>
          <w:sz w:val="28"/>
          <w:szCs w:val="28"/>
          <w:lang w:val="x-none"/>
        </w:rPr>
        <w:t>圖</w:t>
      </w:r>
      <w:r w:rsidR="00953282" w:rsidRPr="007071D7">
        <w:rPr>
          <w:rFonts w:ascii="Calibri" w:eastAsia="標楷體" w:hAnsi="Calibri" w:cs="Times New Roman" w:hint="eastAsia"/>
          <w:bCs/>
          <w:sz w:val="28"/>
          <w:szCs w:val="28"/>
          <w:lang w:val="x-none" w:eastAsia="x-none"/>
        </w:rPr>
        <w:t>、最新水道燈表</w:t>
      </w:r>
      <w:r w:rsidR="00A70BDE" w:rsidRPr="007071D7">
        <w:rPr>
          <w:rFonts w:ascii="Calibri" w:eastAsia="標楷體" w:hAnsi="Calibri" w:cs="Times New Roman" w:hint="eastAsia"/>
          <w:bCs/>
          <w:sz w:val="28"/>
          <w:szCs w:val="28"/>
          <w:lang w:val="x-none"/>
        </w:rPr>
        <w:t>以</w:t>
      </w:r>
      <w:r w:rsidR="00953282" w:rsidRPr="007071D7">
        <w:rPr>
          <w:rFonts w:ascii="Calibri" w:eastAsia="標楷體" w:hAnsi="Calibri" w:cs="Times New Roman" w:hint="eastAsia"/>
          <w:bCs/>
          <w:sz w:val="28"/>
          <w:szCs w:val="28"/>
          <w:lang w:val="x-none" w:eastAsia="x-none"/>
        </w:rPr>
        <w:t>及</w:t>
      </w:r>
      <w:r w:rsidR="00A70BDE" w:rsidRPr="007071D7">
        <w:rPr>
          <w:rFonts w:ascii="Calibri" w:eastAsia="標楷體" w:hAnsi="Calibri" w:cs="Times New Roman" w:hint="eastAsia"/>
          <w:bCs/>
          <w:sz w:val="28"/>
          <w:szCs w:val="28"/>
          <w:lang w:val="x-none"/>
        </w:rPr>
        <w:t>各單位</w:t>
      </w:r>
      <w:r w:rsidR="00953282" w:rsidRPr="007071D7">
        <w:rPr>
          <w:rFonts w:ascii="Calibri" w:eastAsia="標楷體" w:hAnsi="Calibri" w:cs="Times New Roman" w:hint="eastAsia"/>
          <w:bCs/>
          <w:sz w:val="28"/>
          <w:szCs w:val="28"/>
          <w:lang w:val="x-none" w:eastAsia="x-none"/>
        </w:rPr>
        <w:t>航船佈告，將海床特徵物</w:t>
      </w:r>
      <w:r w:rsidR="00953282" w:rsidRPr="007071D7">
        <w:rPr>
          <w:rFonts w:ascii="Calibri" w:eastAsia="標楷體" w:hAnsi="Calibri" w:cs="Times New Roman" w:hint="eastAsia"/>
          <w:bCs/>
          <w:sz w:val="28"/>
          <w:szCs w:val="28"/>
          <w:lang w:val="x-none" w:eastAsia="x-none"/>
        </w:rPr>
        <w:t>(</w:t>
      </w:r>
      <w:r w:rsidR="00953282" w:rsidRPr="007071D7">
        <w:rPr>
          <w:rFonts w:ascii="Calibri" w:eastAsia="標楷體" w:hAnsi="Calibri" w:cs="Times New Roman" w:hint="eastAsia"/>
          <w:bCs/>
          <w:sz w:val="28"/>
          <w:szCs w:val="28"/>
          <w:lang w:val="x-none" w:eastAsia="x-none"/>
        </w:rPr>
        <w:t>沈船、暗礁及障礙物等資訊</w:t>
      </w:r>
      <w:r w:rsidR="00953282" w:rsidRPr="007071D7">
        <w:rPr>
          <w:rFonts w:ascii="Calibri" w:eastAsia="標楷體" w:hAnsi="Calibri" w:cs="Times New Roman" w:hint="eastAsia"/>
          <w:bCs/>
          <w:sz w:val="28"/>
          <w:szCs w:val="28"/>
          <w:lang w:val="x-none" w:eastAsia="x-none"/>
        </w:rPr>
        <w:t>)</w:t>
      </w:r>
      <w:r w:rsidR="00953282" w:rsidRPr="007071D7">
        <w:rPr>
          <w:rFonts w:ascii="Calibri" w:eastAsia="標楷體" w:hAnsi="Calibri" w:cs="Times New Roman" w:hint="eastAsia"/>
          <w:bCs/>
          <w:sz w:val="28"/>
          <w:szCs w:val="28"/>
          <w:lang w:val="x-none" w:eastAsia="x-none"/>
        </w:rPr>
        <w:t>及航安疑義資料列表</w:t>
      </w:r>
      <w:r w:rsidR="00953282" w:rsidRPr="007071D7">
        <w:rPr>
          <w:rFonts w:ascii="Calibri" w:eastAsia="標楷體" w:hAnsi="Calibri" w:cs="Times New Roman" w:hint="eastAsia"/>
          <w:bCs/>
          <w:sz w:val="28"/>
          <w:szCs w:val="28"/>
          <w:lang w:val="x-none"/>
        </w:rPr>
        <w:t>。</w:t>
      </w:r>
    </w:p>
    <w:p w:rsidR="00251B19" w:rsidRDefault="00F636B9"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r w:rsidRPr="00F636B9">
        <w:rPr>
          <w:rFonts w:ascii="Calibri" w:eastAsia="標楷體" w:hAnsi="Calibri" w:cs="Times New Roman" w:hint="eastAsia"/>
          <w:bCs/>
          <w:sz w:val="28"/>
          <w:szCs w:val="28"/>
          <w:lang w:val="x-none"/>
        </w:rPr>
        <w:t>三、</w:t>
      </w:r>
      <w:r w:rsidR="00251B19" w:rsidRPr="00251B19">
        <w:rPr>
          <w:rFonts w:ascii="Calibri" w:eastAsia="標楷體" w:hAnsi="Calibri" w:cs="Times New Roman" w:hint="eastAsia"/>
          <w:bCs/>
          <w:sz w:val="28"/>
          <w:szCs w:val="28"/>
          <w:lang w:val="x-none"/>
        </w:rPr>
        <w:t>為了提高航行安全，針對原海</w:t>
      </w:r>
      <w:r w:rsidR="004F007E">
        <w:rPr>
          <w:rFonts w:ascii="Calibri" w:eastAsia="標楷體" w:hAnsi="Calibri" w:cs="Times New Roman" w:hint="eastAsia"/>
          <w:bCs/>
          <w:sz w:val="28"/>
          <w:szCs w:val="28"/>
          <w:lang w:val="x-none"/>
        </w:rPr>
        <w:t>軍水道</w:t>
      </w:r>
      <w:r w:rsidR="00251B19" w:rsidRPr="00251B19">
        <w:rPr>
          <w:rFonts w:ascii="Calibri" w:eastAsia="標楷體" w:hAnsi="Calibri" w:cs="Times New Roman" w:hint="eastAsia"/>
          <w:bCs/>
          <w:sz w:val="28"/>
          <w:szCs w:val="28"/>
          <w:lang w:val="x-none"/>
        </w:rPr>
        <w:t>圖上存在</w:t>
      </w:r>
      <w:r w:rsidR="00251B19" w:rsidRPr="00251B19">
        <w:rPr>
          <w:rFonts w:ascii="Calibri" w:eastAsia="標楷體" w:hAnsi="Calibri" w:cs="Times New Roman"/>
          <w:bCs/>
          <w:sz w:val="28"/>
          <w:szCs w:val="28"/>
          <w:lang w:val="x-none"/>
        </w:rPr>
        <w:t>PA</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Position Approximate</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PD</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Position Doubtful</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ED</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Existence Doubtful</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SD</w:t>
      </w:r>
      <w:r w:rsidR="00251B19" w:rsidRPr="00251B19">
        <w:rPr>
          <w:rFonts w:ascii="Calibri" w:eastAsia="標楷體" w:hAnsi="Calibri" w:cs="Times New Roman" w:hint="eastAsia"/>
          <w:bCs/>
          <w:sz w:val="28"/>
          <w:szCs w:val="28"/>
          <w:lang w:val="x-none"/>
        </w:rPr>
        <w:t>（</w:t>
      </w:r>
      <w:r w:rsidR="00251B19" w:rsidRPr="00251B19">
        <w:rPr>
          <w:rFonts w:ascii="Calibri" w:eastAsia="標楷體" w:hAnsi="Calibri" w:cs="Times New Roman"/>
          <w:bCs/>
          <w:sz w:val="28"/>
          <w:szCs w:val="28"/>
          <w:lang w:val="x-none"/>
        </w:rPr>
        <w:t>Sounding Doubtful</w:t>
      </w:r>
      <w:r w:rsidR="00251B19" w:rsidRPr="00251B19">
        <w:rPr>
          <w:rFonts w:ascii="Calibri" w:eastAsia="標楷體" w:hAnsi="Calibri" w:cs="Times New Roman" w:hint="eastAsia"/>
          <w:bCs/>
          <w:sz w:val="28"/>
          <w:szCs w:val="28"/>
          <w:lang w:val="x-none"/>
        </w:rPr>
        <w:t>）之區域，應仔細搜索該區域。</w:t>
      </w:r>
    </w:p>
    <w:p w:rsidR="007071D7" w:rsidRDefault="00251B19"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r>
        <w:rPr>
          <w:rFonts w:ascii="Calibri" w:eastAsia="標楷體" w:hAnsi="Calibri" w:cs="Times New Roman" w:hint="eastAsia"/>
          <w:bCs/>
          <w:sz w:val="28"/>
          <w:szCs w:val="28"/>
          <w:lang w:val="x-none"/>
        </w:rPr>
        <w:t>四、</w:t>
      </w:r>
      <w:r w:rsidR="00F636B9" w:rsidRPr="00F636B9">
        <w:rPr>
          <w:rFonts w:ascii="Calibri" w:eastAsia="標楷體" w:hAnsi="Calibri" w:cs="Times New Roman" w:hint="eastAsia"/>
          <w:bCs/>
          <w:sz w:val="28"/>
          <w:szCs w:val="28"/>
          <w:lang w:val="x-none"/>
        </w:rPr>
        <w:t>於</w:t>
      </w:r>
      <w:r w:rsidR="00840107">
        <w:rPr>
          <w:rFonts w:ascii="Calibri" w:eastAsia="標楷體" w:hAnsi="Calibri" w:cs="Times New Roman" w:hint="eastAsia"/>
          <w:bCs/>
          <w:sz w:val="28"/>
          <w:szCs w:val="28"/>
          <w:lang w:val="x-none"/>
        </w:rPr>
        <w:t>偵測時</w:t>
      </w:r>
      <w:r w:rsidR="00F636B9" w:rsidRPr="00F636B9">
        <w:rPr>
          <w:rFonts w:ascii="Calibri" w:eastAsia="標楷體" w:hAnsi="Calibri" w:cs="Times New Roman" w:hint="eastAsia"/>
          <w:bCs/>
          <w:sz w:val="28"/>
          <w:szCs w:val="28"/>
          <w:lang w:val="x-none"/>
        </w:rPr>
        <w:t>若查無</w:t>
      </w:r>
      <w:r w:rsidR="00927C90">
        <w:rPr>
          <w:rFonts w:ascii="Calibri" w:eastAsia="標楷體" w:hAnsi="Calibri" w:cs="Times New Roman" w:hint="eastAsia"/>
          <w:bCs/>
          <w:sz w:val="28"/>
          <w:szCs w:val="28"/>
          <w:lang w:val="x-none"/>
        </w:rPr>
        <w:t>上述表列之</w:t>
      </w:r>
      <w:r w:rsidR="00F636B9" w:rsidRPr="00F636B9">
        <w:rPr>
          <w:rFonts w:ascii="Calibri" w:eastAsia="標楷體" w:hAnsi="Calibri" w:cs="Times New Roman" w:hint="eastAsia"/>
          <w:bCs/>
          <w:sz w:val="28"/>
          <w:szCs w:val="28"/>
          <w:lang w:val="x-none"/>
        </w:rPr>
        <w:t>特徵物，則偵測作業範圍以</w:t>
      </w:r>
      <w:r w:rsidR="00F636B9" w:rsidRPr="00F636B9">
        <w:rPr>
          <w:rFonts w:ascii="Calibri" w:eastAsia="標楷體" w:hAnsi="Calibri" w:cs="Times New Roman" w:hint="eastAsia"/>
          <w:bCs/>
          <w:sz w:val="28"/>
          <w:szCs w:val="28"/>
          <w:lang w:val="x-none"/>
        </w:rPr>
        <w:t>500</w:t>
      </w:r>
      <w:r w:rsidR="00F636B9" w:rsidRPr="00F636B9">
        <w:rPr>
          <w:rFonts w:ascii="Calibri" w:eastAsia="標楷體" w:hAnsi="Calibri" w:cs="Times New Roman" w:hint="eastAsia"/>
          <w:bCs/>
          <w:sz w:val="28"/>
          <w:szCs w:val="28"/>
          <w:lang w:val="x-none"/>
        </w:rPr>
        <w:t>公尺</w:t>
      </w:r>
      <w:r w:rsidR="00F636B9" w:rsidRPr="00F636B9">
        <w:rPr>
          <w:rFonts w:ascii="Calibri" w:eastAsia="標楷體" w:hAnsi="Calibri" w:cs="Times New Roman" w:hint="eastAsia"/>
          <w:bCs/>
          <w:sz w:val="28"/>
          <w:szCs w:val="28"/>
          <w:lang w:val="x-none"/>
        </w:rPr>
        <w:t>*500</w:t>
      </w:r>
      <w:r w:rsidR="00F636B9" w:rsidRPr="00F636B9">
        <w:rPr>
          <w:rFonts w:ascii="Calibri" w:eastAsia="標楷體" w:hAnsi="Calibri" w:cs="Times New Roman" w:hint="eastAsia"/>
          <w:bCs/>
          <w:sz w:val="28"/>
          <w:szCs w:val="28"/>
          <w:lang w:val="x-none"/>
        </w:rPr>
        <w:t>公尺為原則，管線以左右各</w:t>
      </w:r>
      <w:r w:rsidR="00F636B9" w:rsidRPr="00F636B9">
        <w:rPr>
          <w:rFonts w:ascii="Calibri" w:eastAsia="標楷體" w:hAnsi="Calibri" w:cs="Times New Roman" w:hint="eastAsia"/>
          <w:bCs/>
          <w:sz w:val="28"/>
          <w:szCs w:val="28"/>
          <w:lang w:val="x-none"/>
        </w:rPr>
        <w:t>200</w:t>
      </w:r>
      <w:r w:rsidR="00F636B9" w:rsidRPr="00F636B9">
        <w:rPr>
          <w:rFonts w:ascii="Calibri" w:eastAsia="標楷體" w:hAnsi="Calibri" w:cs="Times New Roman" w:hint="eastAsia"/>
          <w:bCs/>
          <w:sz w:val="28"/>
          <w:szCs w:val="28"/>
          <w:lang w:val="x-none"/>
        </w:rPr>
        <w:t>公尺為原則。</w:t>
      </w:r>
    </w:p>
    <w:p w:rsidR="00F1797B" w:rsidRDefault="00F1797B"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r>
        <w:rPr>
          <w:rFonts w:ascii="Calibri" w:eastAsia="標楷體" w:hAnsi="Calibri" w:cs="Times New Roman" w:hint="eastAsia"/>
          <w:bCs/>
          <w:sz w:val="28"/>
          <w:szCs w:val="28"/>
          <w:lang w:val="x-none"/>
        </w:rPr>
        <w:t>五、於水深測量作業期間</w:t>
      </w:r>
      <w:r w:rsidRPr="00F1797B">
        <w:rPr>
          <w:rFonts w:ascii="Calibri" w:eastAsia="標楷體" w:hAnsi="Calibri" w:cs="Times New Roman" w:hint="eastAsia"/>
          <w:bCs/>
          <w:sz w:val="28"/>
          <w:szCs w:val="28"/>
          <w:lang w:val="x-none"/>
        </w:rPr>
        <w:t>，</w:t>
      </w:r>
      <w:r>
        <w:rPr>
          <w:rFonts w:ascii="Calibri" w:eastAsia="標楷體" w:hAnsi="Calibri" w:cs="Times New Roman" w:hint="eastAsia"/>
          <w:bCs/>
          <w:sz w:val="28"/>
          <w:szCs w:val="28"/>
          <w:lang w:val="x-none"/>
        </w:rPr>
        <w:t>辦理特徵物及有礙航安疑義資料調查成果，應依「</w:t>
      </w:r>
      <w:r w:rsidR="003F1D45" w:rsidRPr="003F1D45">
        <w:rPr>
          <w:rFonts w:ascii="Calibri" w:eastAsia="標楷體" w:hAnsi="Calibri" w:cs="Times New Roman" w:hint="eastAsia"/>
          <w:bCs/>
          <w:sz w:val="28"/>
          <w:szCs w:val="28"/>
        </w:rPr>
        <w:t>現有特徵物或疑義資料</w:t>
      </w:r>
      <w:r>
        <w:rPr>
          <w:rFonts w:ascii="Calibri" w:eastAsia="標楷體" w:hAnsi="Calibri" w:cs="Times New Roman" w:hint="eastAsia"/>
          <w:bCs/>
          <w:sz w:val="28"/>
          <w:szCs w:val="28"/>
          <w:lang w:val="x-none"/>
        </w:rPr>
        <w:t>通報表」</w:t>
      </w:r>
      <w:r w:rsidR="00313F58">
        <w:rPr>
          <w:rFonts w:ascii="Calibri" w:eastAsia="標楷體" w:hAnsi="Calibri" w:cs="Times New Roman" w:hint="eastAsia"/>
          <w:bCs/>
          <w:sz w:val="28"/>
          <w:szCs w:val="28"/>
          <w:lang w:val="x-none"/>
        </w:rPr>
        <w:t>(</w:t>
      </w:r>
      <w:r w:rsidR="00313F58">
        <w:rPr>
          <w:rFonts w:ascii="Calibri" w:eastAsia="標楷體" w:hAnsi="Calibri" w:cs="Times New Roman" w:hint="eastAsia"/>
          <w:bCs/>
          <w:sz w:val="28"/>
          <w:szCs w:val="28"/>
          <w:lang w:val="x-none"/>
        </w:rPr>
        <w:t>表</w:t>
      </w:r>
      <w:r w:rsidR="009E473B">
        <w:rPr>
          <w:rFonts w:ascii="Calibri" w:eastAsia="標楷體" w:hAnsi="Calibri" w:cs="Times New Roman" w:hint="eastAsia"/>
          <w:bCs/>
          <w:sz w:val="28"/>
          <w:szCs w:val="28"/>
          <w:lang w:val="x-none"/>
        </w:rPr>
        <w:t>5</w:t>
      </w:r>
      <w:r w:rsidR="00313F58">
        <w:rPr>
          <w:rFonts w:ascii="Calibri" w:eastAsia="標楷體" w:hAnsi="Calibri" w:cs="Times New Roman" w:hint="eastAsia"/>
          <w:bCs/>
          <w:sz w:val="28"/>
          <w:szCs w:val="28"/>
          <w:lang w:val="x-none"/>
        </w:rPr>
        <w:t>)</w:t>
      </w:r>
      <w:r w:rsidR="00313F58">
        <w:rPr>
          <w:rFonts w:ascii="Calibri" w:eastAsia="標楷體" w:hAnsi="Calibri" w:cs="Times New Roman" w:hint="eastAsia"/>
          <w:bCs/>
          <w:sz w:val="28"/>
          <w:szCs w:val="28"/>
          <w:lang w:val="x-none"/>
        </w:rPr>
        <w:t>填列，並立即</w:t>
      </w:r>
      <w:r w:rsidRPr="00F1797B">
        <w:rPr>
          <w:rFonts w:ascii="Calibri" w:eastAsia="標楷體" w:hAnsi="Calibri" w:cs="Times New Roman" w:hint="eastAsia"/>
          <w:bCs/>
          <w:sz w:val="28"/>
          <w:szCs w:val="28"/>
          <w:lang w:val="x-none"/>
        </w:rPr>
        <w:t>通報內政部及海軍大氣海洋局。</w:t>
      </w: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416AF" w:rsidRDefault="003416A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B3301" w:rsidRDefault="003B3301"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B3301" w:rsidRDefault="003B3301"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B3301" w:rsidRDefault="003B3301"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3B3301" w:rsidRDefault="003B3301"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BD349F" w:rsidRPr="00BD349F" w:rsidRDefault="00BD349F" w:rsidP="007071D7">
      <w:pPr>
        <w:tabs>
          <w:tab w:val="left" w:pos="851"/>
        </w:tabs>
        <w:snapToGrid w:val="0"/>
        <w:spacing w:line="440" w:lineRule="exact"/>
        <w:ind w:left="560" w:hangingChars="200" w:hanging="560"/>
        <w:jc w:val="both"/>
        <w:outlineLvl w:val="2"/>
        <w:rPr>
          <w:rFonts w:ascii="Calibri" w:eastAsia="標楷體" w:hAnsi="Calibri" w:cs="Times New Roman"/>
          <w:bCs/>
          <w:sz w:val="28"/>
          <w:szCs w:val="28"/>
          <w:lang w:val="x-none"/>
        </w:rPr>
      </w:pPr>
    </w:p>
    <w:p w:rsidR="007071D7" w:rsidRPr="00375329" w:rsidRDefault="007071D7" w:rsidP="007071D7">
      <w:pPr>
        <w:tabs>
          <w:tab w:val="left" w:pos="851"/>
        </w:tabs>
        <w:snapToGrid w:val="0"/>
        <w:spacing w:line="440" w:lineRule="exact"/>
        <w:ind w:left="560" w:hangingChars="200" w:hanging="560"/>
        <w:jc w:val="center"/>
        <w:outlineLvl w:val="2"/>
        <w:rPr>
          <w:rFonts w:ascii="Times New Roman" w:eastAsia="標楷體" w:hAnsi="Times New Roman" w:cs="Times New Roman"/>
          <w:bCs/>
          <w:sz w:val="28"/>
          <w:szCs w:val="28"/>
        </w:rPr>
      </w:pPr>
      <w:r w:rsidRPr="007071D7">
        <w:rPr>
          <w:rFonts w:ascii="Times New Roman" w:eastAsia="標楷體" w:hAnsi="Times New Roman" w:cs="Times New Roman"/>
          <w:bCs/>
          <w:sz w:val="28"/>
          <w:szCs w:val="28"/>
        </w:rPr>
        <w:lastRenderedPageBreak/>
        <w:t>表</w:t>
      </w:r>
      <w:r w:rsidR="005358E8">
        <w:rPr>
          <w:rFonts w:ascii="Times New Roman" w:eastAsia="標楷體" w:hAnsi="Times New Roman" w:cs="Times New Roman" w:hint="eastAsia"/>
          <w:bCs/>
          <w:sz w:val="28"/>
          <w:szCs w:val="28"/>
        </w:rPr>
        <w:t>5</w:t>
      </w:r>
      <w:r w:rsidR="003F1D45">
        <w:rPr>
          <w:rFonts w:ascii="Times New Roman" w:eastAsia="標楷體" w:hAnsi="Times New Roman" w:cs="Times New Roman" w:hint="eastAsia"/>
          <w:bCs/>
          <w:sz w:val="28"/>
          <w:szCs w:val="28"/>
        </w:rPr>
        <w:t xml:space="preserve"> </w:t>
      </w:r>
      <w:r w:rsidR="00375329" w:rsidRPr="00375329">
        <w:rPr>
          <w:rFonts w:ascii="Times New Roman" w:eastAsia="標楷體" w:hAnsi="Times New Roman" w:cs="Times New Roman" w:hint="eastAsia"/>
          <w:bCs/>
          <w:sz w:val="28"/>
          <w:szCs w:val="28"/>
        </w:rPr>
        <w:t>水深資料調查特徵物及疑義資料通報表</w:t>
      </w:r>
    </w:p>
    <w:tbl>
      <w:tblPr>
        <w:tblStyle w:val="115"/>
        <w:tblW w:w="8315" w:type="dxa"/>
        <w:jc w:val="center"/>
        <w:tblLook w:val="04A0" w:firstRow="1" w:lastRow="0" w:firstColumn="1" w:lastColumn="0" w:noHBand="0" w:noVBand="1"/>
      </w:tblPr>
      <w:tblGrid>
        <w:gridCol w:w="1850"/>
        <w:gridCol w:w="1831"/>
        <w:gridCol w:w="229"/>
        <w:gridCol w:w="423"/>
        <w:gridCol w:w="1041"/>
        <w:gridCol w:w="681"/>
        <w:gridCol w:w="706"/>
        <w:gridCol w:w="1554"/>
      </w:tblGrid>
      <w:tr w:rsidR="00375329" w:rsidRPr="00375329" w:rsidTr="00257799">
        <w:trPr>
          <w:jc w:val="center"/>
        </w:trPr>
        <w:tc>
          <w:tcPr>
            <w:tcW w:w="1850" w:type="dxa"/>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計畫名稱</w:t>
            </w:r>
          </w:p>
        </w:tc>
        <w:tc>
          <w:tcPr>
            <w:tcW w:w="6465" w:type="dxa"/>
            <w:gridSpan w:val="7"/>
          </w:tcPr>
          <w:p w:rsidR="00375329" w:rsidRPr="00375329" w:rsidRDefault="00375329" w:rsidP="00375329">
            <w:pPr>
              <w:spacing w:line="360" w:lineRule="exact"/>
              <w:rPr>
                <w:rFonts w:eastAsia="標楷體"/>
                <w:sz w:val="28"/>
                <w:szCs w:val="28"/>
              </w:rPr>
            </w:pPr>
          </w:p>
        </w:tc>
      </w:tr>
      <w:tr w:rsidR="00375329" w:rsidRPr="00375329" w:rsidTr="00257799">
        <w:trPr>
          <w:jc w:val="center"/>
        </w:trPr>
        <w:tc>
          <w:tcPr>
            <w:tcW w:w="1850" w:type="dxa"/>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調查單位</w:t>
            </w:r>
          </w:p>
        </w:tc>
        <w:tc>
          <w:tcPr>
            <w:tcW w:w="3524" w:type="dxa"/>
            <w:gridSpan w:val="4"/>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color w:val="595959" w:themeColor="text1" w:themeTint="A6"/>
                <w:sz w:val="28"/>
                <w:szCs w:val="28"/>
              </w:rPr>
              <w:t>(公司名)</w:t>
            </w:r>
          </w:p>
        </w:tc>
        <w:tc>
          <w:tcPr>
            <w:tcW w:w="1387" w:type="dxa"/>
            <w:gridSpan w:val="2"/>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調查日期</w:t>
            </w:r>
          </w:p>
        </w:tc>
        <w:tc>
          <w:tcPr>
            <w:tcW w:w="1554" w:type="dxa"/>
          </w:tcPr>
          <w:p w:rsidR="00375329" w:rsidRPr="00375329" w:rsidRDefault="00375329" w:rsidP="00375329">
            <w:pPr>
              <w:spacing w:line="360" w:lineRule="exact"/>
              <w:jc w:val="center"/>
              <w:rPr>
                <w:rFonts w:eastAsia="標楷體"/>
                <w:color w:val="595959" w:themeColor="text1" w:themeTint="A6"/>
                <w:sz w:val="28"/>
                <w:szCs w:val="28"/>
              </w:rPr>
            </w:pPr>
            <w:r w:rsidRPr="00375329">
              <w:rPr>
                <w:rFonts w:eastAsia="標楷體"/>
                <w:color w:val="595959" w:themeColor="text1" w:themeTint="A6"/>
                <w:sz w:val="28"/>
                <w:szCs w:val="28"/>
              </w:rPr>
              <w:t>Xxxx/xx/xx</w:t>
            </w:r>
          </w:p>
        </w:tc>
      </w:tr>
      <w:tr w:rsidR="00375329" w:rsidRPr="00375329" w:rsidTr="00257799">
        <w:trPr>
          <w:jc w:val="center"/>
        </w:trPr>
        <w:tc>
          <w:tcPr>
            <w:tcW w:w="1850" w:type="dxa"/>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外業人員</w:t>
            </w:r>
          </w:p>
        </w:tc>
        <w:tc>
          <w:tcPr>
            <w:tcW w:w="2483" w:type="dxa"/>
            <w:gridSpan w:val="3"/>
          </w:tcPr>
          <w:p w:rsidR="00375329" w:rsidRPr="00375329" w:rsidRDefault="00375329" w:rsidP="00375329">
            <w:pPr>
              <w:spacing w:line="360" w:lineRule="exact"/>
              <w:jc w:val="center"/>
              <w:rPr>
                <w:rFonts w:ascii="標楷體" w:eastAsia="標楷體" w:hAnsi="標楷體"/>
                <w:sz w:val="28"/>
                <w:szCs w:val="28"/>
              </w:rPr>
            </w:pPr>
          </w:p>
        </w:tc>
        <w:tc>
          <w:tcPr>
            <w:tcW w:w="1722" w:type="dxa"/>
            <w:gridSpan w:val="2"/>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填表人員</w:t>
            </w:r>
          </w:p>
        </w:tc>
        <w:tc>
          <w:tcPr>
            <w:tcW w:w="2260" w:type="dxa"/>
            <w:gridSpan w:val="2"/>
          </w:tcPr>
          <w:p w:rsidR="00375329" w:rsidRPr="00375329" w:rsidRDefault="00375329" w:rsidP="00375329">
            <w:pPr>
              <w:spacing w:line="360" w:lineRule="exact"/>
              <w:jc w:val="center"/>
              <w:rPr>
                <w:rFonts w:ascii="標楷體" w:eastAsia="標楷體" w:hAnsi="標楷體"/>
                <w:sz w:val="28"/>
                <w:szCs w:val="28"/>
              </w:rPr>
            </w:pPr>
          </w:p>
        </w:tc>
      </w:tr>
      <w:tr w:rsidR="00375329" w:rsidRPr="00375329" w:rsidTr="00257799">
        <w:trPr>
          <w:jc w:val="center"/>
        </w:trPr>
        <w:tc>
          <w:tcPr>
            <w:tcW w:w="8315" w:type="dxa"/>
            <w:gridSpan w:val="8"/>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測量方式說明</w:t>
            </w:r>
          </w:p>
        </w:tc>
      </w:tr>
      <w:tr w:rsidR="00375329" w:rsidRPr="00375329" w:rsidTr="00375329">
        <w:trPr>
          <w:trHeight w:val="910"/>
          <w:jc w:val="center"/>
        </w:trPr>
        <w:tc>
          <w:tcPr>
            <w:tcW w:w="8315" w:type="dxa"/>
            <w:gridSpan w:val="8"/>
          </w:tcPr>
          <w:p w:rsidR="00375329" w:rsidRPr="00375329" w:rsidRDefault="00375329" w:rsidP="00375329">
            <w:pPr>
              <w:spacing w:line="440" w:lineRule="exact"/>
              <w:rPr>
                <w:rFonts w:ascii="標楷體" w:eastAsia="標楷體" w:hAnsi="標楷體"/>
                <w:sz w:val="28"/>
                <w:szCs w:val="28"/>
              </w:rPr>
            </w:pPr>
            <w:r w:rsidRPr="00375329">
              <w:rPr>
                <w:rFonts w:ascii="標楷體" w:eastAsia="標楷體" w:hAnsi="標楷體" w:hint="eastAsia"/>
                <w:color w:val="595959" w:themeColor="text1" w:themeTint="A6"/>
                <w:sz w:val="28"/>
                <w:szCs w:val="28"/>
              </w:rPr>
              <w:t>(</w:t>
            </w:r>
            <w:r w:rsidRPr="00375329">
              <w:rPr>
                <w:rFonts w:ascii="標楷體" w:eastAsia="標楷體" w:hAnsi="標楷體" w:hint="eastAsia"/>
                <w:color w:val="595959" w:themeColor="text1" w:themeTint="A6"/>
                <w:sz w:val="22"/>
                <w:szCs w:val="24"/>
              </w:rPr>
              <w:t>需說明定位方法</w:t>
            </w:r>
            <w:r w:rsidRPr="00375329">
              <w:rPr>
                <w:rFonts w:ascii="新細明體" w:hAnsi="新細明體" w:hint="eastAsia"/>
                <w:color w:val="595959" w:themeColor="text1" w:themeTint="A6"/>
                <w:sz w:val="22"/>
                <w:szCs w:val="24"/>
              </w:rPr>
              <w:t>、</w:t>
            </w:r>
            <w:r w:rsidRPr="00375329">
              <w:rPr>
                <w:rFonts w:ascii="標楷體" w:eastAsia="標楷體" w:hAnsi="標楷體" w:hint="eastAsia"/>
                <w:color w:val="595959" w:themeColor="text1" w:themeTint="A6"/>
                <w:sz w:val="22"/>
                <w:szCs w:val="24"/>
              </w:rPr>
              <w:t>測掃方法</w:t>
            </w:r>
            <w:r w:rsidRPr="00375329">
              <w:rPr>
                <w:rFonts w:ascii="新細明體" w:hAnsi="新細明體" w:hint="eastAsia"/>
                <w:color w:val="595959" w:themeColor="text1" w:themeTint="A6"/>
                <w:sz w:val="22"/>
                <w:szCs w:val="24"/>
              </w:rPr>
              <w:t>、</w:t>
            </w:r>
            <w:r w:rsidRPr="00375329">
              <w:rPr>
                <w:rFonts w:ascii="標楷體" w:eastAsia="標楷體" w:hAnsi="標楷體" w:hint="eastAsia"/>
                <w:color w:val="595959" w:themeColor="text1" w:themeTint="A6"/>
                <w:sz w:val="22"/>
                <w:szCs w:val="24"/>
              </w:rPr>
              <w:t>測深儀的廠牌型號及校準該機器的聲速資料</w:t>
            </w:r>
            <w:r w:rsidRPr="00375329">
              <w:rPr>
                <w:rFonts w:ascii="標楷體" w:eastAsia="標楷體" w:hAnsi="標楷體" w:hint="eastAsia"/>
                <w:color w:val="595959" w:themeColor="text1" w:themeTint="A6"/>
                <w:sz w:val="28"/>
                <w:szCs w:val="28"/>
              </w:rPr>
              <w:t>)</w:t>
            </w:r>
          </w:p>
          <w:p w:rsidR="00375329" w:rsidRPr="00375329" w:rsidRDefault="00375329" w:rsidP="00375329">
            <w:pPr>
              <w:spacing w:line="440" w:lineRule="exact"/>
              <w:rPr>
                <w:rFonts w:ascii="標楷體" w:eastAsia="標楷體" w:hAnsi="標楷體"/>
                <w:sz w:val="28"/>
                <w:szCs w:val="28"/>
              </w:rPr>
            </w:pPr>
          </w:p>
        </w:tc>
      </w:tr>
      <w:tr w:rsidR="00375329" w:rsidRPr="00375329" w:rsidTr="00257799">
        <w:trPr>
          <w:jc w:val="center"/>
        </w:trPr>
        <w:tc>
          <w:tcPr>
            <w:tcW w:w="8315" w:type="dxa"/>
            <w:gridSpan w:val="8"/>
          </w:tcPr>
          <w:p w:rsidR="00375329" w:rsidRPr="00375329" w:rsidRDefault="00375329" w:rsidP="00375329">
            <w:pPr>
              <w:spacing w:line="360" w:lineRule="exact"/>
              <w:jc w:val="center"/>
              <w:rPr>
                <w:rFonts w:ascii="標楷體" w:eastAsia="標楷體" w:hAnsi="標楷體"/>
                <w:sz w:val="28"/>
                <w:szCs w:val="28"/>
              </w:rPr>
            </w:pPr>
            <w:r w:rsidRPr="00375329">
              <w:rPr>
                <w:rFonts w:ascii="標楷體" w:eastAsia="標楷體" w:hAnsi="標楷體" w:hint="eastAsia"/>
                <w:sz w:val="28"/>
                <w:szCs w:val="28"/>
              </w:rPr>
              <w:t>資料來源資訊</w:t>
            </w:r>
          </w:p>
        </w:tc>
      </w:tr>
      <w:tr w:rsidR="00375329" w:rsidRPr="00375329" w:rsidTr="00257799">
        <w:trPr>
          <w:trHeight w:val="375"/>
          <w:jc w:val="center"/>
        </w:trPr>
        <w:tc>
          <w:tcPr>
            <w:tcW w:w="8315" w:type="dxa"/>
            <w:gridSpan w:val="8"/>
          </w:tcPr>
          <w:p w:rsidR="00375329" w:rsidRPr="00375329" w:rsidRDefault="00375329" w:rsidP="00375329">
            <w:pPr>
              <w:numPr>
                <w:ilvl w:val="0"/>
                <w:numId w:val="22"/>
              </w:numPr>
              <w:spacing w:line="360" w:lineRule="exact"/>
              <w:rPr>
                <w:rFonts w:ascii="標楷體" w:eastAsia="標楷體" w:hAnsi="標楷體"/>
                <w:szCs w:val="24"/>
              </w:rPr>
            </w:pPr>
            <w:r w:rsidRPr="00375329">
              <w:rPr>
                <w:rFonts w:ascii="標楷體" w:eastAsia="標楷體" w:hAnsi="標楷體" w:hint="eastAsia"/>
                <w:szCs w:val="24"/>
              </w:rPr>
              <w:t>海圖：</w:t>
            </w:r>
            <w:r w:rsidRPr="00375329">
              <w:rPr>
                <w:rFonts w:ascii="標楷體" w:eastAsia="標楷體" w:hAnsi="標楷體" w:hint="eastAsia"/>
                <w:color w:val="595959" w:themeColor="text1" w:themeTint="A6"/>
                <w:szCs w:val="24"/>
              </w:rPr>
              <w:t>(請填圖名</w:t>
            </w:r>
            <w:r w:rsidRPr="00375329">
              <w:rPr>
                <w:rFonts w:ascii="新細明體" w:hAnsi="新細明體" w:hint="eastAsia"/>
                <w:color w:val="595959" w:themeColor="text1" w:themeTint="A6"/>
                <w:szCs w:val="24"/>
              </w:rPr>
              <w:t>、</w:t>
            </w:r>
            <w:r w:rsidRPr="00375329">
              <w:rPr>
                <w:rFonts w:ascii="標楷體" w:eastAsia="標楷體" w:hAnsi="標楷體" w:hint="eastAsia"/>
                <w:color w:val="595959" w:themeColor="text1" w:themeTint="A6"/>
                <w:szCs w:val="24"/>
              </w:rPr>
              <w:t>圖號及版次或年份)</w:t>
            </w:r>
          </w:p>
          <w:p w:rsidR="00375329" w:rsidRPr="00375329" w:rsidRDefault="00375329" w:rsidP="00375329">
            <w:pPr>
              <w:numPr>
                <w:ilvl w:val="0"/>
                <w:numId w:val="22"/>
              </w:numPr>
              <w:spacing w:line="360" w:lineRule="exact"/>
              <w:rPr>
                <w:rFonts w:ascii="標楷體" w:eastAsia="標楷體" w:hAnsi="標楷體"/>
                <w:szCs w:val="24"/>
              </w:rPr>
            </w:pPr>
            <w:r w:rsidRPr="00375329">
              <w:rPr>
                <w:rFonts w:ascii="標楷體" w:eastAsia="標楷體" w:hAnsi="標楷體" w:hint="eastAsia"/>
                <w:szCs w:val="24"/>
              </w:rPr>
              <w:t>航船布告：</w:t>
            </w:r>
            <w:r w:rsidRPr="00375329">
              <w:rPr>
                <w:rFonts w:ascii="標楷體" w:eastAsia="標楷體" w:hAnsi="標楷體" w:hint="eastAsia"/>
                <w:color w:val="595959" w:themeColor="text1" w:themeTint="A6"/>
                <w:szCs w:val="24"/>
              </w:rPr>
              <w:t>(請填布告發布單位</w:t>
            </w:r>
            <w:r w:rsidRPr="00375329">
              <w:rPr>
                <w:rFonts w:ascii="新細明體" w:hAnsi="新細明體" w:hint="eastAsia"/>
                <w:color w:val="595959" w:themeColor="text1" w:themeTint="A6"/>
                <w:szCs w:val="24"/>
              </w:rPr>
              <w:t>、</w:t>
            </w:r>
            <w:r w:rsidRPr="00375329">
              <w:rPr>
                <w:rFonts w:ascii="標楷體" w:eastAsia="標楷體" w:hAnsi="標楷體" w:hint="eastAsia"/>
                <w:color w:val="595959" w:themeColor="text1" w:themeTint="A6"/>
                <w:szCs w:val="24"/>
              </w:rPr>
              <w:t>發布日期及布告編號)</w:t>
            </w:r>
          </w:p>
          <w:p w:rsidR="00375329" w:rsidRPr="00375329" w:rsidRDefault="00375329" w:rsidP="00375329">
            <w:pPr>
              <w:numPr>
                <w:ilvl w:val="0"/>
                <w:numId w:val="22"/>
              </w:numPr>
              <w:spacing w:line="360" w:lineRule="exact"/>
              <w:rPr>
                <w:rFonts w:ascii="標楷體" w:eastAsia="標楷體" w:hAnsi="標楷體"/>
                <w:szCs w:val="24"/>
              </w:rPr>
            </w:pPr>
            <w:r w:rsidRPr="00375329">
              <w:rPr>
                <w:rFonts w:ascii="標楷體" w:eastAsia="標楷體" w:hAnsi="標楷體" w:hint="eastAsia"/>
                <w:szCs w:val="24"/>
              </w:rPr>
              <w:t>其它：</w:t>
            </w:r>
            <w:r w:rsidRPr="00375329">
              <w:rPr>
                <w:rFonts w:ascii="標楷體" w:eastAsia="標楷體" w:hAnsi="標楷體" w:hint="eastAsia"/>
                <w:color w:val="595959" w:themeColor="text1" w:themeTint="A6"/>
                <w:szCs w:val="24"/>
              </w:rPr>
              <w:t>(請填來源單位等相關資訊或新發現)</w:t>
            </w:r>
          </w:p>
        </w:tc>
      </w:tr>
      <w:tr w:rsidR="00375329" w:rsidRPr="00375329" w:rsidTr="00257799">
        <w:trPr>
          <w:trHeight w:val="462"/>
          <w:jc w:val="center"/>
        </w:trPr>
        <w:tc>
          <w:tcPr>
            <w:tcW w:w="3910" w:type="dxa"/>
            <w:gridSpan w:val="3"/>
            <w:vAlign w:val="center"/>
          </w:tcPr>
          <w:p w:rsidR="00375329" w:rsidRPr="00375329" w:rsidRDefault="00375329" w:rsidP="00375329">
            <w:pPr>
              <w:spacing w:line="360" w:lineRule="exact"/>
              <w:rPr>
                <w:rFonts w:ascii="標楷體" w:eastAsia="標楷體" w:hAnsi="標楷體"/>
                <w:szCs w:val="24"/>
              </w:rPr>
            </w:pPr>
            <w:r w:rsidRPr="00375329">
              <w:rPr>
                <w:rFonts w:ascii="標楷體" w:eastAsia="標楷體" w:hAnsi="標楷體" w:hint="eastAsia"/>
                <w:szCs w:val="24"/>
              </w:rPr>
              <w:t>資料類別︰</w:t>
            </w:r>
          </w:p>
        </w:tc>
        <w:tc>
          <w:tcPr>
            <w:tcW w:w="4405" w:type="dxa"/>
            <w:gridSpan w:val="5"/>
          </w:tcPr>
          <w:p w:rsidR="00375329" w:rsidRPr="00375329" w:rsidRDefault="00375329" w:rsidP="00375329">
            <w:pPr>
              <w:spacing w:line="360" w:lineRule="exact"/>
              <w:rPr>
                <w:rFonts w:ascii="標楷體" w:eastAsia="標楷體" w:hAnsi="標楷體"/>
                <w:szCs w:val="24"/>
              </w:rPr>
            </w:pPr>
            <w:r w:rsidRPr="00375329">
              <w:rPr>
                <w:rFonts w:ascii="標楷體" w:eastAsia="標楷體" w:hAnsi="標楷體" w:hint="eastAsia"/>
                <w:szCs w:val="24"/>
              </w:rPr>
              <w:t>資料符號︰</w:t>
            </w:r>
          </w:p>
        </w:tc>
      </w:tr>
      <w:tr w:rsidR="00375329" w:rsidRPr="00375329" w:rsidTr="00257799">
        <w:trPr>
          <w:trHeight w:val="277"/>
          <w:jc w:val="center"/>
        </w:trPr>
        <w:tc>
          <w:tcPr>
            <w:tcW w:w="3910" w:type="dxa"/>
            <w:gridSpan w:val="3"/>
            <w:tcBorders>
              <w:bottom w:val="single" w:sz="4" w:space="0" w:color="auto"/>
            </w:tcBorders>
            <w:vAlign w:val="center"/>
          </w:tcPr>
          <w:p w:rsidR="00375329" w:rsidRPr="00375329" w:rsidRDefault="00375329" w:rsidP="00375329">
            <w:pPr>
              <w:spacing w:line="360" w:lineRule="exact"/>
              <w:jc w:val="center"/>
              <w:rPr>
                <w:rFonts w:ascii="標楷體" w:eastAsia="標楷體" w:hAnsi="標楷體"/>
                <w:sz w:val="32"/>
                <w:szCs w:val="32"/>
              </w:rPr>
            </w:pPr>
            <w:r w:rsidRPr="00375329">
              <w:rPr>
                <w:rFonts w:ascii="標楷體" w:eastAsia="標楷體" w:hAnsi="標楷體" w:hint="eastAsia"/>
                <w:sz w:val="28"/>
                <w:szCs w:val="28"/>
              </w:rPr>
              <w:t>資料來源掃瞄影像</w:t>
            </w:r>
          </w:p>
        </w:tc>
        <w:tc>
          <w:tcPr>
            <w:tcW w:w="4405" w:type="dxa"/>
            <w:gridSpan w:val="5"/>
            <w:tcBorders>
              <w:bottom w:val="single" w:sz="4" w:space="0" w:color="auto"/>
            </w:tcBorders>
          </w:tcPr>
          <w:p w:rsidR="00375329" w:rsidRPr="00375329" w:rsidRDefault="00375329" w:rsidP="00375329">
            <w:pPr>
              <w:spacing w:line="360" w:lineRule="exact"/>
              <w:jc w:val="center"/>
              <w:rPr>
                <w:rFonts w:ascii="標楷體" w:eastAsia="標楷體" w:hAnsi="標楷體"/>
                <w:sz w:val="32"/>
                <w:szCs w:val="32"/>
              </w:rPr>
            </w:pPr>
            <w:r w:rsidRPr="00375329">
              <w:rPr>
                <w:rFonts w:ascii="標楷體" w:eastAsia="標楷體" w:hAnsi="標楷體" w:hint="eastAsia"/>
                <w:sz w:val="28"/>
                <w:szCs w:val="28"/>
              </w:rPr>
              <w:t>實測測線圖</w:t>
            </w:r>
          </w:p>
        </w:tc>
      </w:tr>
      <w:tr w:rsidR="00375329" w:rsidRPr="00375329" w:rsidTr="00257799">
        <w:trPr>
          <w:trHeight w:val="1532"/>
          <w:jc w:val="center"/>
        </w:trPr>
        <w:tc>
          <w:tcPr>
            <w:tcW w:w="3910" w:type="dxa"/>
            <w:gridSpan w:val="3"/>
            <w:tcBorders>
              <w:bottom w:val="nil"/>
            </w:tcBorders>
          </w:tcPr>
          <w:p w:rsidR="00375329" w:rsidRPr="00375329" w:rsidRDefault="00375329" w:rsidP="00375329">
            <w:pPr>
              <w:spacing w:line="440" w:lineRule="exact"/>
              <w:rPr>
                <w:rFonts w:ascii="標楷體" w:eastAsia="標楷體" w:hAnsi="標楷體"/>
                <w:sz w:val="18"/>
                <w:szCs w:val="18"/>
              </w:rPr>
            </w:pPr>
            <w:r w:rsidRPr="00375329">
              <w:rPr>
                <w:rFonts w:ascii="標楷體" w:eastAsia="標楷體" w:hAnsi="標楷體" w:hint="eastAsia"/>
                <w:sz w:val="18"/>
                <w:szCs w:val="18"/>
              </w:rPr>
              <w:t>影像檔名︰</w:t>
            </w:r>
          </w:p>
        </w:tc>
        <w:tc>
          <w:tcPr>
            <w:tcW w:w="4405" w:type="dxa"/>
            <w:gridSpan w:val="5"/>
            <w:tcBorders>
              <w:bottom w:val="nil"/>
            </w:tcBorders>
          </w:tcPr>
          <w:p w:rsidR="00375329" w:rsidRPr="00375329" w:rsidRDefault="00375329" w:rsidP="00375329">
            <w:pPr>
              <w:spacing w:line="440" w:lineRule="exact"/>
              <w:rPr>
                <w:rFonts w:ascii="標楷體" w:eastAsia="標楷體" w:hAnsi="標楷體"/>
                <w:sz w:val="32"/>
                <w:szCs w:val="32"/>
              </w:rPr>
            </w:pPr>
            <w:r w:rsidRPr="00375329">
              <w:rPr>
                <w:rFonts w:ascii="標楷體" w:eastAsia="標楷體" w:hAnsi="標楷體" w:hint="eastAsia"/>
                <w:sz w:val="18"/>
                <w:szCs w:val="18"/>
              </w:rPr>
              <w:t>影像檔名︰</w:t>
            </w:r>
          </w:p>
        </w:tc>
      </w:tr>
      <w:tr w:rsidR="00375329" w:rsidRPr="00375329" w:rsidTr="00257799">
        <w:trPr>
          <w:trHeight w:val="371"/>
          <w:jc w:val="center"/>
        </w:trPr>
        <w:tc>
          <w:tcPr>
            <w:tcW w:w="3910" w:type="dxa"/>
            <w:gridSpan w:val="3"/>
            <w:tcBorders>
              <w:bottom w:val="single" w:sz="4" w:space="0" w:color="auto"/>
            </w:tcBorders>
          </w:tcPr>
          <w:p w:rsidR="00375329" w:rsidRPr="00375329" w:rsidRDefault="00375329" w:rsidP="00375329">
            <w:pPr>
              <w:spacing w:line="400" w:lineRule="exact"/>
              <w:jc w:val="center"/>
              <w:rPr>
                <w:rFonts w:ascii="標楷體" w:eastAsia="標楷體" w:hAnsi="標楷體"/>
                <w:sz w:val="28"/>
                <w:szCs w:val="28"/>
              </w:rPr>
            </w:pPr>
            <w:r w:rsidRPr="00375329">
              <w:rPr>
                <w:rFonts w:ascii="標楷體" w:eastAsia="標楷體" w:hAnsi="標楷體" w:hint="eastAsia"/>
                <w:sz w:val="28"/>
                <w:szCs w:val="28"/>
              </w:rPr>
              <w:t>搜尋範圍網格圖</w:t>
            </w:r>
          </w:p>
        </w:tc>
        <w:tc>
          <w:tcPr>
            <w:tcW w:w="4405" w:type="dxa"/>
            <w:gridSpan w:val="5"/>
            <w:tcBorders>
              <w:bottom w:val="single" w:sz="4" w:space="0" w:color="auto"/>
            </w:tcBorders>
          </w:tcPr>
          <w:p w:rsidR="00375329" w:rsidRPr="00375329" w:rsidRDefault="00375329" w:rsidP="00375329">
            <w:pPr>
              <w:spacing w:line="400" w:lineRule="exact"/>
              <w:jc w:val="center"/>
              <w:rPr>
                <w:rFonts w:ascii="標楷體" w:eastAsia="標楷體" w:hAnsi="標楷體"/>
                <w:sz w:val="28"/>
                <w:szCs w:val="28"/>
              </w:rPr>
            </w:pPr>
            <w:r w:rsidRPr="00375329">
              <w:rPr>
                <w:rFonts w:ascii="標楷體" w:eastAsia="標楷體" w:hAnsi="標楷體" w:hint="eastAsia"/>
                <w:sz w:val="28"/>
                <w:szCs w:val="28"/>
              </w:rPr>
              <w:t>目標點雲圖(</w:t>
            </w:r>
            <w:r w:rsidRPr="00375329">
              <w:rPr>
                <w:rFonts w:ascii="標楷體" w:eastAsia="標楷體" w:hAnsi="標楷體" w:hint="eastAsia"/>
                <w:szCs w:val="24"/>
              </w:rPr>
              <w:t>標記最淺水深點</w:t>
            </w:r>
            <w:r w:rsidRPr="00375329">
              <w:rPr>
                <w:rFonts w:ascii="標楷體" w:eastAsia="標楷體" w:hAnsi="標楷體" w:hint="eastAsia"/>
                <w:sz w:val="28"/>
                <w:szCs w:val="28"/>
              </w:rPr>
              <w:t>)</w:t>
            </w:r>
          </w:p>
        </w:tc>
      </w:tr>
      <w:tr w:rsidR="00375329" w:rsidRPr="00375329" w:rsidTr="00257799">
        <w:trPr>
          <w:trHeight w:val="1560"/>
          <w:jc w:val="center"/>
        </w:trPr>
        <w:tc>
          <w:tcPr>
            <w:tcW w:w="3910" w:type="dxa"/>
            <w:gridSpan w:val="3"/>
            <w:tcBorders>
              <w:bottom w:val="nil"/>
            </w:tcBorders>
          </w:tcPr>
          <w:p w:rsidR="00375329" w:rsidRPr="00375329" w:rsidRDefault="00375329" w:rsidP="00375329">
            <w:pPr>
              <w:spacing w:line="440" w:lineRule="exact"/>
              <w:rPr>
                <w:rFonts w:ascii="標楷體" w:eastAsia="標楷體" w:hAnsi="標楷體"/>
                <w:sz w:val="18"/>
                <w:szCs w:val="18"/>
              </w:rPr>
            </w:pPr>
            <w:r w:rsidRPr="00375329">
              <w:rPr>
                <w:rFonts w:ascii="標楷體" w:eastAsia="標楷體" w:hAnsi="標楷體" w:hint="eastAsia"/>
                <w:sz w:val="18"/>
                <w:szCs w:val="18"/>
              </w:rPr>
              <w:t>影像檔名︰</w:t>
            </w:r>
          </w:p>
        </w:tc>
        <w:tc>
          <w:tcPr>
            <w:tcW w:w="4405" w:type="dxa"/>
            <w:gridSpan w:val="5"/>
            <w:tcBorders>
              <w:bottom w:val="nil"/>
            </w:tcBorders>
          </w:tcPr>
          <w:p w:rsidR="00375329" w:rsidRPr="00375329" w:rsidRDefault="00375329" w:rsidP="00375329">
            <w:pPr>
              <w:spacing w:line="440" w:lineRule="exact"/>
              <w:rPr>
                <w:rFonts w:ascii="標楷體" w:eastAsia="標楷體" w:hAnsi="標楷體"/>
                <w:sz w:val="18"/>
                <w:szCs w:val="18"/>
              </w:rPr>
            </w:pPr>
            <w:r w:rsidRPr="00375329">
              <w:rPr>
                <w:rFonts w:ascii="標楷體" w:eastAsia="標楷體" w:hAnsi="標楷體" w:hint="eastAsia"/>
                <w:sz w:val="18"/>
                <w:szCs w:val="18"/>
              </w:rPr>
              <w:t>影像檔名︰</w:t>
            </w:r>
          </w:p>
          <w:p w:rsidR="00375329" w:rsidRPr="00375329" w:rsidRDefault="00375329" w:rsidP="00375329">
            <w:pPr>
              <w:spacing w:line="440" w:lineRule="exact"/>
              <w:jc w:val="center"/>
              <w:rPr>
                <w:rFonts w:ascii="標楷體" w:eastAsia="標楷體" w:hAnsi="標楷體"/>
                <w:szCs w:val="24"/>
              </w:rPr>
            </w:pPr>
            <w:r w:rsidRPr="00375329">
              <w:rPr>
                <w:rFonts w:ascii="標楷體" w:eastAsia="標楷體" w:hAnsi="標楷體" w:hint="eastAsia"/>
                <w:color w:val="595959" w:themeColor="text1" w:themeTint="A6"/>
                <w:szCs w:val="24"/>
              </w:rPr>
              <w:t>(提供多張不同角度點雲圖)</w:t>
            </w:r>
          </w:p>
        </w:tc>
      </w:tr>
      <w:tr w:rsidR="00375329" w:rsidRPr="00375329" w:rsidTr="00257799">
        <w:trPr>
          <w:trHeight w:val="274"/>
          <w:jc w:val="center"/>
        </w:trPr>
        <w:tc>
          <w:tcPr>
            <w:tcW w:w="8315" w:type="dxa"/>
            <w:gridSpan w:val="8"/>
          </w:tcPr>
          <w:p w:rsidR="00375329" w:rsidRPr="00375329" w:rsidRDefault="00375329" w:rsidP="00375329">
            <w:pPr>
              <w:spacing w:line="400" w:lineRule="exact"/>
              <w:jc w:val="center"/>
              <w:rPr>
                <w:rFonts w:ascii="標楷體" w:eastAsia="標楷體" w:hAnsi="標楷體"/>
                <w:sz w:val="28"/>
                <w:szCs w:val="28"/>
              </w:rPr>
            </w:pPr>
            <w:r w:rsidRPr="00375329">
              <w:rPr>
                <w:rFonts w:ascii="標楷體" w:eastAsia="標楷體" w:hAnsi="標楷體" w:hint="eastAsia"/>
                <w:sz w:val="28"/>
                <w:szCs w:val="28"/>
              </w:rPr>
              <w:t>調查成果資料</w:t>
            </w: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 w:val="28"/>
                <w:szCs w:val="28"/>
              </w:rPr>
            </w:pPr>
            <w:r w:rsidRPr="00375329">
              <w:rPr>
                <w:rFonts w:ascii="標楷體" w:eastAsia="標楷體" w:hAnsi="標楷體" w:hint="eastAsia"/>
                <w:szCs w:val="24"/>
              </w:rPr>
              <w:t>特徵物名稱</w:t>
            </w:r>
          </w:p>
        </w:tc>
        <w:tc>
          <w:tcPr>
            <w:tcW w:w="4634" w:type="dxa"/>
            <w:gridSpan w:val="6"/>
          </w:tcPr>
          <w:p w:rsidR="00375329" w:rsidRPr="00375329" w:rsidRDefault="00375329" w:rsidP="00375329">
            <w:pPr>
              <w:spacing w:line="400" w:lineRule="exact"/>
              <w:jc w:val="center"/>
              <w:rPr>
                <w:rFonts w:ascii="標楷體" w:eastAsia="標楷體" w:hAnsi="標楷體"/>
                <w:sz w:val="28"/>
                <w:szCs w:val="28"/>
              </w:rPr>
            </w:pP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Cs w:val="24"/>
              </w:rPr>
            </w:pPr>
            <w:r w:rsidRPr="00375329">
              <w:rPr>
                <w:rFonts w:ascii="標楷體" w:eastAsia="標楷體" w:hAnsi="標楷體" w:hint="eastAsia"/>
                <w:szCs w:val="24"/>
              </w:rPr>
              <w:t>來源標示位置</w:t>
            </w:r>
          </w:p>
        </w:tc>
        <w:tc>
          <w:tcPr>
            <w:tcW w:w="4634" w:type="dxa"/>
            <w:gridSpan w:val="6"/>
          </w:tcPr>
          <w:p w:rsidR="00375329" w:rsidRPr="00375329" w:rsidRDefault="00375329" w:rsidP="00375329">
            <w:pPr>
              <w:spacing w:line="400" w:lineRule="exact"/>
              <w:jc w:val="center"/>
              <w:rPr>
                <w:rFonts w:ascii="標楷體" w:eastAsia="標楷體" w:hAnsi="標楷體"/>
                <w:sz w:val="28"/>
                <w:szCs w:val="28"/>
              </w:rPr>
            </w:pP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Cs w:val="24"/>
              </w:rPr>
            </w:pPr>
            <w:r w:rsidRPr="00375329">
              <w:rPr>
                <w:rFonts w:ascii="標楷體" w:eastAsia="標楷體" w:hAnsi="標楷體" w:hint="eastAsia"/>
                <w:szCs w:val="24"/>
              </w:rPr>
              <w:t>調查最淺點位置(</w:t>
            </w:r>
            <w:r w:rsidRPr="00375329">
              <w:rPr>
                <w:rFonts w:ascii="標楷體" w:eastAsia="標楷體" w:hAnsi="標楷體"/>
                <w:szCs w:val="24"/>
              </w:rPr>
              <w:t>WGS84</w:t>
            </w:r>
            <w:r w:rsidRPr="00375329">
              <w:rPr>
                <w:rFonts w:ascii="標楷體" w:eastAsia="標楷體" w:hAnsi="標楷體" w:hint="eastAsia"/>
                <w:szCs w:val="24"/>
              </w:rPr>
              <w:t>經緯度)</w:t>
            </w:r>
          </w:p>
        </w:tc>
        <w:tc>
          <w:tcPr>
            <w:tcW w:w="4634" w:type="dxa"/>
            <w:gridSpan w:val="6"/>
          </w:tcPr>
          <w:p w:rsidR="00375329" w:rsidRPr="00375329" w:rsidRDefault="00375329" w:rsidP="00375329">
            <w:pPr>
              <w:spacing w:line="400" w:lineRule="exact"/>
              <w:jc w:val="center"/>
              <w:rPr>
                <w:rFonts w:ascii="標楷體" w:eastAsia="標楷體" w:hAnsi="標楷體"/>
                <w:color w:val="595959" w:themeColor="text1" w:themeTint="A6"/>
                <w:sz w:val="28"/>
                <w:szCs w:val="28"/>
              </w:rPr>
            </w:pPr>
            <w:r w:rsidRPr="00375329">
              <w:rPr>
                <w:rFonts w:ascii="標楷體" w:eastAsia="標楷體" w:hAnsi="標楷體" w:hint="eastAsia"/>
                <w:color w:val="595959" w:themeColor="text1" w:themeTint="A6"/>
                <w:szCs w:val="24"/>
              </w:rPr>
              <w:t>(</w:t>
            </w:r>
            <w:r w:rsidRPr="00375329">
              <w:rPr>
                <w:rFonts w:eastAsia="標楷體"/>
                <w:color w:val="595959" w:themeColor="text1" w:themeTint="A6"/>
                <w:szCs w:val="24"/>
              </w:rPr>
              <w:t>WGS84</w:t>
            </w:r>
            <w:r w:rsidRPr="00375329">
              <w:rPr>
                <w:rFonts w:ascii="標楷體" w:eastAsia="標楷體" w:hAnsi="標楷體" w:hint="eastAsia"/>
                <w:color w:val="595959" w:themeColor="text1" w:themeTint="A6"/>
                <w:szCs w:val="24"/>
              </w:rPr>
              <w:t>經緯度)</w:t>
            </w: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Cs w:val="24"/>
              </w:rPr>
            </w:pPr>
            <w:r w:rsidRPr="00375329">
              <w:rPr>
                <w:rFonts w:ascii="標楷體" w:eastAsia="標楷體" w:hAnsi="標楷體" w:hint="eastAsia"/>
                <w:szCs w:val="24"/>
              </w:rPr>
              <w:t>調查最淺水深</w:t>
            </w:r>
            <w:r w:rsidRPr="00375329">
              <w:rPr>
                <w:rFonts w:eastAsia="標楷體" w:hint="eastAsia"/>
                <w:szCs w:val="24"/>
              </w:rPr>
              <w:t>(</w:t>
            </w:r>
            <w:r w:rsidRPr="00375329">
              <w:rPr>
                <w:rFonts w:eastAsia="標楷體"/>
                <w:szCs w:val="24"/>
              </w:rPr>
              <w:t>m</w:t>
            </w:r>
            <w:r w:rsidRPr="00375329">
              <w:rPr>
                <w:rFonts w:ascii="新細明體" w:hAnsi="新細明體" w:hint="eastAsia"/>
                <w:szCs w:val="24"/>
              </w:rPr>
              <w:t>，</w:t>
            </w:r>
            <w:r w:rsidRPr="00375329">
              <w:rPr>
                <w:rFonts w:eastAsia="標楷體" w:hint="eastAsia"/>
                <w:szCs w:val="24"/>
              </w:rPr>
              <w:t>低潮系統</w:t>
            </w:r>
            <w:r w:rsidRPr="00375329">
              <w:rPr>
                <w:rFonts w:eastAsia="標楷體"/>
                <w:szCs w:val="24"/>
              </w:rPr>
              <w:t>)</w:t>
            </w:r>
          </w:p>
        </w:tc>
        <w:tc>
          <w:tcPr>
            <w:tcW w:w="4634" w:type="dxa"/>
            <w:gridSpan w:val="6"/>
          </w:tcPr>
          <w:p w:rsidR="00375329" w:rsidRPr="00375329" w:rsidRDefault="00375329" w:rsidP="00375329">
            <w:pPr>
              <w:spacing w:line="400" w:lineRule="exact"/>
              <w:jc w:val="center"/>
              <w:rPr>
                <w:rFonts w:ascii="標楷體" w:eastAsia="標楷體" w:hAnsi="標楷體"/>
                <w:color w:val="595959" w:themeColor="text1" w:themeTint="A6"/>
                <w:sz w:val="28"/>
                <w:szCs w:val="28"/>
              </w:rPr>
            </w:pPr>
            <w:r w:rsidRPr="00375329">
              <w:rPr>
                <w:rFonts w:ascii="標楷體" w:eastAsia="標楷體" w:hAnsi="標楷體" w:hint="eastAsia"/>
                <w:color w:val="595959" w:themeColor="text1" w:themeTint="A6"/>
                <w:szCs w:val="24"/>
              </w:rPr>
              <w:t>(低潮系統)</w:t>
            </w:r>
          </w:p>
        </w:tc>
      </w:tr>
      <w:tr w:rsidR="00375329" w:rsidRPr="00375329" w:rsidTr="00257799">
        <w:trPr>
          <w:trHeight w:val="274"/>
          <w:jc w:val="center"/>
        </w:trPr>
        <w:tc>
          <w:tcPr>
            <w:tcW w:w="3681" w:type="dxa"/>
            <w:gridSpan w:val="2"/>
          </w:tcPr>
          <w:p w:rsidR="00375329" w:rsidRPr="00375329" w:rsidRDefault="00375329" w:rsidP="00375329">
            <w:pPr>
              <w:spacing w:line="340" w:lineRule="exact"/>
              <w:jc w:val="center"/>
              <w:rPr>
                <w:rFonts w:ascii="標楷體" w:eastAsia="標楷體" w:hAnsi="標楷體"/>
                <w:szCs w:val="24"/>
              </w:rPr>
            </w:pPr>
            <w:r w:rsidRPr="00375329">
              <w:rPr>
                <w:rFonts w:ascii="標楷體" w:eastAsia="標楷體" w:hAnsi="標楷體" w:hint="eastAsia"/>
                <w:szCs w:val="24"/>
              </w:rPr>
              <w:t>調查特徵物大小</w:t>
            </w:r>
          </w:p>
          <w:p w:rsidR="00375329" w:rsidRPr="00375329" w:rsidRDefault="00375329" w:rsidP="00375329">
            <w:pPr>
              <w:spacing w:line="340" w:lineRule="exact"/>
              <w:jc w:val="center"/>
              <w:rPr>
                <w:rFonts w:ascii="標楷體" w:eastAsia="標楷體" w:hAnsi="標楷體"/>
                <w:szCs w:val="24"/>
              </w:rPr>
            </w:pPr>
            <w:r w:rsidRPr="00375329">
              <w:rPr>
                <w:rFonts w:ascii="標楷體" w:eastAsia="標楷體" w:hAnsi="標楷體" w:hint="eastAsia"/>
                <w:szCs w:val="24"/>
              </w:rPr>
              <w:t>(長*寬*高</w:t>
            </w:r>
            <w:r w:rsidRPr="00375329">
              <w:rPr>
                <w:rFonts w:ascii="新細明體" w:hAnsi="新細明體" w:hint="eastAsia"/>
                <w:szCs w:val="24"/>
              </w:rPr>
              <w:t>，</w:t>
            </w:r>
            <w:r w:rsidRPr="00375329">
              <w:rPr>
                <w:rFonts w:ascii="標楷體" w:eastAsia="標楷體" w:hAnsi="標楷體" w:hint="eastAsia"/>
                <w:szCs w:val="24"/>
              </w:rPr>
              <w:t>高=最淺點水深-海床水深)</w:t>
            </w:r>
          </w:p>
        </w:tc>
        <w:tc>
          <w:tcPr>
            <w:tcW w:w="4634" w:type="dxa"/>
            <w:gridSpan w:val="6"/>
          </w:tcPr>
          <w:p w:rsidR="00375329" w:rsidRPr="00375329" w:rsidRDefault="00375329" w:rsidP="00375329">
            <w:pPr>
              <w:spacing w:line="400" w:lineRule="exact"/>
              <w:jc w:val="center"/>
              <w:rPr>
                <w:rFonts w:ascii="標楷體" w:eastAsia="標楷體" w:hAnsi="標楷體"/>
                <w:color w:val="595959" w:themeColor="text1" w:themeTint="A6"/>
                <w:szCs w:val="24"/>
              </w:rPr>
            </w:pPr>
            <w:r w:rsidRPr="00375329">
              <w:rPr>
                <w:rFonts w:ascii="標楷體" w:eastAsia="標楷體" w:hAnsi="標楷體" w:hint="eastAsia"/>
                <w:color w:val="595959" w:themeColor="text1" w:themeTint="A6"/>
                <w:szCs w:val="24"/>
              </w:rPr>
              <w:t>(長*寬*高)(高=最淺點水深-海床水深)</w:t>
            </w: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Cs w:val="24"/>
              </w:rPr>
            </w:pPr>
            <w:r w:rsidRPr="00375329">
              <w:rPr>
                <w:rFonts w:ascii="標楷體" w:eastAsia="標楷體" w:hAnsi="標楷體" w:hint="eastAsia"/>
                <w:szCs w:val="24"/>
              </w:rPr>
              <w:t>調查測線檔名</w:t>
            </w:r>
          </w:p>
        </w:tc>
        <w:tc>
          <w:tcPr>
            <w:tcW w:w="4634" w:type="dxa"/>
            <w:gridSpan w:val="6"/>
          </w:tcPr>
          <w:p w:rsidR="00375329" w:rsidRPr="00375329" w:rsidRDefault="00375329" w:rsidP="00375329">
            <w:pPr>
              <w:spacing w:line="400" w:lineRule="exact"/>
              <w:jc w:val="center"/>
              <w:rPr>
                <w:rFonts w:ascii="標楷體" w:eastAsia="標楷體" w:hAnsi="標楷體"/>
                <w:color w:val="595959" w:themeColor="text1" w:themeTint="A6"/>
                <w:szCs w:val="24"/>
              </w:rPr>
            </w:pPr>
          </w:p>
        </w:tc>
      </w:tr>
      <w:tr w:rsidR="00375329" w:rsidRPr="00375329" w:rsidTr="00257799">
        <w:trPr>
          <w:trHeight w:val="274"/>
          <w:jc w:val="center"/>
        </w:trPr>
        <w:tc>
          <w:tcPr>
            <w:tcW w:w="3681" w:type="dxa"/>
            <w:gridSpan w:val="2"/>
          </w:tcPr>
          <w:p w:rsidR="00375329" w:rsidRPr="00375329" w:rsidRDefault="00375329" w:rsidP="00375329">
            <w:pPr>
              <w:spacing w:line="400" w:lineRule="exact"/>
              <w:jc w:val="center"/>
              <w:rPr>
                <w:rFonts w:ascii="標楷體" w:eastAsia="標楷體" w:hAnsi="標楷體"/>
                <w:szCs w:val="24"/>
              </w:rPr>
            </w:pPr>
            <w:r w:rsidRPr="00375329">
              <w:rPr>
                <w:rFonts w:ascii="標楷體" w:eastAsia="標楷體" w:hAnsi="標楷體" w:hint="eastAsia"/>
                <w:szCs w:val="24"/>
              </w:rPr>
              <w:t>其他說明</w:t>
            </w:r>
            <w:r w:rsidRPr="00375329">
              <w:rPr>
                <w:rFonts w:ascii="新細明體" w:hAnsi="新細明體" w:hint="eastAsia"/>
                <w:szCs w:val="24"/>
              </w:rPr>
              <w:t>(</w:t>
            </w:r>
            <w:r w:rsidRPr="00375329">
              <w:rPr>
                <w:rFonts w:ascii="標楷體" w:eastAsia="標楷體" w:hAnsi="標楷體" w:hint="eastAsia"/>
                <w:szCs w:val="24"/>
              </w:rPr>
              <w:t>附件資料說明</w:t>
            </w:r>
            <w:r w:rsidRPr="00375329">
              <w:rPr>
                <w:rFonts w:ascii="新細明體" w:hAnsi="新細明體" w:hint="eastAsia"/>
                <w:szCs w:val="24"/>
              </w:rPr>
              <w:t>)</w:t>
            </w:r>
          </w:p>
        </w:tc>
        <w:tc>
          <w:tcPr>
            <w:tcW w:w="4634" w:type="dxa"/>
            <w:gridSpan w:val="6"/>
          </w:tcPr>
          <w:p w:rsidR="00375329" w:rsidRPr="00375329" w:rsidRDefault="00375329" w:rsidP="00375329">
            <w:pPr>
              <w:spacing w:line="400" w:lineRule="exact"/>
              <w:jc w:val="center"/>
              <w:rPr>
                <w:rFonts w:ascii="標楷體" w:eastAsia="標楷體" w:hAnsi="標楷體"/>
                <w:color w:val="595959" w:themeColor="text1" w:themeTint="A6"/>
                <w:szCs w:val="24"/>
              </w:rPr>
            </w:pPr>
            <w:r w:rsidRPr="00375329">
              <w:rPr>
                <w:rFonts w:ascii="標楷體" w:eastAsia="標楷體" w:hAnsi="標楷體" w:hint="eastAsia"/>
                <w:color w:val="595959" w:themeColor="text1" w:themeTint="A6"/>
                <w:szCs w:val="24"/>
              </w:rPr>
              <w:t>(附件資料說明)</w:t>
            </w:r>
          </w:p>
        </w:tc>
      </w:tr>
    </w:tbl>
    <w:p w:rsidR="003F1D45" w:rsidRPr="003F1D45" w:rsidRDefault="003F1D45" w:rsidP="003F1D45">
      <w:pPr>
        <w:rPr>
          <w:rFonts w:ascii="標楷體" w:eastAsia="標楷體" w:hAnsi="標楷體"/>
          <w:szCs w:val="24"/>
        </w:rPr>
      </w:pPr>
      <w:r w:rsidRPr="003F1D45">
        <w:rPr>
          <w:rFonts w:ascii="標楷體" w:eastAsia="標楷體" w:hAnsi="標楷體" w:hint="eastAsia"/>
          <w:szCs w:val="24"/>
        </w:rPr>
        <w:t>說明︰</w:t>
      </w:r>
    </w:p>
    <w:p w:rsidR="003F1D45" w:rsidRPr="003F1D45" w:rsidRDefault="003F1D45" w:rsidP="003F1D45">
      <w:pPr>
        <w:numPr>
          <w:ilvl w:val="0"/>
          <w:numId w:val="23"/>
        </w:numPr>
        <w:snapToGrid w:val="0"/>
        <w:spacing w:line="440" w:lineRule="exact"/>
        <w:ind w:left="480" w:hangingChars="200" w:hanging="480"/>
        <w:jc w:val="both"/>
        <w:outlineLvl w:val="2"/>
        <w:rPr>
          <w:rFonts w:ascii="Times New Roman" w:eastAsia="標楷體" w:hAnsi="Times New Roman" w:cs="Times New Roman"/>
          <w:bCs/>
          <w:sz w:val="28"/>
          <w:szCs w:val="28"/>
        </w:rPr>
      </w:pPr>
      <w:r w:rsidRPr="003F1D45">
        <w:rPr>
          <w:rFonts w:ascii="標楷體" w:eastAsia="標楷體" w:hAnsi="標楷體" w:hint="eastAsia"/>
          <w:szCs w:val="24"/>
        </w:rPr>
        <w:t>表格中各影像資料需提供原始影像檔，掃瞄影像或營幕截圖，解析度至少需200</w:t>
      </w:r>
      <w:r w:rsidRPr="003F1D45">
        <w:rPr>
          <w:rFonts w:ascii="標楷體" w:eastAsia="標楷體" w:hAnsi="標楷體"/>
          <w:szCs w:val="24"/>
        </w:rPr>
        <w:t>dpi</w:t>
      </w:r>
      <w:r w:rsidRPr="003F1D45">
        <w:rPr>
          <w:rFonts w:ascii="微軟正黑體" w:eastAsia="微軟正黑體" w:hAnsi="微軟正黑體" w:hint="eastAsia"/>
          <w:szCs w:val="24"/>
        </w:rPr>
        <w:t>。</w:t>
      </w:r>
    </w:p>
    <w:p w:rsidR="007071D7" w:rsidRPr="003F1D45" w:rsidRDefault="003F1D45" w:rsidP="003F1D45">
      <w:pPr>
        <w:numPr>
          <w:ilvl w:val="0"/>
          <w:numId w:val="23"/>
        </w:numPr>
        <w:snapToGrid w:val="0"/>
        <w:spacing w:line="440" w:lineRule="exact"/>
        <w:ind w:left="480" w:hangingChars="200" w:hanging="480"/>
        <w:jc w:val="both"/>
        <w:outlineLvl w:val="2"/>
        <w:rPr>
          <w:rFonts w:ascii="Times New Roman" w:eastAsia="標楷體" w:hAnsi="Times New Roman" w:cs="Times New Roman"/>
          <w:bCs/>
          <w:sz w:val="28"/>
          <w:szCs w:val="28"/>
        </w:rPr>
      </w:pPr>
      <w:r w:rsidRPr="003F1D45">
        <w:rPr>
          <w:rFonts w:ascii="標楷體" w:eastAsia="標楷體" w:hAnsi="標楷體" w:hint="eastAsia"/>
          <w:szCs w:val="24"/>
        </w:rPr>
        <w:t>若提供原始測量資料，請以附表方式說明</w:t>
      </w:r>
    </w:p>
    <w:p w:rsidR="00BB485F" w:rsidRDefault="008A6E6F" w:rsidP="00BB485F">
      <w:pPr>
        <w:keepNext/>
        <w:snapToGrid w:val="0"/>
        <w:spacing w:beforeLines="50" w:before="180" w:line="440" w:lineRule="exact"/>
        <w:jc w:val="center"/>
        <w:outlineLvl w:val="1"/>
        <w:rPr>
          <w:rFonts w:ascii="Times New Roman" w:eastAsia="標楷體" w:hAnsi="Times New Roman" w:cs="Times New Roman"/>
          <w:b/>
          <w:bCs/>
          <w:sz w:val="28"/>
          <w:szCs w:val="28"/>
          <w:lang w:val="x-none"/>
        </w:rPr>
      </w:pPr>
      <w:bookmarkStart w:id="21" w:name="_Toc441234085"/>
      <w:r>
        <w:rPr>
          <w:rFonts w:ascii="Times New Roman" w:eastAsia="標楷體" w:hAnsi="Times New Roman" w:cs="Times New Roman" w:hint="eastAsia"/>
          <w:b/>
          <w:bCs/>
          <w:sz w:val="28"/>
          <w:szCs w:val="28"/>
          <w:lang w:val="x-none"/>
        </w:rPr>
        <w:lastRenderedPageBreak/>
        <w:t>407</w:t>
      </w:r>
      <w:r w:rsidR="00BB485F">
        <w:rPr>
          <w:rFonts w:ascii="Times New Roman" w:eastAsia="標楷體" w:hAnsi="Times New Roman" w:cs="Times New Roman" w:hint="eastAsia"/>
          <w:b/>
          <w:bCs/>
          <w:sz w:val="28"/>
          <w:szCs w:val="28"/>
          <w:lang w:val="x-none"/>
        </w:rPr>
        <w:t xml:space="preserve"> </w:t>
      </w:r>
      <w:r w:rsidR="00BB485F">
        <w:rPr>
          <w:rFonts w:ascii="Times New Roman" w:eastAsia="標楷體" w:hAnsi="Times New Roman" w:cs="Times New Roman" w:hint="eastAsia"/>
          <w:b/>
          <w:bCs/>
          <w:sz w:val="28"/>
          <w:szCs w:val="28"/>
          <w:lang w:val="x-none"/>
        </w:rPr>
        <w:t>海岸地形測量</w:t>
      </w:r>
    </w:p>
    <w:p w:rsidR="005A13BA" w:rsidRPr="00760F6A" w:rsidRDefault="005A13BA" w:rsidP="005A13BA">
      <w:pPr>
        <w:keepNext/>
        <w:snapToGrid w:val="0"/>
        <w:spacing w:beforeLines="50" w:before="180" w:line="440" w:lineRule="exact"/>
        <w:ind w:firstLineChars="200" w:firstLine="560"/>
        <w:outlineLvl w:val="1"/>
        <w:rPr>
          <w:rFonts w:ascii="Times New Roman" w:eastAsia="標楷體" w:hAnsi="Times New Roman" w:cs="Times New Roman"/>
          <w:bCs/>
          <w:sz w:val="28"/>
          <w:szCs w:val="28"/>
          <w:lang w:val="x-none"/>
        </w:rPr>
      </w:pPr>
      <w:r w:rsidRPr="00760F6A">
        <w:rPr>
          <w:rFonts w:ascii="Times New Roman" w:eastAsia="標楷體" w:hAnsi="Times New Roman" w:cs="Times New Roman"/>
          <w:bCs/>
          <w:sz w:val="28"/>
          <w:szCs w:val="28"/>
        </w:rPr>
        <w:t>海域地形測量係測繪作業範圍地形及特徵物，往陸域應測繪至堤防（含堤岸道路）或明確海陸交界處，漁港區應納入測繪作業範圍</w:t>
      </w:r>
      <w:r w:rsidRPr="00760F6A">
        <w:rPr>
          <w:rFonts w:ascii="Times New Roman" w:eastAsia="標楷體" w:hAnsi="Times New Roman" w:cs="Times New Roman" w:hint="eastAsia"/>
          <w:bCs/>
          <w:sz w:val="28"/>
          <w:szCs w:val="28"/>
        </w:rPr>
        <w:t>，辦理</w:t>
      </w:r>
      <w:r w:rsidR="00067279" w:rsidRPr="00760F6A">
        <w:rPr>
          <w:rFonts w:ascii="Times New Roman" w:eastAsia="標楷體" w:hAnsi="Times New Roman" w:cs="Times New Roman" w:hint="eastAsia"/>
          <w:bCs/>
          <w:sz w:val="28"/>
          <w:szCs w:val="28"/>
        </w:rPr>
        <w:t>情形</w:t>
      </w:r>
      <w:r w:rsidRPr="00760F6A">
        <w:rPr>
          <w:rFonts w:ascii="Times New Roman" w:eastAsia="標楷體" w:hAnsi="Times New Roman" w:cs="Times New Roman" w:hint="eastAsia"/>
          <w:bCs/>
          <w:sz w:val="28"/>
          <w:szCs w:val="28"/>
        </w:rPr>
        <w:t>如下</w:t>
      </w:r>
      <w:r w:rsidRPr="00760F6A">
        <w:rPr>
          <w:rFonts w:ascii="Times New Roman" w:eastAsia="標楷體" w:hAnsi="Times New Roman" w:cs="Times New Roman" w:hint="eastAsia"/>
          <w:bCs/>
          <w:sz w:val="28"/>
          <w:szCs w:val="28"/>
        </w:rPr>
        <w:t>:</w:t>
      </w:r>
    </w:p>
    <w:p w:rsidR="00760F6A" w:rsidRDefault="005A13BA" w:rsidP="00BB485F">
      <w:pPr>
        <w:spacing w:line="440" w:lineRule="exact"/>
        <w:ind w:left="560" w:hangingChars="200" w:hanging="560"/>
        <w:jc w:val="both"/>
        <w:rPr>
          <w:rFonts w:ascii="Times New Roman" w:eastAsia="標楷體" w:hAnsi="Times New Roman" w:cs="Times New Roman"/>
          <w:sz w:val="28"/>
          <w:szCs w:val="28"/>
        </w:rPr>
      </w:pPr>
      <w:r w:rsidRPr="00760F6A">
        <w:rPr>
          <w:rFonts w:ascii="Times New Roman" w:eastAsia="標楷體" w:hAnsi="Times New Roman" w:cs="Times New Roman" w:hint="eastAsia"/>
          <w:sz w:val="28"/>
          <w:szCs w:val="28"/>
        </w:rPr>
        <w:t>（一）</w:t>
      </w:r>
      <w:r w:rsidR="00BB485F" w:rsidRPr="00760F6A">
        <w:rPr>
          <w:rFonts w:ascii="Times New Roman" w:eastAsia="標楷體" w:hAnsi="Times New Roman" w:cs="Times New Roman" w:hint="eastAsia"/>
          <w:sz w:val="28"/>
          <w:szCs w:val="28"/>
        </w:rPr>
        <w:t>海岸地形測量可以航遙測或其他測量方式補測。</w:t>
      </w:r>
    </w:p>
    <w:p w:rsidR="00760F6A" w:rsidRDefault="005A13BA" w:rsidP="00760F6A">
      <w:pPr>
        <w:spacing w:line="440" w:lineRule="exact"/>
        <w:ind w:left="840" w:hangingChars="300" w:hanging="840"/>
        <w:jc w:val="both"/>
        <w:rPr>
          <w:rFonts w:ascii="Times New Roman" w:eastAsia="標楷體" w:hAnsi="Times New Roman" w:cs="Times New Roman"/>
          <w:sz w:val="28"/>
          <w:szCs w:val="28"/>
        </w:rPr>
      </w:pPr>
      <w:r w:rsidRPr="00760F6A">
        <w:rPr>
          <w:rFonts w:ascii="Times New Roman" w:eastAsia="標楷體" w:hAnsi="Times New Roman" w:cs="Times New Roman" w:hint="eastAsia"/>
          <w:sz w:val="28"/>
          <w:szCs w:val="28"/>
        </w:rPr>
        <w:t>（二）</w:t>
      </w:r>
      <w:r w:rsidR="00BB485F" w:rsidRPr="00760F6A">
        <w:rPr>
          <w:rFonts w:ascii="Times New Roman" w:eastAsia="標楷體" w:hAnsi="Times New Roman" w:cs="Times New Roman" w:hint="eastAsia"/>
          <w:sz w:val="28"/>
          <w:szCs w:val="28"/>
        </w:rPr>
        <w:t>採航測辦理者，應參考內政部「基本圖測製說明」辦理航測控制點布設、航空攝影、空中三角測量等相關作業。</w:t>
      </w:r>
    </w:p>
    <w:p w:rsidR="00760F6A" w:rsidRDefault="005A13BA" w:rsidP="00760F6A">
      <w:pPr>
        <w:spacing w:line="440" w:lineRule="exact"/>
        <w:ind w:left="840" w:hangingChars="300" w:hanging="840"/>
        <w:jc w:val="both"/>
        <w:rPr>
          <w:rFonts w:ascii="Times New Roman" w:eastAsia="標楷體" w:hAnsi="Times New Roman" w:cs="Times New Roman"/>
          <w:sz w:val="28"/>
          <w:szCs w:val="28"/>
        </w:rPr>
      </w:pPr>
      <w:r w:rsidRPr="00760F6A">
        <w:rPr>
          <w:rFonts w:ascii="Times New Roman" w:eastAsia="標楷體" w:hAnsi="Times New Roman" w:cs="Times New Roman" w:hint="eastAsia"/>
          <w:sz w:val="28"/>
          <w:szCs w:val="28"/>
        </w:rPr>
        <w:t>（三）</w:t>
      </w:r>
      <w:r w:rsidR="00BB485F" w:rsidRPr="00760F6A">
        <w:rPr>
          <w:rFonts w:ascii="Times New Roman" w:eastAsia="標楷體" w:hAnsi="Times New Roman" w:cs="Times New Roman" w:hint="eastAsia"/>
          <w:sz w:val="28"/>
          <w:szCs w:val="28"/>
        </w:rPr>
        <w:t>作業範圍內所有的固定或浮動助航設施、明顯陸標（如風力發電設施、焚化爐煙囪）均須測繪。</w:t>
      </w:r>
    </w:p>
    <w:p w:rsidR="00BB485F" w:rsidRPr="00760F6A" w:rsidRDefault="005A13BA" w:rsidP="00760F6A">
      <w:pPr>
        <w:spacing w:line="440" w:lineRule="exact"/>
        <w:ind w:left="840" w:hangingChars="300" w:hanging="840"/>
        <w:jc w:val="both"/>
        <w:rPr>
          <w:rFonts w:ascii="Times New Roman" w:eastAsia="標楷體" w:hAnsi="Times New Roman" w:cs="Times New Roman"/>
          <w:b/>
          <w:bCs/>
          <w:sz w:val="28"/>
          <w:szCs w:val="28"/>
          <w:lang w:val="x-none"/>
        </w:rPr>
      </w:pPr>
      <w:r w:rsidRPr="00760F6A">
        <w:rPr>
          <w:rFonts w:ascii="Times New Roman" w:eastAsia="標楷體" w:hAnsi="Times New Roman" w:cs="Times New Roman" w:hint="eastAsia"/>
          <w:sz w:val="28"/>
          <w:szCs w:val="28"/>
        </w:rPr>
        <w:t>（四）</w:t>
      </w:r>
      <w:r w:rsidR="00BB485F" w:rsidRPr="00760F6A">
        <w:rPr>
          <w:rFonts w:ascii="Times New Roman" w:eastAsia="標楷體" w:hAnsi="Times New Roman" w:cs="Times New Roman" w:hint="eastAsia"/>
          <w:sz w:val="28"/>
          <w:szCs w:val="28"/>
        </w:rPr>
        <w:t>固定或浮動助導航設施、海岸線、地形特徵物等定位標準應符合表</w:t>
      </w:r>
      <w:r w:rsidR="00BB485F" w:rsidRPr="00760F6A">
        <w:rPr>
          <w:rFonts w:ascii="Times New Roman" w:eastAsia="標楷體" w:hAnsi="Times New Roman" w:cs="Times New Roman" w:hint="eastAsia"/>
          <w:sz w:val="28"/>
          <w:szCs w:val="28"/>
        </w:rPr>
        <w:t>4</w:t>
      </w:r>
      <w:r w:rsidR="00BB485F" w:rsidRPr="00760F6A">
        <w:rPr>
          <w:rFonts w:ascii="Times New Roman" w:eastAsia="標楷體" w:hAnsi="Times New Roman" w:cs="Times New Roman" w:hint="eastAsia"/>
          <w:sz w:val="28"/>
          <w:szCs w:val="28"/>
        </w:rPr>
        <w:t>之要求。</w:t>
      </w:r>
    </w:p>
    <w:p w:rsidR="00953282" w:rsidRPr="00953282" w:rsidRDefault="001164AF"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r>
        <w:rPr>
          <w:rFonts w:ascii="Times New Roman" w:eastAsia="標楷體" w:hAnsi="Times New Roman" w:cs="Times New Roman" w:hint="eastAsia"/>
          <w:b/>
          <w:bCs/>
          <w:sz w:val="28"/>
          <w:szCs w:val="28"/>
          <w:lang w:val="x-none"/>
        </w:rPr>
        <w:t>40</w:t>
      </w:r>
      <w:r w:rsidR="008A6E6F">
        <w:rPr>
          <w:rFonts w:ascii="Times New Roman" w:eastAsia="標楷體" w:hAnsi="Times New Roman" w:cs="Times New Roman" w:hint="eastAsia"/>
          <w:b/>
          <w:bCs/>
          <w:sz w:val="28"/>
          <w:szCs w:val="28"/>
          <w:lang w:val="x-none"/>
        </w:rPr>
        <w:t>8</w:t>
      </w:r>
      <w:r w:rsidR="00953282" w:rsidRPr="00953282">
        <w:rPr>
          <w:rFonts w:ascii="Times New Roman" w:eastAsia="標楷體" w:hAnsi="Times New Roman" w:cs="Times New Roman"/>
          <w:b/>
          <w:bCs/>
          <w:sz w:val="28"/>
          <w:szCs w:val="28"/>
          <w:lang w:val="x-none" w:eastAsia="x-none"/>
        </w:rPr>
        <w:t xml:space="preserve"> </w:t>
      </w:r>
      <w:r w:rsidR="00953282" w:rsidRPr="00760F6A">
        <w:rPr>
          <w:rFonts w:ascii="Times New Roman" w:eastAsia="標楷體" w:hAnsi="Times New Roman" w:cs="Times New Roman"/>
          <w:b/>
          <w:bCs/>
          <w:sz w:val="28"/>
          <w:szCs w:val="28"/>
          <w:lang w:val="x-none" w:eastAsia="x-none"/>
        </w:rPr>
        <w:t>資料計算</w:t>
      </w:r>
      <w:bookmarkEnd w:id="21"/>
      <w:r w:rsidR="0021109E" w:rsidRPr="00760F6A">
        <w:rPr>
          <w:rFonts w:ascii="Times New Roman" w:eastAsia="標楷體" w:hAnsi="Times New Roman" w:cs="Times New Roman" w:hint="eastAsia"/>
          <w:b/>
          <w:bCs/>
          <w:sz w:val="28"/>
          <w:szCs w:val="28"/>
          <w:lang w:val="x-none"/>
        </w:rPr>
        <w:t>及檢核</w:t>
      </w:r>
    </w:p>
    <w:p w:rsidR="00953282" w:rsidRPr="00953282" w:rsidRDefault="00953282" w:rsidP="002F79C2">
      <w:pPr>
        <w:spacing w:line="440" w:lineRule="exact"/>
        <w:ind w:left="560" w:hangingChars="200" w:hanging="560"/>
        <w:jc w:val="both"/>
        <w:rPr>
          <w:rFonts w:ascii="Times New Roman" w:eastAsia="標楷體" w:hAnsi="Times New Roman" w:cs="Times New Roman"/>
          <w:sz w:val="28"/>
          <w:szCs w:val="28"/>
        </w:rPr>
      </w:pPr>
      <w:r w:rsidRPr="00953282">
        <w:rPr>
          <w:rFonts w:ascii="Times New Roman" w:eastAsia="標楷體" w:hAnsi="Times New Roman" w:cs="Times New Roman" w:hint="eastAsia"/>
          <w:sz w:val="28"/>
          <w:szCs w:val="28"/>
        </w:rPr>
        <w:t>一</w:t>
      </w:r>
      <w:r w:rsidRPr="00953282">
        <w:rPr>
          <w:rFonts w:ascii="Times New Roman" w:eastAsia="標楷體" w:hAnsi="Times New Roman" w:cs="Times New Roman"/>
          <w:sz w:val="28"/>
          <w:szCs w:val="28"/>
        </w:rPr>
        <w:t>、</w:t>
      </w:r>
      <w:r w:rsidR="008802C5" w:rsidRPr="00760F6A">
        <w:rPr>
          <w:rFonts w:ascii="Times New Roman" w:eastAsia="標楷體" w:hAnsi="Times New Roman" w:cs="Times New Roman" w:hint="eastAsia"/>
          <w:sz w:val="28"/>
          <w:szCs w:val="28"/>
        </w:rPr>
        <w:t>水深</w:t>
      </w:r>
      <w:r w:rsidRPr="00760F6A">
        <w:rPr>
          <w:rFonts w:ascii="Times New Roman" w:eastAsia="標楷體" w:hAnsi="Times New Roman" w:cs="Times New Roman"/>
          <w:sz w:val="28"/>
          <w:szCs w:val="28"/>
        </w:rPr>
        <w:t>資料</w:t>
      </w:r>
      <w:r w:rsidR="00437B94" w:rsidRPr="00760F6A">
        <w:rPr>
          <w:rFonts w:ascii="Times New Roman" w:eastAsia="標楷體" w:hAnsi="Times New Roman" w:cs="Times New Roman" w:hint="eastAsia"/>
          <w:sz w:val="28"/>
          <w:szCs w:val="28"/>
        </w:rPr>
        <w:t>應加入各項修正資料，包含潮位資料、聲速剖面資料、儀器架偏移參數、</w:t>
      </w:r>
      <w:r w:rsidR="002F79C2" w:rsidRPr="00760F6A">
        <w:rPr>
          <w:rFonts w:ascii="Times New Roman" w:eastAsia="標楷體" w:hAnsi="Times New Roman" w:cs="Times New Roman" w:hint="eastAsia"/>
          <w:sz w:val="28"/>
          <w:szCs w:val="28"/>
        </w:rPr>
        <w:t>船隻姿態資料及率定資料等，經檢核無誤後才加入水深資料之修正計算，</w:t>
      </w:r>
      <w:r w:rsidRPr="00953282">
        <w:rPr>
          <w:rFonts w:ascii="Times New Roman" w:eastAsia="標楷體" w:hAnsi="Times New Roman" w:cs="Times New Roman"/>
          <w:sz w:val="28"/>
          <w:szCs w:val="28"/>
        </w:rPr>
        <w:t>處理流程</w:t>
      </w:r>
      <w:r w:rsidR="008802C5">
        <w:rPr>
          <w:rFonts w:ascii="Times New Roman" w:eastAsia="標楷體" w:hAnsi="Times New Roman" w:cs="Times New Roman" w:hint="eastAsia"/>
          <w:sz w:val="28"/>
          <w:szCs w:val="28"/>
        </w:rPr>
        <w:t>如圖</w:t>
      </w:r>
      <w:r w:rsidR="008802C5">
        <w:rPr>
          <w:rFonts w:ascii="Times New Roman" w:eastAsia="標楷體" w:hAnsi="Times New Roman" w:cs="Times New Roman" w:hint="eastAsia"/>
          <w:sz w:val="28"/>
          <w:szCs w:val="28"/>
        </w:rPr>
        <w:t>3</w:t>
      </w:r>
      <w:r w:rsidR="008802C5">
        <w:rPr>
          <w:rFonts w:ascii="Times New Roman" w:eastAsia="標楷體" w:hAnsi="Times New Roman" w:cs="Times New Roman" w:hint="eastAsia"/>
          <w:sz w:val="28"/>
          <w:szCs w:val="28"/>
        </w:rPr>
        <w:t>。</w:t>
      </w:r>
    </w:p>
    <w:p w:rsidR="00AE6BC4" w:rsidRPr="00670FC9" w:rsidRDefault="00953282" w:rsidP="004F20BA">
      <w:pPr>
        <w:spacing w:line="440" w:lineRule="exact"/>
        <w:ind w:left="560" w:hangingChars="200" w:hanging="560"/>
        <w:jc w:val="both"/>
        <w:rPr>
          <w:rFonts w:ascii="Times New Roman" w:eastAsia="標楷體" w:hAnsi="Times New Roman" w:cs="Times New Roman"/>
          <w:bCs/>
          <w:sz w:val="28"/>
          <w:szCs w:val="28"/>
          <w:lang w:val="x-none"/>
        </w:rPr>
      </w:pPr>
      <w:r w:rsidRPr="00953282">
        <w:rPr>
          <w:rFonts w:ascii="Times New Roman" w:eastAsia="標楷體" w:hAnsi="Times New Roman" w:cs="Times New Roman" w:hint="eastAsia"/>
          <w:sz w:val="28"/>
          <w:szCs w:val="28"/>
        </w:rPr>
        <w:t>二、</w:t>
      </w:r>
      <w:r w:rsidR="00043E5D" w:rsidRPr="00280103">
        <w:rPr>
          <w:rFonts w:ascii="Times New Roman" w:eastAsia="標楷體" w:hAnsi="Times New Roman" w:cs="Times New Roman" w:hint="eastAsia"/>
          <w:sz w:val="28"/>
          <w:szCs w:val="28"/>
        </w:rPr>
        <w:t>水深點之深度資料應化算為正高系統、橢球高系統及當地約最低低潮系統之深度值。</w:t>
      </w:r>
    </w:p>
    <w:p w:rsidR="00953282" w:rsidRPr="00953282" w:rsidRDefault="00670FC9" w:rsidP="00953282">
      <w:pPr>
        <w:spacing w:line="44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bCs/>
          <w:sz w:val="28"/>
          <w:szCs w:val="28"/>
          <w:lang w:val="x-none"/>
        </w:rPr>
        <w:t>三</w:t>
      </w:r>
      <w:r w:rsidR="004F20BA" w:rsidRPr="004F20BA">
        <w:rPr>
          <w:rFonts w:ascii="Times New Roman" w:eastAsia="標楷體" w:hAnsi="Times New Roman" w:cs="Times New Roman"/>
          <w:bCs/>
          <w:sz w:val="28"/>
          <w:szCs w:val="28"/>
          <w:lang w:val="x-none"/>
        </w:rPr>
        <w:t>、</w:t>
      </w:r>
      <w:r w:rsidR="00551AA4">
        <w:rPr>
          <w:rFonts w:ascii="Times New Roman" w:eastAsia="標楷體" w:hAnsi="Times New Roman" w:cs="Times New Roman" w:hint="eastAsia"/>
          <w:bCs/>
          <w:sz w:val="28"/>
          <w:szCs w:val="28"/>
        </w:rPr>
        <w:t>每筆水深</w:t>
      </w:r>
      <w:r w:rsidR="00E60D9A" w:rsidRPr="00760F6A">
        <w:rPr>
          <w:rFonts w:ascii="Times New Roman" w:eastAsia="標楷體" w:hAnsi="Times New Roman" w:cs="Times New Roman" w:hint="eastAsia"/>
          <w:bCs/>
          <w:sz w:val="28"/>
          <w:szCs w:val="28"/>
        </w:rPr>
        <w:t>點</w:t>
      </w:r>
      <w:r w:rsidR="00551AA4">
        <w:rPr>
          <w:rFonts w:ascii="Times New Roman" w:eastAsia="標楷體" w:hAnsi="Times New Roman" w:cs="Times New Roman" w:hint="eastAsia"/>
          <w:bCs/>
          <w:sz w:val="28"/>
          <w:szCs w:val="28"/>
        </w:rPr>
        <w:t>紀錄應計算平面不確定度與深度不確定度及其統計資料，</w:t>
      </w:r>
      <w:r w:rsidR="00276535" w:rsidRPr="00276535">
        <w:rPr>
          <w:rFonts w:ascii="Times New Roman" w:eastAsia="標楷體" w:hAnsi="Times New Roman" w:cs="Times New Roman" w:hint="eastAsia"/>
          <w:bCs/>
          <w:sz w:val="28"/>
          <w:szCs w:val="28"/>
        </w:rPr>
        <w:t>並</w:t>
      </w:r>
      <w:r w:rsidR="00B4692D" w:rsidRPr="00760F6A">
        <w:rPr>
          <w:rFonts w:ascii="Times New Roman" w:eastAsia="標楷體" w:hAnsi="Times New Roman" w:cs="Times New Roman" w:hint="eastAsia"/>
          <w:bCs/>
          <w:sz w:val="28"/>
          <w:szCs w:val="28"/>
        </w:rPr>
        <w:t>符合</w:t>
      </w:r>
      <w:r w:rsidR="00276535" w:rsidRPr="00276535">
        <w:rPr>
          <w:rFonts w:ascii="Times New Roman" w:eastAsia="標楷體" w:hAnsi="Times New Roman" w:cs="Times New Roman" w:hint="eastAsia"/>
          <w:bCs/>
          <w:sz w:val="28"/>
          <w:szCs w:val="28"/>
        </w:rPr>
        <w:t>401</w:t>
      </w:r>
      <w:r w:rsidR="00276535" w:rsidRPr="00276535">
        <w:rPr>
          <w:rFonts w:ascii="Times New Roman" w:eastAsia="標楷體" w:hAnsi="Times New Roman" w:cs="Times New Roman" w:hint="eastAsia"/>
          <w:bCs/>
          <w:sz w:val="28"/>
          <w:szCs w:val="28"/>
        </w:rPr>
        <w:t>節之海道測量最低標準</w:t>
      </w:r>
      <w:r w:rsidR="00276535" w:rsidRPr="00276535">
        <w:rPr>
          <w:rFonts w:ascii="Times New Roman" w:eastAsia="標楷體" w:hAnsi="Times New Roman" w:cs="Times New Roman" w:hint="eastAsia"/>
          <w:bCs/>
          <w:sz w:val="28"/>
          <w:szCs w:val="28"/>
        </w:rPr>
        <w:t>(</w:t>
      </w:r>
      <w:r w:rsidR="00276535" w:rsidRPr="00276535">
        <w:rPr>
          <w:rFonts w:ascii="Times New Roman" w:eastAsia="標楷體" w:hAnsi="Times New Roman" w:cs="Times New Roman" w:hint="eastAsia"/>
          <w:bCs/>
          <w:sz w:val="28"/>
          <w:szCs w:val="28"/>
        </w:rPr>
        <w:t>表</w:t>
      </w:r>
      <w:r w:rsidR="00276535" w:rsidRPr="00276535">
        <w:rPr>
          <w:rFonts w:ascii="Times New Roman" w:eastAsia="標楷體" w:hAnsi="Times New Roman" w:cs="Times New Roman" w:hint="eastAsia"/>
          <w:bCs/>
          <w:sz w:val="28"/>
          <w:szCs w:val="28"/>
        </w:rPr>
        <w:t>4)</w:t>
      </w:r>
      <w:r w:rsidR="00B4692D" w:rsidRPr="00760F6A">
        <w:rPr>
          <w:rFonts w:ascii="Times New Roman" w:eastAsia="標楷體" w:hAnsi="Times New Roman" w:cs="Times New Roman" w:hint="eastAsia"/>
          <w:bCs/>
          <w:sz w:val="28"/>
          <w:szCs w:val="28"/>
        </w:rPr>
        <w:t>要求</w:t>
      </w:r>
      <w:r w:rsidR="00276535" w:rsidRPr="00276535">
        <w:rPr>
          <w:rFonts w:ascii="Times New Roman" w:eastAsia="標楷體" w:hAnsi="Times New Roman" w:cs="Times New Roman"/>
          <w:bCs/>
          <w:sz w:val="28"/>
          <w:szCs w:val="28"/>
        </w:rPr>
        <w:t>。</w:t>
      </w:r>
    </w:p>
    <w:p w:rsidR="00953282" w:rsidRPr="00953282" w:rsidRDefault="00670FC9" w:rsidP="00953282">
      <w:pPr>
        <w:spacing w:line="44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953282" w:rsidRPr="00953282">
        <w:rPr>
          <w:rFonts w:ascii="Times New Roman" w:eastAsia="標楷體" w:hAnsi="Times New Roman" w:cs="Times New Roman"/>
          <w:sz w:val="28"/>
          <w:szCs w:val="28"/>
        </w:rPr>
        <w:t>、</w:t>
      </w:r>
      <w:r w:rsidR="00953282" w:rsidRPr="00953282">
        <w:rPr>
          <w:rFonts w:ascii="Times New Roman" w:eastAsia="標楷體" w:hAnsi="Times New Roman" w:cs="Times New Roman" w:hint="eastAsia"/>
          <w:sz w:val="28"/>
          <w:szCs w:val="28"/>
        </w:rPr>
        <w:t>針對單音束測深區域、多音束測深區域、多音束測深重疊區域</w:t>
      </w:r>
      <w:r w:rsidR="00435B25">
        <w:rPr>
          <w:rFonts w:ascii="Times New Roman" w:eastAsia="標楷體" w:hAnsi="Times New Roman" w:cs="Times New Roman" w:hint="eastAsia"/>
          <w:sz w:val="28"/>
          <w:szCs w:val="28"/>
        </w:rPr>
        <w:t>及</w:t>
      </w:r>
      <w:r w:rsidR="00435B25" w:rsidRPr="00435B25">
        <w:rPr>
          <w:rFonts w:ascii="Times New Roman" w:eastAsia="標楷體" w:hAnsi="Times New Roman" w:cs="Times New Roman" w:hint="eastAsia"/>
          <w:sz w:val="28"/>
          <w:szCs w:val="28"/>
        </w:rPr>
        <w:t>多音束及單音束測深重疊區域</w:t>
      </w:r>
      <w:r w:rsidR="00953282" w:rsidRPr="00953282">
        <w:rPr>
          <w:rFonts w:ascii="Times New Roman" w:eastAsia="標楷體" w:hAnsi="Times New Roman" w:cs="Times New Roman" w:hint="eastAsia"/>
          <w:sz w:val="28"/>
          <w:szCs w:val="28"/>
        </w:rPr>
        <w:t>進行水深資料交錯檢核品管程序：</w:t>
      </w:r>
    </w:p>
    <w:p w:rsidR="00953282" w:rsidRPr="00953282" w:rsidRDefault="00953282" w:rsidP="00953282">
      <w:pPr>
        <w:spacing w:line="440" w:lineRule="exact"/>
        <w:ind w:left="840" w:hangingChars="300" w:hanging="840"/>
        <w:jc w:val="both"/>
        <w:rPr>
          <w:rFonts w:ascii="Times New Roman" w:eastAsia="標楷體" w:hAnsi="Times New Roman" w:cs="Times New Roman"/>
          <w:sz w:val="28"/>
          <w:szCs w:val="28"/>
        </w:rPr>
      </w:pPr>
      <w:r w:rsidRPr="00953282">
        <w:rPr>
          <w:rFonts w:ascii="Times New Roman" w:eastAsia="標楷體" w:hAnsi="Times New Roman" w:cs="Times New Roman" w:hint="eastAsia"/>
          <w:sz w:val="28"/>
          <w:szCs w:val="28"/>
        </w:rPr>
        <w:t>（一）</w:t>
      </w:r>
      <w:r w:rsidRPr="00953282">
        <w:rPr>
          <w:rFonts w:ascii="Times New Roman" w:eastAsia="標楷體" w:hAnsi="Times New Roman" w:cs="Times New Roman"/>
          <w:sz w:val="28"/>
          <w:szCs w:val="28"/>
        </w:rPr>
        <w:t>以主測線</w:t>
      </w:r>
      <w:r w:rsidRPr="00953282">
        <w:rPr>
          <w:rFonts w:ascii="Times New Roman" w:eastAsia="標楷體" w:hAnsi="Times New Roman" w:cs="Times New Roman" w:hint="eastAsia"/>
          <w:sz w:val="28"/>
          <w:szCs w:val="28"/>
        </w:rPr>
        <w:t>成果內插</w:t>
      </w:r>
      <w:r w:rsidRPr="00953282">
        <w:rPr>
          <w:rFonts w:ascii="Times New Roman" w:eastAsia="標楷體" w:hAnsi="Times New Roman" w:cs="Times New Roman" w:hint="eastAsia"/>
          <w:sz w:val="28"/>
          <w:szCs w:val="28"/>
        </w:rPr>
        <w:t>5</w:t>
      </w:r>
      <w:r w:rsidRPr="00953282">
        <w:rPr>
          <w:rFonts w:ascii="Times New Roman" w:eastAsia="標楷體" w:hAnsi="Times New Roman" w:cs="Times New Roman" w:hint="eastAsia"/>
          <w:sz w:val="28"/>
          <w:szCs w:val="28"/>
        </w:rPr>
        <w:t>公尺網格</w:t>
      </w:r>
      <w:r w:rsidRPr="00953282">
        <w:rPr>
          <w:rFonts w:ascii="Times New Roman" w:eastAsia="標楷體" w:hAnsi="Times New Roman" w:cs="Times New Roman"/>
          <w:sz w:val="28"/>
          <w:szCs w:val="28"/>
        </w:rPr>
        <w:t>。</w:t>
      </w:r>
    </w:p>
    <w:p w:rsidR="00953282" w:rsidRPr="00953282" w:rsidRDefault="00953282" w:rsidP="00953282">
      <w:pPr>
        <w:spacing w:line="440" w:lineRule="exact"/>
        <w:ind w:left="840" w:hangingChars="300" w:hanging="840"/>
        <w:jc w:val="both"/>
        <w:rPr>
          <w:rFonts w:ascii="Times New Roman" w:eastAsia="標楷體" w:hAnsi="Times New Roman" w:cs="Times New Roman"/>
          <w:sz w:val="28"/>
          <w:szCs w:val="28"/>
        </w:rPr>
      </w:pPr>
      <w:r w:rsidRPr="00953282">
        <w:rPr>
          <w:rFonts w:ascii="Times New Roman" w:eastAsia="標楷體" w:hAnsi="Times New Roman" w:cs="Times New Roman" w:hint="eastAsia"/>
          <w:sz w:val="28"/>
          <w:szCs w:val="28"/>
        </w:rPr>
        <w:t>（二）檢核</w:t>
      </w:r>
      <w:r w:rsidRPr="00953282">
        <w:rPr>
          <w:rFonts w:ascii="Times New Roman" w:eastAsia="標楷體" w:hAnsi="Times New Roman" w:cs="Times New Roman"/>
          <w:sz w:val="28"/>
          <w:szCs w:val="28"/>
        </w:rPr>
        <w:t>測線成果套疊</w:t>
      </w:r>
      <w:r w:rsidRPr="00953282">
        <w:rPr>
          <w:rFonts w:ascii="Times New Roman" w:eastAsia="標楷體" w:hAnsi="Times New Roman" w:cs="Times New Roman" w:hint="eastAsia"/>
          <w:sz w:val="28"/>
          <w:szCs w:val="28"/>
        </w:rPr>
        <w:t>主測線網格，但地形起伏較大處可排除。</w:t>
      </w:r>
    </w:p>
    <w:p w:rsidR="00953282" w:rsidRDefault="00953282" w:rsidP="00953282">
      <w:pPr>
        <w:spacing w:line="440" w:lineRule="exact"/>
        <w:ind w:left="840" w:hangingChars="300" w:hanging="840"/>
        <w:jc w:val="both"/>
        <w:rPr>
          <w:rFonts w:ascii="Times New Roman" w:eastAsia="標楷體" w:hAnsi="Times New Roman" w:cs="Times New Roman"/>
          <w:bCs/>
          <w:sz w:val="28"/>
          <w:szCs w:val="28"/>
        </w:rPr>
      </w:pPr>
      <w:r w:rsidRPr="00953282">
        <w:rPr>
          <w:rFonts w:ascii="Times New Roman" w:eastAsia="標楷體" w:hAnsi="Times New Roman" w:cs="Times New Roman" w:hint="eastAsia"/>
          <w:sz w:val="28"/>
          <w:szCs w:val="28"/>
        </w:rPr>
        <w:t>（三）</w:t>
      </w:r>
      <w:r w:rsidRPr="00953282">
        <w:rPr>
          <w:rFonts w:ascii="Times New Roman" w:eastAsia="標楷體" w:hAnsi="Times New Roman" w:cs="Times New Roman"/>
          <w:sz w:val="28"/>
          <w:szCs w:val="28"/>
        </w:rPr>
        <w:t>製作</w:t>
      </w:r>
      <w:r w:rsidRPr="00953282">
        <w:rPr>
          <w:rFonts w:ascii="Times New Roman" w:eastAsia="標楷體" w:hAnsi="Times New Roman" w:cs="Times New Roman" w:hint="eastAsia"/>
          <w:sz w:val="28"/>
          <w:szCs w:val="28"/>
        </w:rPr>
        <w:t>統計</w:t>
      </w:r>
      <w:r w:rsidRPr="00953282">
        <w:rPr>
          <w:rFonts w:ascii="Times New Roman" w:eastAsia="標楷體" w:hAnsi="Times New Roman" w:cs="Times New Roman"/>
          <w:sz w:val="28"/>
          <w:szCs w:val="28"/>
        </w:rPr>
        <w:t>計算報表，應包含檢核點數、差值資料</w:t>
      </w:r>
      <w:r w:rsidRPr="00953282">
        <w:rPr>
          <w:rFonts w:ascii="Times New Roman" w:eastAsia="標楷體" w:hAnsi="Times New Roman" w:cs="Times New Roman" w:hint="eastAsia"/>
          <w:sz w:val="28"/>
          <w:szCs w:val="28"/>
        </w:rPr>
        <w:t>（差</w:t>
      </w:r>
      <w:r w:rsidRPr="00953282">
        <w:rPr>
          <w:rFonts w:ascii="Times New Roman" w:eastAsia="標楷體" w:hAnsi="Times New Roman" w:cs="Times New Roman"/>
          <w:sz w:val="28"/>
          <w:szCs w:val="28"/>
        </w:rPr>
        <w:t>值分布情形</w:t>
      </w:r>
      <w:r w:rsidRPr="00953282">
        <w:rPr>
          <w:rFonts w:ascii="Times New Roman" w:eastAsia="標楷體" w:hAnsi="Times New Roman" w:cs="Times New Roman" w:hint="eastAsia"/>
          <w:sz w:val="28"/>
          <w:szCs w:val="28"/>
        </w:rPr>
        <w:t>）</w:t>
      </w:r>
      <w:r w:rsidRPr="00953282">
        <w:rPr>
          <w:rFonts w:ascii="Times New Roman" w:eastAsia="標楷體" w:hAnsi="Times New Roman" w:cs="Times New Roman"/>
          <w:sz w:val="28"/>
          <w:szCs w:val="28"/>
        </w:rPr>
        <w:t>及</w:t>
      </w:r>
      <w:r w:rsidRPr="00953282">
        <w:rPr>
          <w:rFonts w:ascii="Times New Roman" w:eastAsia="標楷體" w:hAnsi="Times New Roman" w:cs="Times New Roman" w:hint="eastAsia"/>
          <w:sz w:val="28"/>
          <w:szCs w:val="28"/>
        </w:rPr>
        <w:t>統計</w:t>
      </w:r>
      <w:r w:rsidRPr="00953282">
        <w:rPr>
          <w:rFonts w:ascii="Times New Roman" w:eastAsia="標楷體" w:hAnsi="Times New Roman" w:cs="Times New Roman"/>
          <w:sz w:val="28"/>
          <w:szCs w:val="28"/>
        </w:rPr>
        <w:t>分析結果，</w:t>
      </w:r>
      <w:r w:rsidR="00276535" w:rsidRPr="00276535">
        <w:rPr>
          <w:rFonts w:ascii="Times New Roman" w:eastAsia="標楷體" w:hAnsi="Times New Roman" w:cs="Times New Roman" w:hint="eastAsia"/>
          <w:bCs/>
          <w:sz w:val="28"/>
          <w:szCs w:val="28"/>
        </w:rPr>
        <w:t>並</w:t>
      </w:r>
      <w:r w:rsidR="00B4692D" w:rsidRPr="00760F6A">
        <w:rPr>
          <w:rFonts w:ascii="Times New Roman" w:eastAsia="標楷體" w:hAnsi="Times New Roman" w:cs="Times New Roman" w:hint="eastAsia"/>
          <w:bCs/>
          <w:sz w:val="28"/>
          <w:szCs w:val="28"/>
        </w:rPr>
        <w:t>符合</w:t>
      </w:r>
      <w:r w:rsidR="00276535" w:rsidRPr="00276535">
        <w:rPr>
          <w:rFonts w:ascii="Times New Roman" w:eastAsia="標楷體" w:hAnsi="Times New Roman" w:cs="Times New Roman" w:hint="eastAsia"/>
          <w:bCs/>
          <w:sz w:val="28"/>
          <w:szCs w:val="28"/>
        </w:rPr>
        <w:t>401</w:t>
      </w:r>
      <w:r w:rsidR="00276535" w:rsidRPr="00276535">
        <w:rPr>
          <w:rFonts w:ascii="Times New Roman" w:eastAsia="標楷體" w:hAnsi="Times New Roman" w:cs="Times New Roman" w:hint="eastAsia"/>
          <w:bCs/>
          <w:sz w:val="28"/>
          <w:szCs w:val="28"/>
        </w:rPr>
        <w:t>節之海道測量最低標準</w:t>
      </w:r>
      <w:r w:rsidR="00276535" w:rsidRPr="00276535">
        <w:rPr>
          <w:rFonts w:ascii="Times New Roman" w:eastAsia="標楷體" w:hAnsi="Times New Roman" w:cs="Times New Roman" w:hint="eastAsia"/>
          <w:bCs/>
          <w:sz w:val="28"/>
          <w:szCs w:val="28"/>
        </w:rPr>
        <w:t>(</w:t>
      </w:r>
      <w:r w:rsidR="00276535" w:rsidRPr="00276535">
        <w:rPr>
          <w:rFonts w:ascii="Times New Roman" w:eastAsia="標楷體" w:hAnsi="Times New Roman" w:cs="Times New Roman" w:hint="eastAsia"/>
          <w:bCs/>
          <w:sz w:val="28"/>
          <w:szCs w:val="28"/>
        </w:rPr>
        <w:t>表</w:t>
      </w:r>
      <w:r w:rsidR="00276535" w:rsidRPr="00276535">
        <w:rPr>
          <w:rFonts w:ascii="Times New Roman" w:eastAsia="標楷體" w:hAnsi="Times New Roman" w:cs="Times New Roman" w:hint="eastAsia"/>
          <w:bCs/>
          <w:sz w:val="28"/>
          <w:szCs w:val="28"/>
        </w:rPr>
        <w:t>4)</w:t>
      </w:r>
      <w:r w:rsidR="00B4692D" w:rsidRPr="00760F6A">
        <w:rPr>
          <w:rFonts w:ascii="Times New Roman" w:eastAsia="標楷體" w:hAnsi="Times New Roman" w:cs="Times New Roman"/>
          <w:bCs/>
          <w:sz w:val="28"/>
          <w:szCs w:val="28"/>
        </w:rPr>
        <w:t>要求</w:t>
      </w:r>
      <w:r w:rsidR="00276535" w:rsidRPr="00276535">
        <w:rPr>
          <w:rFonts w:ascii="Times New Roman" w:eastAsia="標楷體" w:hAnsi="Times New Roman" w:cs="Times New Roman"/>
          <w:bCs/>
          <w:sz w:val="28"/>
          <w:szCs w:val="28"/>
        </w:rPr>
        <w:t>。</w:t>
      </w:r>
    </w:p>
    <w:p w:rsidR="006F0644" w:rsidRDefault="006F0644" w:rsidP="00953282">
      <w:pPr>
        <w:spacing w:line="440" w:lineRule="exact"/>
        <w:ind w:left="841" w:hangingChars="300" w:hanging="841"/>
        <w:jc w:val="both"/>
        <w:rPr>
          <w:rFonts w:ascii="Times New Roman" w:eastAsia="標楷體" w:hAnsi="Times New Roman" w:cs="Times New Roman"/>
          <w:b/>
          <w:sz w:val="28"/>
          <w:szCs w:val="28"/>
          <w:u w:val="single"/>
        </w:rPr>
      </w:pPr>
    </w:p>
    <w:p w:rsidR="008802C5" w:rsidRDefault="008802C5" w:rsidP="00953282">
      <w:pPr>
        <w:spacing w:line="440" w:lineRule="exact"/>
        <w:ind w:left="841" w:hangingChars="300" w:hanging="841"/>
        <w:jc w:val="both"/>
        <w:rPr>
          <w:rFonts w:ascii="Times New Roman" w:eastAsia="標楷體" w:hAnsi="Times New Roman" w:cs="Times New Roman"/>
          <w:b/>
          <w:sz w:val="28"/>
          <w:szCs w:val="28"/>
          <w:u w:val="single"/>
        </w:rPr>
      </w:pPr>
    </w:p>
    <w:p w:rsidR="008802C5" w:rsidRDefault="008802C5" w:rsidP="00953282">
      <w:pPr>
        <w:spacing w:line="440" w:lineRule="exact"/>
        <w:ind w:left="841" w:hangingChars="300" w:hanging="841"/>
        <w:jc w:val="both"/>
        <w:rPr>
          <w:rFonts w:ascii="Times New Roman" w:eastAsia="標楷體" w:hAnsi="Times New Roman" w:cs="Times New Roman"/>
          <w:b/>
          <w:sz w:val="28"/>
          <w:szCs w:val="28"/>
          <w:u w:val="single"/>
        </w:rPr>
      </w:pPr>
    </w:p>
    <w:p w:rsidR="008802C5" w:rsidRDefault="008802C5" w:rsidP="00953282">
      <w:pPr>
        <w:spacing w:line="440" w:lineRule="exact"/>
        <w:ind w:left="841" w:hangingChars="300" w:hanging="841"/>
        <w:jc w:val="both"/>
        <w:rPr>
          <w:rFonts w:ascii="Times New Roman" w:eastAsia="標楷體" w:hAnsi="Times New Roman" w:cs="Times New Roman"/>
          <w:b/>
          <w:sz w:val="28"/>
          <w:szCs w:val="28"/>
          <w:u w:val="single"/>
        </w:rPr>
      </w:pPr>
    </w:p>
    <w:p w:rsidR="008802C5" w:rsidRDefault="00936C8E" w:rsidP="00953282">
      <w:pPr>
        <w:spacing w:line="440" w:lineRule="exact"/>
        <w:ind w:left="720" w:hangingChars="300" w:hanging="720"/>
        <w:jc w:val="both"/>
        <w:rPr>
          <w:rFonts w:ascii="Times New Roman" w:eastAsia="標楷體" w:hAnsi="Times New Roman" w:cs="Times New Roman"/>
          <w:b/>
          <w:sz w:val="28"/>
          <w:szCs w:val="28"/>
          <w:u w:val="single"/>
        </w:rPr>
      </w:pPr>
      <w:r w:rsidRPr="00E72C93">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372110</wp:posOffset>
            </wp:positionV>
            <wp:extent cx="5422265" cy="6729730"/>
            <wp:effectExtent l="0" t="0" r="0" b="0"/>
            <wp:wrapTopAndBottom/>
            <wp:docPr id="230" name="圖片 230" descr="D:\share\相關應用圖資\--流程圖&amp;架構圖--\MBES流程圖10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hare\相關應用圖資\--流程圖&amp;架構圖--\MBES流程圖106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265" cy="672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B13" w:rsidRDefault="00267B13" w:rsidP="00104CEA">
      <w:pPr>
        <w:spacing w:line="440" w:lineRule="exact"/>
        <w:ind w:left="840" w:hangingChars="300" w:hanging="840"/>
        <w:jc w:val="both"/>
        <w:rPr>
          <w:rFonts w:ascii="Times New Roman" w:eastAsia="標楷體" w:hAnsi="Times New Roman" w:cs="Times New Roman"/>
          <w:sz w:val="28"/>
          <w:szCs w:val="28"/>
        </w:rPr>
      </w:pPr>
    </w:p>
    <w:p w:rsidR="009915E5" w:rsidRDefault="009915E5" w:rsidP="00267B13">
      <w:pPr>
        <w:spacing w:line="440" w:lineRule="exact"/>
        <w:ind w:left="840" w:hangingChars="300" w:hanging="840"/>
        <w:jc w:val="center"/>
        <w:rPr>
          <w:rFonts w:ascii="Times New Roman" w:eastAsia="標楷體" w:hAnsi="Times New Roman" w:cs="Times New Roman"/>
          <w:sz w:val="28"/>
          <w:szCs w:val="28"/>
        </w:rPr>
      </w:pPr>
    </w:p>
    <w:p w:rsidR="008802C5" w:rsidRPr="00267B13" w:rsidRDefault="00267B13" w:rsidP="00267B13">
      <w:pPr>
        <w:spacing w:line="440" w:lineRule="exact"/>
        <w:ind w:left="840" w:hangingChars="300" w:hanging="840"/>
        <w:jc w:val="center"/>
        <w:rPr>
          <w:rFonts w:ascii="Times New Roman" w:eastAsia="標楷體" w:hAnsi="Times New Roman" w:cs="Times New Roman"/>
          <w:sz w:val="28"/>
          <w:szCs w:val="28"/>
        </w:rPr>
      </w:pPr>
      <w:r w:rsidRPr="00267B13">
        <w:rPr>
          <w:rFonts w:ascii="Times New Roman" w:eastAsia="標楷體" w:hAnsi="Times New Roman" w:cs="Times New Roman" w:hint="eastAsia"/>
          <w:sz w:val="28"/>
          <w:szCs w:val="28"/>
        </w:rPr>
        <w:t>圖</w:t>
      </w:r>
      <w:r w:rsidRPr="00267B13">
        <w:rPr>
          <w:rFonts w:ascii="Times New Roman" w:eastAsia="標楷體" w:hAnsi="Times New Roman" w:cs="Times New Roman" w:hint="eastAsia"/>
          <w:sz w:val="28"/>
          <w:szCs w:val="28"/>
        </w:rPr>
        <w:t>3</w:t>
      </w:r>
      <w:r w:rsidR="0066683D">
        <w:rPr>
          <w:rFonts w:ascii="Times New Roman" w:eastAsia="標楷體" w:hAnsi="Times New Roman" w:cs="Times New Roman" w:hint="eastAsia"/>
          <w:sz w:val="28"/>
          <w:szCs w:val="28"/>
        </w:rPr>
        <w:t xml:space="preserve">　</w:t>
      </w:r>
      <w:r w:rsidRPr="00267B13">
        <w:rPr>
          <w:rFonts w:ascii="Times New Roman" w:eastAsia="標楷體" w:hAnsi="Times New Roman" w:cs="Times New Roman" w:hint="eastAsia"/>
          <w:sz w:val="28"/>
          <w:szCs w:val="28"/>
        </w:rPr>
        <w:t>水深</w:t>
      </w:r>
      <w:r w:rsidRPr="00267B13">
        <w:rPr>
          <w:rFonts w:ascii="Times New Roman" w:eastAsia="標楷體" w:hAnsi="Times New Roman" w:cs="Times New Roman"/>
          <w:sz w:val="28"/>
          <w:szCs w:val="28"/>
        </w:rPr>
        <w:t>資料處理流程</w:t>
      </w:r>
      <w:r w:rsidRPr="00267B13">
        <w:rPr>
          <w:rFonts w:ascii="Times New Roman" w:eastAsia="標楷體" w:hAnsi="Times New Roman" w:cs="Times New Roman" w:hint="eastAsia"/>
          <w:sz w:val="28"/>
          <w:szCs w:val="28"/>
        </w:rPr>
        <w:t>圖</w:t>
      </w:r>
    </w:p>
    <w:p w:rsidR="008802C5" w:rsidRDefault="008802C5" w:rsidP="00953282">
      <w:pPr>
        <w:spacing w:line="440" w:lineRule="exact"/>
        <w:ind w:left="841" w:hangingChars="300" w:hanging="841"/>
        <w:jc w:val="both"/>
        <w:rPr>
          <w:rFonts w:ascii="Times New Roman" w:eastAsia="標楷體" w:hAnsi="Times New Roman" w:cs="Times New Roman"/>
          <w:b/>
          <w:sz w:val="28"/>
          <w:szCs w:val="28"/>
          <w:u w:val="single"/>
        </w:rPr>
      </w:pPr>
    </w:p>
    <w:p w:rsidR="00D114AF" w:rsidRDefault="00D114AF" w:rsidP="00953282">
      <w:pPr>
        <w:spacing w:line="440" w:lineRule="exact"/>
        <w:ind w:left="841" w:hangingChars="300" w:hanging="841"/>
        <w:jc w:val="both"/>
        <w:rPr>
          <w:rFonts w:ascii="Times New Roman" w:eastAsia="標楷體" w:hAnsi="Times New Roman" w:cs="Times New Roman"/>
          <w:b/>
          <w:sz w:val="28"/>
          <w:szCs w:val="28"/>
          <w:u w:val="single"/>
        </w:rPr>
      </w:pPr>
    </w:p>
    <w:p w:rsidR="00953282" w:rsidRPr="00953282" w:rsidRDefault="006F0644" w:rsidP="002475E1">
      <w:pPr>
        <w:pStyle w:val="21"/>
        <w:numPr>
          <w:ilvl w:val="0"/>
          <w:numId w:val="0"/>
        </w:numPr>
        <w:spacing w:beforeLines="50" w:before="180" w:line="440" w:lineRule="exact"/>
        <w:jc w:val="center"/>
        <w:rPr>
          <w:rFonts w:ascii="Times New Roman" w:hAnsi="Times New Roman"/>
          <w:b w:val="0"/>
        </w:rPr>
      </w:pPr>
      <w:r>
        <w:rPr>
          <w:rFonts w:ascii="Times New Roman" w:hAnsi="Times New Roman" w:hint="eastAsia"/>
          <w:sz w:val="28"/>
          <w:szCs w:val="28"/>
        </w:rPr>
        <w:lastRenderedPageBreak/>
        <w:t xml:space="preserve">   </w:t>
      </w:r>
      <w:bookmarkStart w:id="22" w:name="_Toc379377748"/>
      <w:bookmarkStart w:id="23" w:name="_Toc441234089"/>
      <w:r w:rsidR="00953282" w:rsidRPr="00953282">
        <w:rPr>
          <w:rFonts w:ascii="Times New Roman" w:hAnsi="Times New Roman"/>
        </w:rPr>
        <w:t>第</w:t>
      </w:r>
      <w:r w:rsidR="00D334A8">
        <w:rPr>
          <w:rFonts w:ascii="Times New Roman" w:hAnsi="Times New Roman" w:hint="eastAsia"/>
        </w:rPr>
        <w:t>五</w:t>
      </w:r>
      <w:r w:rsidR="00953282" w:rsidRPr="00953282">
        <w:rPr>
          <w:rFonts w:ascii="Times New Roman" w:hAnsi="Times New Roman"/>
        </w:rPr>
        <w:t>章</w:t>
      </w:r>
      <w:bookmarkEnd w:id="22"/>
      <w:bookmarkEnd w:id="23"/>
      <w:r w:rsidR="002475E1">
        <w:rPr>
          <w:rFonts w:ascii="Times New Roman" w:hAnsi="Times New Roman" w:hint="eastAsia"/>
          <w:lang w:eastAsia="zh-TW"/>
        </w:rPr>
        <w:t xml:space="preserve"> </w:t>
      </w:r>
      <w:r w:rsidR="00540C91">
        <w:rPr>
          <w:rFonts w:ascii="Times New Roman" w:hAnsi="Times New Roman" w:hint="eastAsia"/>
        </w:rPr>
        <w:t>數值成果</w:t>
      </w:r>
      <w:r w:rsidR="003129A0">
        <w:rPr>
          <w:rFonts w:ascii="Times New Roman" w:hAnsi="Times New Roman" w:hint="eastAsia"/>
        </w:rPr>
        <w:t>檔</w:t>
      </w:r>
    </w:p>
    <w:p w:rsidR="00953282" w:rsidRPr="00953282" w:rsidRDefault="00D334A8"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24" w:name="_Toc379377749"/>
      <w:bookmarkStart w:id="25" w:name="_Toc441234090"/>
      <w:r>
        <w:rPr>
          <w:rFonts w:ascii="Times New Roman" w:eastAsia="標楷體" w:hAnsi="Times New Roman" w:cs="Times New Roman" w:hint="eastAsia"/>
          <w:b/>
          <w:bCs/>
          <w:sz w:val="28"/>
          <w:szCs w:val="28"/>
          <w:lang w:val="x-none"/>
        </w:rPr>
        <w:t>5</w:t>
      </w:r>
      <w:r w:rsidRPr="00953282">
        <w:rPr>
          <w:rFonts w:ascii="Times New Roman" w:eastAsia="標楷體" w:hAnsi="Times New Roman" w:cs="Times New Roman"/>
          <w:b/>
          <w:bCs/>
          <w:sz w:val="28"/>
          <w:szCs w:val="28"/>
          <w:lang w:val="x-none" w:eastAsia="x-none"/>
        </w:rPr>
        <w:t>01</w:t>
      </w:r>
      <w:r w:rsidRPr="00953282">
        <w:rPr>
          <w:rFonts w:ascii="Times New Roman" w:eastAsia="標楷體" w:hAnsi="Times New Roman" w:cs="Times New Roman" w:hint="eastAsia"/>
          <w:b/>
          <w:bCs/>
          <w:sz w:val="28"/>
          <w:szCs w:val="28"/>
          <w:lang w:val="x-none" w:eastAsia="x-none"/>
        </w:rPr>
        <w:t xml:space="preserve"> </w:t>
      </w:r>
      <w:r w:rsidRPr="00953282">
        <w:rPr>
          <w:rFonts w:ascii="Times New Roman" w:eastAsia="標楷體" w:hAnsi="Times New Roman" w:cs="Times New Roman"/>
          <w:b/>
          <w:bCs/>
          <w:sz w:val="28"/>
          <w:szCs w:val="28"/>
          <w:lang w:val="x-none" w:eastAsia="x-none"/>
        </w:rPr>
        <w:t>概述</w:t>
      </w:r>
      <w:bookmarkEnd w:id="24"/>
      <w:bookmarkEnd w:id="25"/>
    </w:p>
    <w:p w:rsidR="00953282" w:rsidRPr="002475E1" w:rsidRDefault="006027A7" w:rsidP="002475E1">
      <w:pPr>
        <w:spacing w:line="440" w:lineRule="exact"/>
        <w:ind w:firstLineChars="200" w:firstLine="560"/>
        <w:jc w:val="both"/>
        <w:rPr>
          <w:rFonts w:ascii="Times New Roman" w:eastAsia="標楷體" w:hAnsi="Times New Roman" w:cs="Times New Roman"/>
          <w:sz w:val="28"/>
          <w:szCs w:val="28"/>
        </w:rPr>
      </w:pPr>
      <w:r w:rsidRPr="002475E1">
        <w:rPr>
          <w:rFonts w:ascii="Times New Roman" w:eastAsia="標楷體" w:hAnsi="Times New Roman" w:cs="Times New Roman" w:hint="eastAsia"/>
          <w:sz w:val="28"/>
          <w:szCs w:val="28"/>
        </w:rPr>
        <w:t>各機關可依其需求及水深測量成果製作</w:t>
      </w:r>
      <w:r w:rsidR="004E393A" w:rsidRPr="002475E1">
        <w:rPr>
          <w:rFonts w:ascii="Times New Roman" w:eastAsia="標楷體" w:hAnsi="Times New Roman" w:cs="Times New Roman"/>
          <w:sz w:val="28"/>
          <w:szCs w:val="28"/>
        </w:rPr>
        <w:t>數值地形模型</w:t>
      </w:r>
      <w:r w:rsidR="004E393A" w:rsidRPr="002475E1">
        <w:rPr>
          <w:rFonts w:ascii="Times New Roman" w:eastAsia="標楷體" w:hAnsi="Times New Roman" w:cs="Times New Roman" w:hint="eastAsia"/>
          <w:sz w:val="28"/>
          <w:szCs w:val="28"/>
        </w:rPr>
        <w:t>、</w:t>
      </w:r>
      <w:r w:rsidR="004115EF" w:rsidRPr="002475E1">
        <w:rPr>
          <w:rFonts w:ascii="Times New Roman" w:eastAsia="標楷體" w:hAnsi="Times New Roman" w:cs="Times New Roman" w:hint="eastAsia"/>
          <w:sz w:val="28"/>
          <w:szCs w:val="28"/>
        </w:rPr>
        <w:t>數值</w:t>
      </w:r>
      <w:r w:rsidR="004115EF" w:rsidRPr="002475E1">
        <w:rPr>
          <w:rFonts w:ascii="Times New Roman" w:eastAsia="標楷體" w:hAnsi="Times New Roman" w:cs="Times New Roman"/>
          <w:sz w:val="28"/>
          <w:szCs w:val="28"/>
        </w:rPr>
        <w:t>地形圖</w:t>
      </w:r>
      <w:r w:rsidR="00542E4E" w:rsidRPr="002475E1">
        <w:rPr>
          <w:rFonts w:ascii="Times New Roman" w:eastAsia="標楷體" w:hAnsi="Times New Roman" w:cs="Times New Roman" w:hint="eastAsia"/>
          <w:sz w:val="28"/>
          <w:szCs w:val="28"/>
        </w:rPr>
        <w:t>及</w:t>
      </w:r>
      <w:r w:rsidR="004115EF" w:rsidRPr="002475E1">
        <w:rPr>
          <w:rFonts w:ascii="Times New Roman" w:eastAsia="標楷體" w:hAnsi="Times New Roman" w:cs="Times New Roman"/>
          <w:sz w:val="28"/>
          <w:szCs w:val="28"/>
        </w:rPr>
        <w:t>斷面圖</w:t>
      </w:r>
      <w:r w:rsidR="004115EF" w:rsidRPr="002475E1">
        <w:rPr>
          <w:rFonts w:ascii="Times New Roman" w:eastAsia="標楷體" w:hAnsi="Times New Roman" w:cs="Times New Roman"/>
          <w:sz w:val="28"/>
          <w:szCs w:val="28"/>
        </w:rPr>
        <w:t>……</w:t>
      </w:r>
      <w:r w:rsidR="004115EF" w:rsidRPr="002475E1">
        <w:rPr>
          <w:rFonts w:ascii="Times New Roman" w:eastAsia="標楷體" w:hAnsi="Times New Roman" w:cs="Times New Roman" w:hint="eastAsia"/>
          <w:sz w:val="28"/>
          <w:szCs w:val="28"/>
        </w:rPr>
        <w:t>等相關</w:t>
      </w:r>
      <w:r w:rsidR="00542E4E" w:rsidRPr="002475E1">
        <w:rPr>
          <w:rFonts w:ascii="Times New Roman" w:eastAsia="標楷體" w:hAnsi="Times New Roman" w:cs="Times New Roman" w:hint="eastAsia"/>
          <w:sz w:val="28"/>
          <w:szCs w:val="28"/>
        </w:rPr>
        <w:t>成果</w:t>
      </w:r>
      <w:r w:rsidR="004115EF" w:rsidRPr="002475E1">
        <w:rPr>
          <w:rFonts w:ascii="Times New Roman" w:eastAsia="標楷體" w:hAnsi="Times New Roman" w:cs="Times New Roman" w:hint="eastAsia"/>
          <w:sz w:val="28"/>
          <w:szCs w:val="28"/>
        </w:rPr>
        <w:t>，惟為加值應用各機關水深測量成果，其中</w:t>
      </w:r>
      <w:r w:rsidR="002475E1" w:rsidRPr="002475E1">
        <w:rPr>
          <w:rFonts w:ascii="Times New Roman" w:eastAsia="標楷體" w:hAnsi="Times New Roman" w:cs="Times New Roman" w:hint="eastAsia"/>
          <w:sz w:val="28"/>
          <w:szCs w:val="28"/>
        </w:rPr>
        <w:t>所調查蒐集之資料</w:t>
      </w:r>
      <w:r w:rsidR="004115EF" w:rsidRPr="002475E1">
        <w:rPr>
          <w:rFonts w:ascii="Times New Roman" w:eastAsia="標楷體" w:hAnsi="Times New Roman" w:cs="Times New Roman" w:hint="eastAsia"/>
          <w:sz w:val="28"/>
          <w:szCs w:val="28"/>
        </w:rPr>
        <w:t>涉及電子航行圖所需之資料者，應轉製電子航行圖所需之數值成果檔，</w:t>
      </w:r>
      <w:r w:rsidR="004115EF" w:rsidRPr="002475E1">
        <w:rPr>
          <w:rFonts w:ascii="Times New Roman" w:eastAsia="標楷體" w:hAnsi="Times New Roman" w:cs="Times New Roman"/>
          <w:sz w:val="28"/>
          <w:szCs w:val="28"/>
        </w:rPr>
        <w:t>包括清繪圖（</w:t>
      </w:r>
      <w:r w:rsidR="004115EF" w:rsidRPr="002475E1">
        <w:rPr>
          <w:rFonts w:ascii="Times New Roman" w:eastAsia="標楷體" w:hAnsi="Times New Roman" w:cs="Times New Roman"/>
          <w:sz w:val="28"/>
          <w:szCs w:val="28"/>
        </w:rPr>
        <w:t>GIS</w:t>
      </w:r>
      <w:r w:rsidR="004115EF" w:rsidRPr="002475E1">
        <w:rPr>
          <w:rFonts w:ascii="Times New Roman" w:eastAsia="標楷體" w:hAnsi="Times New Roman" w:cs="Times New Roman"/>
          <w:sz w:val="28"/>
          <w:szCs w:val="28"/>
        </w:rPr>
        <w:t>格式）、水深紀錄檔（</w:t>
      </w:r>
      <w:r w:rsidR="004115EF" w:rsidRPr="002475E1">
        <w:rPr>
          <w:rFonts w:ascii="Times New Roman" w:eastAsia="標楷體" w:hAnsi="Times New Roman" w:cs="Times New Roman" w:hint="eastAsia"/>
          <w:sz w:val="28"/>
          <w:szCs w:val="28"/>
        </w:rPr>
        <w:t>W</w:t>
      </w:r>
      <w:r w:rsidR="004115EF" w:rsidRPr="002475E1">
        <w:rPr>
          <w:rFonts w:ascii="Times New Roman" w:eastAsia="標楷體" w:hAnsi="Times New Roman" w:cs="Times New Roman"/>
          <w:sz w:val="28"/>
          <w:szCs w:val="28"/>
        </w:rPr>
        <w:t>GS84</w:t>
      </w:r>
      <w:r w:rsidR="004115EF" w:rsidRPr="002475E1">
        <w:rPr>
          <w:rFonts w:ascii="Times New Roman" w:eastAsia="標楷體" w:hAnsi="Times New Roman" w:cs="Times New Roman" w:hint="eastAsia"/>
          <w:sz w:val="28"/>
          <w:szCs w:val="28"/>
        </w:rPr>
        <w:t>橢球高與當地約最低低潮位面</w:t>
      </w:r>
      <w:r w:rsidR="004115EF" w:rsidRPr="002475E1">
        <w:rPr>
          <w:rFonts w:ascii="Times New Roman" w:eastAsia="標楷體" w:hAnsi="Times New Roman" w:cs="Times New Roman"/>
          <w:sz w:val="28"/>
          <w:szCs w:val="28"/>
        </w:rPr>
        <w:t>）及其他敘述性資料</w:t>
      </w:r>
      <w:r w:rsidR="004115EF" w:rsidRPr="002475E1">
        <w:rPr>
          <w:rFonts w:ascii="Times New Roman" w:eastAsia="標楷體" w:hAnsi="Times New Roman" w:cs="Times New Roman" w:hint="eastAsia"/>
          <w:sz w:val="28"/>
          <w:szCs w:val="28"/>
        </w:rPr>
        <w:t>。</w:t>
      </w:r>
    </w:p>
    <w:p w:rsidR="004E393A" w:rsidRPr="00134FF5" w:rsidRDefault="004E393A" w:rsidP="004E393A">
      <w:pPr>
        <w:pStyle w:val="21"/>
        <w:numPr>
          <w:ilvl w:val="0"/>
          <w:numId w:val="0"/>
        </w:numPr>
        <w:spacing w:beforeLines="50" w:before="180" w:line="440" w:lineRule="exact"/>
        <w:jc w:val="center"/>
        <w:rPr>
          <w:rFonts w:ascii="Times New Roman" w:hAnsi="Times New Roman"/>
          <w:sz w:val="28"/>
          <w:szCs w:val="28"/>
        </w:rPr>
      </w:pPr>
      <w:bookmarkStart w:id="26" w:name="_Toc379377750"/>
      <w:bookmarkStart w:id="27" w:name="_Toc441234091"/>
      <w:r w:rsidRPr="004E393A">
        <w:rPr>
          <w:rFonts w:ascii="Times New Roman" w:hAnsi="Times New Roman" w:hint="eastAsia"/>
          <w:bCs w:val="0"/>
          <w:sz w:val="28"/>
          <w:szCs w:val="28"/>
          <w:lang w:eastAsia="zh-TW"/>
        </w:rPr>
        <w:t xml:space="preserve">502 </w:t>
      </w:r>
      <w:r w:rsidRPr="004E393A">
        <w:rPr>
          <w:rFonts w:ascii="Times New Roman" w:hAnsi="Times New Roman"/>
          <w:sz w:val="28"/>
          <w:szCs w:val="28"/>
          <w:lang w:val="en-US"/>
        </w:rPr>
        <w:t>數值地形模型</w:t>
      </w:r>
      <w:r w:rsidRPr="002475E1">
        <w:rPr>
          <w:rFonts w:ascii="Times New Roman" w:hAnsi="Times New Roman" w:hint="eastAsia"/>
          <w:sz w:val="28"/>
          <w:szCs w:val="28"/>
          <w:lang w:val="en-US"/>
        </w:rPr>
        <w:t>及詮釋資料</w:t>
      </w:r>
    </w:p>
    <w:p w:rsidR="004E393A" w:rsidRPr="002475E1" w:rsidRDefault="004E393A" w:rsidP="004E393A">
      <w:pPr>
        <w:spacing w:line="440" w:lineRule="exact"/>
        <w:ind w:left="560" w:hangingChars="200" w:hanging="560"/>
        <w:jc w:val="both"/>
        <w:rPr>
          <w:rFonts w:ascii="Times New Roman" w:eastAsia="標楷體" w:hAnsi="Times New Roman" w:cs="Times New Roman"/>
          <w:sz w:val="28"/>
          <w:szCs w:val="28"/>
        </w:rPr>
      </w:pPr>
      <w:r w:rsidRPr="00134FF5">
        <w:rPr>
          <w:rFonts w:ascii="Times New Roman" w:eastAsia="標楷體" w:hAnsi="Times New Roman" w:cs="Times New Roman"/>
          <w:sz w:val="28"/>
          <w:szCs w:val="28"/>
        </w:rPr>
        <w:t>一、</w:t>
      </w:r>
      <w:r w:rsidRPr="002475E1">
        <w:rPr>
          <w:rFonts w:ascii="Times New Roman" w:eastAsia="標楷體" w:hAnsi="Times New Roman" w:cs="Times New Roman" w:hint="eastAsia"/>
          <w:sz w:val="28"/>
          <w:szCs w:val="28"/>
        </w:rPr>
        <w:t>數值地形模型之大地基準以</w:t>
      </w:r>
      <w:r w:rsidRPr="002475E1">
        <w:rPr>
          <w:rFonts w:ascii="Times New Roman" w:eastAsia="標楷體" w:hAnsi="Times New Roman" w:cs="Times New Roman" w:hint="eastAsia"/>
          <w:sz w:val="28"/>
          <w:szCs w:val="28"/>
        </w:rPr>
        <w:t>TWD97[2010]</w:t>
      </w:r>
      <w:r w:rsidRPr="002475E1">
        <w:rPr>
          <w:rFonts w:ascii="Times New Roman" w:eastAsia="標楷體" w:hAnsi="Times New Roman" w:cs="Times New Roman" w:hint="eastAsia"/>
          <w:sz w:val="28"/>
          <w:szCs w:val="28"/>
        </w:rPr>
        <w:t>、高程基準以</w:t>
      </w:r>
      <w:r w:rsidRPr="002475E1">
        <w:rPr>
          <w:rFonts w:ascii="Times New Roman" w:eastAsia="標楷體" w:hAnsi="Times New Roman" w:cs="Times New Roman" w:hint="eastAsia"/>
          <w:sz w:val="28"/>
          <w:szCs w:val="28"/>
        </w:rPr>
        <w:t>TWVD2001</w:t>
      </w:r>
      <w:r w:rsidRPr="002475E1">
        <w:rPr>
          <w:rFonts w:ascii="Times New Roman" w:eastAsia="標楷體" w:hAnsi="Times New Roman" w:cs="Times New Roman" w:hint="eastAsia"/>
          <w:sz w:val="28"/>
          <w:szCs w:val="28"/>
        </w:rPr>
        <w:t>為原則。</w:t>
      </w:r>
    </w:p>
    <w:p w:rsidR="004E393A" w:rsidRPr="002475E1" w:rsidRDefault="004E393A" w:rsidP="004E393A">
      <w:pPr>
        <w:spacing w:line="440" w:lineRule="exact"/>
        <w:ind w:left="560" w:hangingChars="200" w:hanging="560"/>
        <w:jc w:val="both"/>
        <w:rPr>
          <w:rFonts w:ascii="Times New Roman" w:eastAsia="標楷體" w:hAnsi="Times New Roman" w:cs="Times New Roman"/>
          <w:sz w:val="28"/>
          <w:szCs w:val="28"/>
        </w:rPr>
      </w:pPr>
      <w:r w:rsidRPr="002475E1">
        <w:rPr>
          <w:rFonts w:ascii="Times New Roman" w:eastAsia="標楷體" w:hAnsi="Times New Roman" w:cs="Times New Roman" w:hint="eastAsia"/>
          <w:sz w:val="28"/>
          <w:szCs w:val="28"/>
        </w:rPr>
        <w:t>二、</w:t>
      </w:r>
      <w:r w:rsidRPr="002475E1">
        <w:rPr>
          <w:rFonts w:ascii="Times New Roman" w:eastAsia="標楷體" w:hAnsi="Times New Roman" w:cs="Times New Roman"/>
          <w:sz w:val="28"/>
          <w:szCs w:val="28"/>
        </w:rPr>
        <w:t>數值地形模型（</w:t>
      </w:r>
      <w:r w:rsidRPr="002475E1">
        <w:rPr>
          <w:rFonts w:ascii="Times New Roman" w:eastAsia="標楷體" w:hAnsi="Times New Roman" w:cs="Times New Roman"/>
          <w:sz w:val="28"/>
          <w:szCs w:val="28"/>
        </w:rPr>
        <w:t>Digital Terrain Model</w:t>
      </w:r>
      <w:r w:rsidRPr="002475E1">
        <w:rPr>
          <w:rFonts w:ascii="Times New Roman" w:eastAsia="標楷體" w:hAnsi="Times New Roman" w:cs="Times New Roman" w:hint="eastAsia"/>
          <w:sz w:val="28"/>
          <w:szCs w:val="28"/>
        </w:rPr>
        <w:t>,</w:t>
      </w:r>
      <w:r w:rsidRPr="002475E1">
        <w:rPr>
          <w:rFonts w:ascii="Times New Roman" w:eastAsia="標楷體" w:hAnsi="Times New Roman" w:cs="Times New Roman"/>
          <w:sz w:val="28"/>
          <w:szCs w:val="28"/>
        </w:rPr>
        <w:t xml:space="preserve"> DTM</w:t>
      </w:r>
      <w:r w:rsidRPr="002475E1">
        <w:rPr>
          <w:rFonts w:ascii="Times New Roman" w:eastAsia="標楷體" w:hAnsi="Times New Roman" w:cs="Times New Roman"/>
          <w:sz w:val="28"/>
          <w:szCs w:val="28"/>
        </w:rPr>
        <w:t>）為</w:t>
      </w:r>
      <w:r w:rsidRPr="002475E1">
        <w:rPr>
          <w:rFonts w:ascii="Times New Roman" w:eastAsia="標楷體" w:hAnsi="Times New Roman" w:cs="Times New Roman" w:hint="eastAsia"/>
          <w:sz w:val="28"/>
          <w:szCs w:val="28"/>
        </w:rPr>
        <w:t>含</w:t>
      </w:r>
      <w:r w:rsidRPr="002475E1">
        <w:rPr>
          <w:rFonts w:ascii="Times New Roman" w:eastAsia="標楷體" w:hAnsi="Times New Roman" w:cs="Times New Roman"/>
          <w:sz w:val="28"/>
          <w:szCs w:val="28"/>
        </w:rPr>
        <w:t>地表植被及人工構造物</w:t>
      </w:r>
      <w:r w:rsidRPr="002475E1">
        <w:rPr>
          <w:rFonts w:ascii="Times New Roman" w:eastAsia="標楷體" w:hAnsi="Times New Roman" w:cs="Times New Roman" w:hint="eastAsia"/>
          <w:sz w:val="28"/>
          <w:szCs w:val="28"/>
        </w:rPr>
        <w:t>之數值模型</w:t>
      </w:r>
      <w:r w:rsidRPr="002475E1">
        <w:rPr>
          <w:rFonts w:ascii="Times New Roman" w:eastAsia="標楷體" w:hAnsi="Times New Roman" w:cs="Times New Roman"/>
          <w:sz w:val="28"/>
          <w:szCs w:val="28"/>
        </w:rPr>
        <w:t>，是水下地形或地表最上層覆蓋物（含海底管線、漁礁、人工建物及植被）表面的模型。</w:t>
      </w:r>
    </w:p>
    <w:p w:rsidR="004E393A" w:rsidRPr="002475E1" w:rsidRDefault="004E393A" w:rsidP="004E393A">
      <w:pPr>
        <w:spacing w:line="440" w:lineRule="exact"/>
        <w:ind w:left="560" w:hangingChars="200" w:hanging="560"/>
        <w:jc w:val="both"/>
        <w:rPr>
          <w:rFonts w:ascii="Times New Roman" w:eastAsia="標楷體" w:hAnsi="Times New Roman" w:cs="Times New Roman"/>
          <w:sz w:val="28"/>
          <w:szCs w:val="28"/>
        </w:rPr>
      </w:pPr>
      <w:r w:rsidRPr="002475E1">
        <w:rPr>
          <w:rFonts w:ascii="Times New Roman" w:eastAsia="標楷體" w:hAnsi="Times New Roman" w:cs="Times New Roman" w:hint="eastAsia"/>
          <w:sz w:val="28"/>
          <w:szCs w:val="28"/>
        </w:rPr>
        <w:t>三</w:t>
      </w:r>
      <w:r w:rsidRPr="002475E1">
        <w:rPr>
          <w:rFonts w:ascii="Times New Roman" w:eastAsia="標楷體" w:hAnsi="Times New Roman" w:cs="Times New Roman"/>
          <w:sz w:val="28"/>
          <w:szCs w:val="28"/>
        </w:rPr>
        <w:t>、數值地形模型高程點之分布採規則方格網，網格間距分</w:t>
      </w:r>
      <w:r w:rsidRPr="002475E1">
        <w:rPr>
          <w:rFonts w:ascii="Times New Roman" w:eastAsia="標楷體" w:hAnsi="Times New Roman" w:cs="Times New Roman"/>
          <w:sz w:val="28"/>
          <w:szCs w:val="28"/>
        </w:rPr>
        <w:t>5</w:t>
      </w:r>
      <w:r w:rsidRPr="002475E1">
        <w:rPr>
          <w:rFonts w:ascii="Times New Roman" w:eastAsia="標楷體" w:hAnsi="Times New Roman" w:cs="Times New Roman"/>
          <w:sz w:val="28"/>
          <w:szCs w:val="28"/>
        </w:rPr>
        <w:t>公尺、</w:t>
      </w:r>
      <w:r w:rsidRPr="002475E1">
        <w:rPr>
          <w:rFonts w:ascii="Times New Roman" w:eastAsia="標楷體" w:hAnsi="Times New Roman" w:cs="Times New Roman"/>
          <w:sz w:val="28"/>
          <w:szCs w:val="28"/>
        </w:rPr>
        <w:t>10</w:t>
      </w:r>
      <w:r w:rsidRPr="002475E1">
        <w:rPr>
          <w:rFonts w:ascii="Times New Roman" w:eastAsia="標楷體" w:hAnsi="Times New Roman" w:cs="Times New Roman"/>
          <w:sz w:val="28"/>
          <w:szCs w:val="28"/>
        </w:rPr>
        <w:t>公尺、</w:t>
      </w:r>
      <w:r w:rsidRPr="002475E1">
        <w:rPr>
          <w:rFonts w:ascii="Times New Roman" w:eastAsia="標楷體" w:hAnsi="Times New Roman" w:cs="Times New Roman"/>
          <w:sz w:val="28"/>
          <w:szCs w:val="28"/>
        </w:rPr>
        <w:t>20</w:t>
      </w:r>
      <w:r w:rsidRPr="002475E1">
        <w:rPr>
          <w:rFonts w:ascii="Times New Roman" w:eastAsia="標楷體" w:hAnsi="Times New Roman" w:cs="Times New Roman"/>
          <w:sz w:val="28"/>
          <w:szCs w:val="28"/>
        </w:rPr>
        <w:t>公尺、</w:t>
      </w:r>
      <w:r w:rsidRPr="002475E1">
        <w:rPr>
          <w:rFonts w:ascii="Times New Roman" w:eastAsia="標楷體" w:hAnsi="Times New Roman" w:cs="Times New Roman"/>
          <w:sz w:val="28"/>
          <w:szCs w:val="28"/>
        </w:rPr>
        <w:t>50</w:t>
      </w:r>
      <w:r w:rsidRPr="002475E1">
        <w:rPr>
          <w:rFonts w:ascii="Times New Roman" w:eastAsia="標楷體" w:hAnsi="Times New Roman" w:cs="Times New Roman"/>
          <w:sz w:val="28"/>
          <w:szCs w:val="28"/>
        </w:rPr>
        <w:t>公尺、</w:t>
      </w:r>
      <w:r w:rsidRPr="002475E1">
        <w:rPr>
          <w:rFonts w:ascii="Times New Roman" w:eastAsia="標楷體" w:hAnsi="Times New Roman" w:cs="Times New Roman"/>
          <w:sz w:val="28"/>
          <w:szCs w:val="28"/>
        </w:rPr>
        <w:t>100</w:t>
      </w:r>
      <w:r w:rsidRPr="002475E1">
        <w:rPr>
          <w:rFonts w:ascii="Times New Roman" w:eastAsia="標楷體" w:hAnsi="Times New Roman" w:cs="Times New Roman"/>
          <w:sz w:val="28"/>
          <w:szCs w:val="28"/>
        </w:rPr>
        <w:t>公尺、</w:t>
      </w:r>
      <w:r w:rsidRPr="002475E1">
        <w:rPr>
          <w:rFonts w:ascii="Times New Roman" w:eastAsia="標楷體" w:hAnsi="Times New Roman" w:cs="Times New Roman"/>
          <w:sz w:val="28"/>
          <w:szCs w:val="28"/>
        </w:rPr>
        <w:t>250</w:t>
      </w:r>
      <w:r w:rsidRPr="002475E1">
        <w:rPr>
          <w:rFonts w:ascii="Times New Roman" w:eastAsia="標楷體" w:hAnsi="Times New Roman" w:cs="Times New Roman"/>
          <w:sz w:val="28"/>
          <w:szCs w:val="28"/>
        </w:rPr>
        <w:t>公尺製作，且應量測地形特徵點（如山頂、山窪、鞍部等）、地形特徵線（如堤防、碼頭）及地形斷線（地面傾斜角劇烈變化分界線）等資料。</w:t>
      </w:r>
    </w:p>
    <w:p w:rsidR="004E393A" w:rsidRPr="002475E1" w:rsidRDefault="004E393A" w:rsidP="004E393A">
      <w:pPr>
        <w:spacing w:line="440" w:lineRule="exact"/>
        <w:ind w:left="560" w:hangingChars="200" w:hanging="560"/>
        <w:jc w:val="both"/>
        <w:rPr>
          <w:rFonts w:ascii="Times New Roman" w:eastAsia="標楷體" w:hAnsi="Times New Roman" w:cs="Times New Roman"/>
          <w:sz w:val="28"/>
          <w:szCs w:val="28"/>
        </w:rPr>
      </w:pPr>
      <w:r w:rsidRPr="002475E1">
        <w:rPr>
          <w:rFonts w:ascii="Times New Roman" w:eastAsia="標楷體" w:hAnsi="Times New Roman" w:cs="Times New Roman" w:hint="eastAsia"/>
          <w:sz w:val="28"/>
          <w:szCs w:val="28"/>
        </w:rPr>
        <w:t>四</w:t>
      </w:r>
      <w:r w:rsidRPr="002475E1">
        <w:rPr>
          <w:rFonts w:ascii="Times New Roman" w:eastAsia="標楷體" w:hAnsi="Times New Roman" w:cs="Times New Roman"/>
          <w:sz w:val="28"/>
          <w:szCs w:val="28"/>
        </w:rPr>
        <w:t>、數值地形模型資料以</w:t>
      </w:r>
      <w:r w:rsidRPr="002475E1">
        <w:rPr>
          <w:rFonts w:ascii="Times New Roman" w:eastAsia="標楷體" w:hAnsi="Times New Roman" w:cs="Times New Roman"/>
          <w:sz w:val="28"/>
          <w:szCs w:val="28"/>
        </w:rPr>
        <w:t>ASCII</w:t>
      </w:r>
      <w:r w:rsidRPr="002475E1">
        <w:rPr>
          <w:rFonts w:ascii="Times New Roman" w:eastAsia="標楷體" w:hAnsi="Times New Roman" w:cs="Times New Roman"/>
          <w:sz w:val="28"/>
          <w:szCs w:val="28"/>
        </w:rPr>
        <w:t>格式</w:t>
      </w:r>
      <w:r w:rsidR="00FE79DE">
        <w:rPr>
          <w:rFonts w:ascii="Times New Roman" w:eastAsia="標楷體" w:hAnsi="Times New Roman" w:cs="Times New Roman" w:hint="eastAsia"/>
          <w:sz w:val="28"/>
          <w:szCs w:val="28"/>
        </w:rPr>
        <w:t>記</w:t>
      </w:r>
      <w:r w:rsidRPr="002475E1">
        <w:rPr>
          <w:rFonts w:ascii="Times New Roman" w:eastAsia="標楷體" w:hAnsi="Times New Roman" w:cs="Times New Roman"/>
          <w:sz w:val="28"/>
          <w:szCs w:val="28"/>
        </w:rPr>
        <w:t>錄。數值資料檔之分幅應與地形圖圖幅分幅一致，以五千分之ㄧ圖幅分幅，圖檔名稱以取用圖幅號命名為原則</w:t>
      </w:r>
      <w:r w:rsidRPr="002475E1">
        <w:rPr>
          <w:rFonts w:ascii="Times New Roman" w:eastAsia="標楷體" w:hAnsi="Times New Roman" w:cs="Times New Roman" w:hint="eastAsia"/>
          <w:sz w:val="28"/>
          <w:szCs w:val="28"/>
        </w:rPr>
        <w:t>。</w:t>
      </w:r>
    </w:p>
    <w:p w:rsidR="004E393A" w:rsidRPr="0021109E" w:rsidRDefault="004E393A" w:rsidP="002475E1">
      <w:pPr>
        <w:spacing w:line="440" w:lineRule="exact"/>
        <w:ind w:left="560" w:hangingChars="200" w:hanging="560"/>
        <w:jc w:val="both"/>
        <w:rPr>
          <w:rFonts w:ascii="Times New Roman" w:eastAsia="標楷體" w:hAnsi="Times New Roman" w:cs="Times New Roman"/>
          <w:b/>
          <w:bCs/>
          <w:strike/>
          <w:sz w:val="28"/>
          <w:szCs w:val="28"/>
          <w:lang w:val="x-none" w:eastAsia="x-none"/>
        </w:rPr>
      </w:pPr>
      <w:r w:rsidRPr="002475E1">
        <w:rPr>
          <w:rFonts w:ascii="Times New Roman" w:eastAsia="標楷體" w:hAnsi="Times New Roman" w:cs="Times New Roman" w:hint="eastAsia"/>
          <w:sz w:val="28"/>
          <w:szCs w:val="28"/>
        </w:rPr>
        <w:t>五</w:t>
      </w:r>
      <w:r w:rsidRPr="002475E1">
        <w:rPr>
          <w:rFonts w:ascii="Times New Roman" w:eastAsia="標楷體" w:hAnsi="Times New Roman" w:cs="Times New Roman"/>
          <w:sz w:val="28"/>
          <w:szCs w:val="28"/>
        </w:rPr>
        <w:t>、數値地形模型之成果資料，為水下地形或地表面之實際高程，應包含地面覆蓋物（如海底管線、漁礁等）之高度。</w:t>
      </w:r>
    </w:p>
    <w:p w:rsidR="004E393A" w:rsidRPr="006F0644" w:rsidRDefault="004E393A" w:rsidP="002475E1">
      <w:pPr>
        <w:spacing w:line="440" w:lineRule="exact"/>
        <w:ind w:left="560" w:hangingChars="200" w:hanging="560"/>
        <w:jc w:val="both"/>
        <w:outlineLvl w:val="0"/>
        <w:rPr>
          <w:rFonts w:ascii="Times New Roman" w:eastAsia="標楷體" w:hAnsi="Times New Roman" w:cs="Times New Roman"/>
          <w:sz w:val="28"/>
          <w:szCs w:val="28"/>
        </w:rPr>
        <w:sectPr w:rsidR="004E393A" w:rsidRPr="006F0644" w:rsidSect="00163F59">
          <w:pgSz w:w="11906" w:h="16838" w:code="9"/>
          <w:pgMar w:top="1440" w:right="1797" w:bottom="1440" w:left="1797" w:header="454" w:footer="454" w:gutter="0"/>
          <w:pgNumType w:chapStyle="1"/>
          <w:cols w:space="425"/>
          <w:docGrid w:type="lines" w:linePitch="360"/>
        </w:sectPr>
      </w:pPr>
      <w:r w:rsidRPr="002475E1">
        <w:rPr>
          <w:rFonts w:ascii="Times New Roman" w:eastAsia="標楷體" w:hAnsi="Times New Roman" w:cs="Times New Roman" w:hint="eastAsia"/>
          <w:sz w:val="28"/>
          <w:szCs w:val="28"/>
        </w:rPr>
        <w:t>六、</w:t>
      </w:r>
      <w:r w:rsidRPr="00134FF5">
        <w:rPr>
          <w:rFonts w:ascii="Times New Roman" w:eastAsia="標楷體" w:hAnsi="Times New Roman" w:cs="Times New Roman"/>
          <w:sz w:val="28"/>
          <w:szCs w:val="28"/>
        </w:rPr>
        <w:t>依據內政部國土資訊系統之「</w:t>
      </w:r>
      <w:r>
        <w:rPr>
          <w:rFonts w:ascii="Times New Roman" w:eastAsia="標楷體" w:hAnsi="Times New Roman" w:cs="Times New Roman" w:hint="eastAsia"/>
          <w:sz w:val="28"/>
          <w:szCs w:val="28"/>
        </w:rPr>
        <w:t>臺灣空間</w:t>
      </w:r>
      <w:r w:rsidRPr="00134FF5">
        <w:rPr>
          <w:rFonts w:ascii="Times New Roman" w:eastAsia="標楷體" w:hAnsi="Times New Roman" w:cs="Times New Roman"/>
          <w:sz w:val="28"/>
          <w:szCs w:val="28"/>
        </w:rPr>
        <w:t>詮釋資料標準」（</w:t>
      </w:r>
      <w:r w:rsidRPr="00134FF5">
        <w:rPr>
          <w:rFonts w:ascii="Times New Roman" w:eastAsia="標楷體" w:hAnsi="Times New Roman" w:cs="Times New Roman"/>
          <w:sz w:val="28"/>
          <w:szCs w:val="28"/>
        </w:rPr>
        <w:t>Tai</w:t>
      </w:r>
      <w:r>
        <w:rPr>
          <w:rFonts w:ascii="Times New Roman" w:eastAsia="標楷體" w:hAnsi="Times New Roman" w:cs="Times New Roman"/>
          <w:sz w:val="28"/>
          <w:szCs w:val="28"/>
        </w:rPr>
        <w:t>w</w:t>
      </w:r>
      <w:r w:rsidRPr="00134FF5">
        <w:rPr>
          <w:rFonts w:ascii="Times New Roman" w:eastAsia="標楷體" w:hAnsi="Times New Roman" w:cs="Times New Roman"/>
          <w:sz w:val="28"/>
          <w:szCs w:val="28"/>
        </w:rPr>
        <w:t>an Spatial Metadata Profile</w:t>
      </w:r>
      <w:r w:rsidRPr="00134FF5">
        <w:rPr>
          <w:rFonts w:ascii="Times New Roman" w:eastAsia="標楷體" w:hAnsi="Times New Roman" w:cs="Times New Roman" w:hint="eastAsia"/>
          <w:sz w:val="28"/>
          <w:szCs w:val="28"/>
        </w:rPr>
        <w:t xml:space="preserve">, </w:t>
      </w:r>
      <w:r w:rsidRPr="00134FF5">
        <w:rPr>
          <w:rFonts w:ascii="Times New Roman" w:eastAsia="標楷體" w:hAnsi="Times New Roman" w:cs="Times New Roman"/>
          <w:sz w:val="28"/>
          <w:szCs w:val="28"/>
        </w:rPr>
        <w:t>TWSMP</w:t>
      </w:r>
      <w:r w:rsidRPr="00134FF5">
        <w:rPr>
          <w:rFonts w:ascii="Times New Roman" w:eastAsia="標楷體" w:hAnsi="Times New Roman" w:cs="Times New Roman"/>
          <w:sz w:val="28"/>
          <w:szCs w:val="28"/>
        </w:rPr>
        <w:t>）相關規定填寫各項成果之詮釋資料，並利用內政部「詮釋資料建置系統」針對詮釋資料資訊、識別資訊、限制資訊、資料品質資訊、資料歷程資訊、空間展示資訊、供應資訊、範圍資訊、維護資訊、引用資訊、參考系統資訊等類別按規之項目填寫，測製日期為全案完成審核驗收日期。</w:t>
      </w:r>
    </w:p>
    <w:p w:rsidR="00953282" w:rsidRPr="00953282" w:rsidRDefault="00D334A8"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r>
        <w:rPr>
          <w:rFonts w:ascii="Times New Roman" w:eastAsia="標楷體" w:hAnsi="Times New Roman" w:cs="Times New Roman" w:hint="eastAsia"/>
          <w:b/>
          <w:bCs/>
          <w:sz w:val="28"/>
          <w:szCs w:val="28"/>
          <w:lang w:val="x-none"/>
        </w:rPr>
        <w:lastRenderedPageBreak/>
        <w:t>5</w:t>
      </w:r>
      <w:r w:rsidR="00953282" w:rsidRPr="00953282">
        <w:rPr>
          <w:rFonts w:ascii="Times New Roman" w:eastAsia="標楷體" w:hAnsi="Times New Roman" w:cs="Times New Roman"/>
          <w:b/>
          <w:bCs/>
          <w:sz w:val="28"/>
          <w:szCs w:val="28"/>
          <w:lang w:val="x-none" w:eastAsia="x-none"/>
        </w:rPr>
        <w:t>0</w:t>
      </w:r>
      <w:r w:rsidR="00542E4E" w:rsidRPr="000841BD">
        <w:rPr>
          <w:rFonts w:ascii="Times New Roman" w:eastAsia="標楷體" w:hAnsi="Times New Roman" w:cs="Times New Roman" w:hint="eastAsia"/>
          <w:b/>
          <w:bCs/>
          <w:sz w:val="28"/>
          <w:szCs w:val="28"/>
          <w:lang w:val="x-none"/>
        </w:rPr>
        <w:t>3</w:t>
      </w:r>
      <w:r w:rsidR="00953282" w:rsidRPr="000841BD">
        <w:rPr>
          <w:rFonts w:ascii="Times New Roman" w:eastAsia="標楷體" w:hAnsi="Times New Roman" w:cs="Times New Roman" w:hint="eastAsia"/>
          <w:b/>
          <w:bCs/>
          <w:sz w:val="28"/>
          <w:szCs w:val="28"/>
          <w:lang w:val="x-none" w:eastAsia="x-none"/>
        </w:rPr>
        <w:t xml:space="preserve"> </w:t>
      </w:r>
      <w:r w:rsidR="00953282" w:rsidRPr="00953282">
        <w:rPr>
          <w:rFonts w:ascii="Times New Roman" w:eastAsia="標楷體" w:hAnsi="Times New Roman" w:cs="Times New Roman"/>
          <w:b/>
          <w:bCs/>
          <w:sz w:val="28"/>
          <w:szCs w:val="28"/>
          <w:lang w:val="x-none" w:eastAsia="x-none"/>
        </w:rPr>
        <w:t>清繪圖</w:t>
      </w:r>
      <w:bookmarkEnd w:id="26"/>
      <w:bookmarkEnd w:id="27"/>
      <w:r w:rsidR="003D3175">
        <w:rPr>
          <w:rFonts w:ascii="Times New Roman" w:eastAsia="標楷體" w:hAnsi="Times New Roman" w:cs="Times New Roman" w:hint="eastAsia"/>
          <w:b/>
          <w:bCs/>
          <w:sz w:val="28"/>
          <w:szCs w:val="28"/>
          <w:lang w:val="x-none"/>
        </w:rPr>
        <w:t>內容</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u w:val="single"/>
          <w:lang w:val="x-none" w:eastAsia="x-none"/>
        </w:rPr>
      </w:pPr>
      <w:r w:rsidRPr="00953282">
        <w:rPr>
          <w:rFonts w:ascii="Times New Roman" w:eastAsia="標楷體" w:hAnsi="Times New Roman" w:cs="Times New Roman"/>
          <w:bCs/>
          <w:sz w:val="28"/>
          <w:szCs w:val="28"/>
          <w:lang w:val="x-none" w:eastAsia="x-none"/>
        </w:rPr>
        <w:t>一、</w:t>
      </w:r>
      <w:r w:rsidRPr="00953282">
        <w:rPr>
          <w:rFonts w:ascii="Times New Roman" w:eastAsia="標楷體" w:hAnsi="Times New Roman" w:cs="Times New Roman"/>
          <w:bCs/>
          <w:sz w:val="28"/>
          <w:szCs w:val="28"/>
          <w:lang w:val="x-none"/>
        </w:rPr>
        <w:t>大地基準</w:t>
      </w:r>
      <w:r w:rsidRPr="00953282">
        <w:rPr>
          <w:rFonts w:ascii="Times New Roman" w:eastAsia="標楷體" w:hAnsi="Times New Roman" w:cs="Times New Roman"/>
          <w:bCs/>
          <w:sz w:val="28"/>
          <w:szCs w:val="28"/>
          <w:lang w:val="x-none" w:eastAsia="x-none"/>
        </w:rPr>
        <w:t>為</w:t>
      </w:r>
      <w:r w:rsidRPr="00953282">
        <w:rPr>
          <w:rFonts w:ascii="Times New Roman" w:eastAsia="標楷體" w:hAnsi="Times New Roman" w:cs="Times New Roman"/>
          <w:bCs/>
          <w:sz w:val="28"/>
          <w:szCs w:val="28"/>
          <w:lang w:val="x-none" w:eastAsia="x-none"/>
        </w:rPr>
        <w:t>WGS84</w:t>
      </w:r>
      <w:r w:rsidRPr="00953282">
        <w:rPr>
          <w:rFonts w:ascii="Times New Roman" w:eastAsia="標楷體" w:hAnsi="Times New Roman" w:cs="Times New Roman"/>
          <w:bCs/>
          <w:sz w:val="28"/>
          <w:szCs w:val="28"/>
          <w:lang w:val="x-none" w:eastAsia="x-none"/>
        </w:rPr>
        <w:t>（經緯度，解析度需為</w:t>
      </w:r>
      <w:r w:rsidRPr="00953282">
        <w:rPr>
          <w:rFonts w:ascii="Times New Roman" w:eastAsia="標楷體" w:hAnsi="Times New Roman" w:cs="Times New Roman"/>
          <w:bCs/>
          <w:position w:val="-6"/>
          <w:sz w:val="28"/>
          <w:szCs w:val="28"/>
          <w:lang w:val="x-none" w:eastAsia="x-none"/>
        </w:rPr>
        <w:object w:dxaOrig="460" w:dyaOrig="320">
          <v:shape id="_x0000_i1027" type="#_x0000_t75" style="width:26.25pt;height:18.75pt" o:ole="">
            <v:imagedata r:id="rId15" o:title=""/>
          </v:shape>
          <o:OLEObject Type="Embed" ProgID="Equation.3" ShapeID="_x0000_i1027" DrawAspect="Content" ObjectID="_1652854767" r:id="rId16"/>
        </w:object>
      </w:r>
      <w:r w:rsidRPr="00953282">
        <w:rPr>
          <w:rFonts w:ascii="Times New Roman" w:eastAsia="標楷體" w:hAnsi="Times New Roman" w:cs="Times New Roman"/>
          <w:bCs/>
          <w:sz w:val="28"/>
          <w:szCs w:val="28"/>
          <w:lang w:val="x-none" w:eastAsia="x-none"/>
        </w:rPr>
        <w:t>度），深度</w:t>
      </w:r>
      <w:r w:rsidRPr="00953282">
        <w:rPr>
          <w:rFonts w:ascii="Times New Roman" w:eastAsia="標楷體" w:hAnsi="Times New Roman" w:cs="Times New Roman"/>
          <w:bCs/>
          <w:sz w:val="28"/>
          <w:szCs w:val="28"/>
          <w:lang w:val="x-none"/>
        </w:rPr>
        <w:t>以當地</w:t>
      </w:r>
      <w:r w:rsidR="00831898" w:rsidRPr="00BB0D1D">
        <w:rPr>
          <w:rFonts w:ascii="Times New Roman" w:eastAsia="標楷體" w:hAnsi="Times New Roman" w:cs="Times New Roman" w:hint="eastAsia"/>
          <w:bCs/>
          <w:sz w:val="28"/>
          <w:szCs w:val="28"/>
          <w:lang w:val="x-none"/>
        </w:rPr>
        <w:t>約</w:t>
      </w:r>
      <w:r w:rsidRPr="00953282">
        <w:rPr>
          <w:rFonts w:ascii="Times New Roman" w:eastAsia="標楷體" w:hAnsi="Times New Roman" w:cs="Times New Roman"/>
          <w:bCs/>
          <w:sz w:val="28"/>
          <w:szCs w:val="28"/>
          <w:lang w:val="x-none" w:eastAsia="x-none"/>
        </w:rPr>
        <w:t>最低低潮</w:t>
      </w:r>
      <w:r w:rsidRPr="00953282">
        <w:rPr>
          <w:rFonts w:ascii="Times New Roman" w:eastAsia="標楷體" w:hAnsi="Times New Roman" w:cs="Times New Roman" w:hint="eastAsia"/>
          <w:bCs/>
          <w:sz w:val="28"/>
          <w:szCs w:val="28"/>
          <w:lang w:val="x-none"/>
        </w:rPr>
        <w:t>位</w:t>
      </w:r>
      <w:r w:rsidRPr="00953282">
        <w:rPr>
          <w:rFonts w:ascii="Times New Roman" w:eastAsia="標楷體" w:hAnsi="Times New Roman" w:cs="Times New Roman"/>
          <w:bCs/>
          <w:sz w:val="28"/>
          <w:szCs w:val="28"/>
          <w:lang w:val="x-none" w:eastAsia="x-none"/>
        </w:rPr>
        <w:t>面</w:t>
      </w:r>
      <w:r w:rsidRPr="00953282">
        <w:rPr>
          <w:rFonts w:ascii="Times New Roman" w:eastAsia="標楷體" w:hAnsi="Times New Roman" w:cs="Times New Roman"/>
          <w:bCs/>
          <w:sz w:val="28"/>
          <w:szCs w:val="28"/>
          <w:lang w:val="x-none"/>
        </w:rPr>
        <w:t>為基準，燈高則依海軍水道燈表記載，以當地最高高潮</w:t>
      </w:r>
      <w:r w:rsidRPr="00953282">
        <w:rPr>
          <w:rFonts w:ascii="Times New Roman" w:eastAsia="標楷體" w:hAnsi="Times New Roman" w:cs="Times New Roman" w:hint="eastAsia"/>
          <w:bCs/>
          <w:sz w:val="28"/>
          <w:szCs w:val="28"/>
          <w:lang w:val="x-none"/>
        </w:rPr>
        <w:t>位</w:t>
      </w:r>
      <w:r w:rsidRPr="00953282">
        <w:rPr>
          <w:rFonts w:ascii="Times New Roman" w:eastAsia="標楷體" w:hAnsi="Times New Roman" w:cs="Times New Roman"/>
          <w:bCs/>
          <w:sz w:val="28"/>
          <w:szCs w:val="28"/>
          <w:lang w:val="x-none"/>
        </w:rPr>
        <w:t>面為基準</w:t>
      </w:r>
      <w:r w:rsidRPr="00953282">
        <w:rPr>
          <w:rFonts w:ascii="Times New Roman" w:eastAsia="標楷體" w:hAnsi="Times New Roman" w:cs="Times New Roman"/>
          <w:bCs/>
          <w:sz w:val="28"/>
          <w:szCs w:val="28"/>
          <w:lang w:val="x-none" w:eastAsia="x-none"/>
        </w:rPr>
        <w:t>。</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二、</w:t>
      </w:r>
      <w:r w:rsidRPr="00AF6FDF">
        <w:rPr>
          <w:rFonts w:ascii="Times New Roman" w:eastAsia="標楷體" w:hAnsi="Times New Roman" w:cs="Times New Roman"/>
          <w:bCs/>
          <w:sz w:val="28"/>
          <w:szCs w:val="28"/>
          <w:lang w:val="x-none" w:eastAsia="x-none"/>
        </w:rPr>
        <w:t>符合平</w:t>
      </w:r>
      <w:r w:rsidRPr="00AF6FDF">
        <w:rPr>
          <w:rFonts w:ascii="Times New Roman" w:eastAsia="標楷體" w:hAnsi="Times New Roman" w:cs="Times New Roman"/>
          <w:bCs/>
          <w:sz w:val="28"/>
          <w:szCs w:val="28"/>
          <w:lang w:val="x-none"/>
        </w:rPr>
        <w:t>面</w:t>
      </w:r>
      <w:r w:rsidRPr="00AF6FDF">
        <w:rPr>
          <w:rFonts w:ascii="Times New Roman" w:eastAsia="標楷體" w:hAnsi="Times New Roman" w:cs="Times New Roman"/>
          <w:bCs/>
          <w:sz w:val="28"/>
          <w:szCs w:val="28"/>
          <w:lang w:val="x-none" w:eastAsia="x-none"/>
        </w:rPr>
        <w:t>與水深精度規範，經過潮差改正，以最淺水深（</w:t>
      </w:r>
      <w:r w:rsidRPr="00AF6FDF">
        <w:rPr>
          <w:rFonts w:ascii="Times New Roman" w:eastAsia="標楷體" w:hAnsi="Times New Roman" w:cs="Times New Roman"/>
          <w:bCs/>
          <w:sz w:val="28"/>
          <w:szCs w:val="28"/>
          <w:lang w:val="x-none" w:eastAsia="x-none"/>
        </w:rPr>
        <w:t>shoal-biased</w:t>
      </w:r>
      <w:r w:rsidRPr="00AF6FDF">
        <w:rPr>
          <w:rFonts w:ascii="Times New Roman" w:eastAsia="標楷體" w:hAnsi="Times New Roman" w:cs="Times New Roman"/>
          <w:bCs/>
          <w:sz w:val="28"/>
          <w:szCs w:val="28"/>
          <w:lang w:val="x-none" w:eastAsia="x-none"/>
        </w:rPr>
        <w:t>）原則篩選之原位置水深點（不能有內插或平均等處理）。海域水深點在圖上的分布密度</w:t>
      </w:r>
      <w:r w:rsidR="000841BD">
        <w:rPr>
          <w:rFonts w:ascii="Times New Roman" w:eastAsia="標楷體" w:hAnsi="Times New Roman" w:cs="Times New Roman" w:hint="eastAsia"/>
          <w:bCs/>
          <w:sz w:val="28"/>
          <w:szCs w:val="28"/>
          <w:lang w:val="x-none"/>
        </w:rPr>
        <w:t>須大於比例尺</w:t>
      </w:r>
      <w:r w:rsidR="00A64481" w:rsidRPr="00A64481">
        <w:rPr>
          <w:rFonts w:ascii="Times New Roman" w:eastAsia="標楷體" w:hAnsi="Times New Roman" w:cs="Times New Roman"/>
          <w:bCs/>
          <w:sz w:val="28"/>
          <w:szCs w:val="28"/>
        </w:rPr>
        <w:t>五千分之ㄧ</w:t>
      </w:r>
      <w:r w:rsidR="000841BD">
        <w:rPr>
          <w:rFonts w:ascii="Times New Roman" w:eastAsia="標楷體" w:hAnsi="Times New Roman" w:cs="Times New Roman" w:hint="eastAsia"/>
          <w:bCs/>
          <w:sz w:val="28"/>
          <w:szCs w:val="28"/>
          <w:lang w:val="x-none"/>
        </w:rPr>
        <w:t>，且圖上</w:t>
      </w:r>
      <w:r w:rsidRPr="00AF6FDF">
        <w:rPr>
          <w:rFonts w:ascii="Times New Roman" w:eastAsia="標楷體" w:hAnsi="Times New Roman" w:cs="Times New Roman"/>
          <w:bCs/>
          <w:sz w:val="28"/>
          <w:szCs w:val="28"/>
          <w:lang w:val="x-none" w:eastAsia="x-none"/>
        </w:rPr>
        <w:t>應至少每</w:t>
      </w:r>
      <w:r w:rsidR="00AF6FDF" w:rsidRPr="00AF6FDF">
        <w:rPr>
          <w:rFonts w:ascii="Times New Roman" w:eastAsia="標楷體" w:hAnsi="Times New Roman" w:cs="Times New Roman" w:hint="eastAsia"/>
          <w:bCs/>
          <w:sz w:val="28"/>
          <w:szCs w:val="28"/>
          <w:lang w:val="x-none"/>
        </w:rPr>
        <w:t>1</w:t>
      </w:r>
      <w:r w:rsidRPr="00AF6FDF">
        <w:rPr>
          <w:rFonts w:ascii="Times New Roman" w:eastAsia="標楷體" w:hAnsi="Times New Roman" w:cs="Times New Roman"/>
          <w:bCs/>
          <w:sz w:val="28"/>
          <w:szCs w:val="28"/>
          <w:lang w:val="x-none" w:eastAsia="x-none"/>
        </w:rPr>
        <w:t>公分有</w:t>
      </w:r>
      <w:r w:rsidRPr="00AF6FDF">
        <w:rPr>
          <w:rFonts w:ascii="Times New Roman" w:eastAsia="標楷體" w:hAnsi="Times New Roman" w:cs="Times New Roman"/>
          <w:bCs/>
          <w:sz w:val="28"/>
          <w:szCs w:val="28"/>
          <w:lang w:val="x-none" w:eastAsia="x-none"/>
        </w:rPr>
        <w:t>1</w:t>
      </w:r>
      <w:r w:rsidRPr="00AF6FDF">
        <w:rPr>
          <w:rFonts w:ascii="Times New Roman" w:eastAsia="標楷體" w:hAnsi="Times New Roman" w:cs="Times New Roman"/>
          <w:bCs/>
          <w:sz w:val="28"/>
          <w:szCs w:val="28"/>
          <w:lang w:val="x-none" w:eastAsia="x-none"/>
        </w:rPr>
        <w:t>點</w:t>
      </w:r>
      <w:r w:rsidR="00AF6FDF" w:rsidRPr="00AF6FDF">
        <w:rPr>
          <w:rFonts w:ascii="Times New Roman" w:eastAsia="標楷體" w:hAnsi="Times New Roman" w:cs="Times New Roman" w:hint="eastAsia"/>
          <w:bCs/>
          <w:sz w:val="28"/>
          <w:szCs w:val="28"/>
          <w:lang w:val="x-none"/>
        </w:rPr>
        <w:t>(</w:t>
      </w:r>
      <w:r w:rsidR="00AF6FDF" w:rsidRPr="00AF6FDF">
        <w:rPr>
          <w:rFonts w:ascii="Times New Roman" w:eastAsia="標楷體" w:hAnsi="Times New Roman" w:cs="Times New Roman" w:hint="eastAsia"/>
          <w:bCs/>
          <w:sz w:val="28"/>
          <w:szCs w:val="28"/>
          <w:lang w:val="x-none"/>
        </w:rPr>
        <w:t>單音束測量區域的測線間隔可以需求單位實際測量密度調整</w:t>
      </w:r>
      <w:r w:rsidR="00AF6FDF" w:rsidRPr="00AF6FDF">
        <w:rPr>
          <w:rFonts w:ascii="Times New Roman" w:eastAsia="標楷體" w:hAnsi="Times New Roman" w:cs="Times New Roman" w:hint="eastAsia"/>
          <w:bCs/>
          <w:sz w:val="28"/>
          <w:szCs w:val="28"/>
          <w:lang w:val="x-none"/>
        </w:rPr>
        <w:t>)</w:t>
      </w:r>
      <w:r w:rsidRPr="00AF6FDF">
        <w:rPr>
          <w:rFonts w:ascii="Times New Roman" w:eastAsia="標楷體" w:hAnsi="Times New Roman" w:cs="Times New Roman"/>
          <w:bCs/>
          <w:sz w:val="28"/>
          <w:szCs w:val="28"/>
          <w:lang w:val="x-none" w:eastAsia="x-none"/>
        </w:rPr>
        <w:t>。圖上的水深點必</w:t>
      </w:r>
      <w:r w:rsidR="004F007E">
        <w:rPr>
          <w:rFonts w:ascii="Times New Roman" w:eastAsia="標楷體" w:hAnsi="Times New Roman" w:cs="Times New Roman" w:hint="eastAsia"/>
          <w:bCs/>
          <w:sz w:val="28"/>
          <w:szCs w:val="28"/>
          <w:lang w:val="x-none"/>
        </w:rPr>
        <w:t>須</w:t>
      </w:r>
      <w:r w:rsidRPr="00AF6FDF">
        <w:rPr>
          <w:rFonts w:ascii="Times New Roman" w:eastAsia="標楷體" w:hAnsi="Times New Roman" w:cs="Times New Roman"/>
          <w:bCs/>
          <w:sz w:val="28"/>
          <w:szCs w:val="28"/>
          <w:lang w:val="x-none" w:eastAsia="x-none"/>
        </w:rPr>
        <w:t>附加標記（相當於</w:t>
      </w:r>
      <w:r w:rsidRPr="00AF6FDF">
        <w:rPr>
          <w:rFonts w:ascii="Times New Roman" w:eastAsia="標楷體" w:hAnsi="Times New Roman" w:cs="Times New Roman"/>
          <w:bCs/>
          <w:sz w:val="28"/>
          <w:szCs w:val="28"/>
          <w:lang w:val="x-none" w:eastAsia="x-none"/>
        </w:rPr>
        <w:t>GIS</w:t>
      </w:r>
      <w:r w:rsidRPr="00AF6FDF">
        <w:rPr>
          <w:rFonts w:ascii="Times New Roman" w:eastAsia="標楷體" w:hAnsi="Times New Roman" w:cs="Times New Roman"/>
          <w:bCs/>
          <w:sz w:val="28"/>
          <w:szCs w:val="28"/>
          <w:lang w:val="x-none" w:eastAsia="x-none"/>
        </w:rPr>
        <w:t>檔案中水深點的屬性之ㄧ），使其可以於必要時追蹤回溯至原始的多音束或單音束測繪資料。</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三、</w:t>
      </w:r>
      <w:r w:rsidRPr="00953282">
        <w:rPr>
          <w:rFonts w:ascii="Times New Roman" w:eastAsia="標楷體" w:hAnsi="Times New Roman" w:cs="Times New Roman" w:hint="eastAsia"/>
          <w:bCs/>
          <w:sz w:val="28"/>
          <w:szCs w:val="28"/>
          <w:lang w:val="x-none" w:eastAsia="x-none"/>
        </w:rPr>
        <w:t>等深線至少包括</w:t>
      </w:r>
      <w:r w:rsidR="00831898">
        <w:rPr>
          <w:rFonts w:ascii="Times New Roman" w:eastAsia="標楷體" w:hAnsi="Times New Roman" w:cs="Times New Roman" w:hint="eastAsia"/>
          <w:bCs/>
          <w:sz w:val="28"/>
          <w:szCs w:val="28"/>
          <w:lang w:val="x-none"/>
        </w:rPr>
        <w:t>0</w:t>
      </w:r>
      <w:r w:rsidR="00B664A3">
        <w:rPr>
          <w:rFonts w:ascii="Times New Roman" w:eastAsia="標楷體" w:hAnsi="Times New Roman" w:cs="Times New Roman" w:hint="eastAsia"/>
          <w:bCs/>
          <w:sz w:val="28"/>
          <w:szCs w:val="28"/>
          <w:lang w:val="x-none"/>
        </w:rPr>
        <w:t>公尺</w:t>
      </w:r>
      <w:r w:rsidR="00831898">
        <w:rPr>
          <w:rFonts w:ascii="Times New Roman" w:eastAsia="標楷體" w:hAnsi="Times New Roman" w:cs="Times New Roman" w:hint="eastAsia"/>
          <w:bCs/>
          <w:sz w:val="28"/>
          <w:szCs w:val="28"/>
          <w:lang w:val="x-none"/>
        </w:rPr>
        <w:t>、</w:t>
      </w:r>
      <w:r w:rsidR="00831898">
        <w:rPr>
          <w:rFonts w:ascii="Times New Roman" w:eastAsia="標楷體" w:hAnsi="Times New Roman" w:cs="Times New Roman" w:hint="eastAsia"/>
          <w:bCs/>
          <w:sz w:val="28"/>
          <w:szCs w:val="28"/>
          <w:lang w:val="x-none"/>
        </w:rPr>
        <w:t>5</w:t>
      </w:r>
      <w:r w:rsidR="00B664A3">
        <w:rPr>
          <w:rFonts w:ascii="Times New Roman" w:eastAsia="標楷體" w:hAnsi="Times New Roman" w:cs="Times New Roman" w:hint="eastAsia"/>
          <w:bCs/>
          <w:sz w:val="28"/>
          <w:szCs w:val="28"/>
          <w:lang w:val="x-none"/>
        </w:rPr>
        <w:t>公尺</w:t>
      </w:r>
      <w:r w:rsidR="00831898">
        <w:rPr>
          <w:rFonts w:ascii="Times New Roman" w:eastAsia="標楷體" w:hAnsi="Times New Roman" w:cs="Times New Roman" w:hint="eastAsia"/>
          <w:bCs/>
          <w:sz w:val="28"/>
          <w:szCs w:val="28"/>
          <w:lang w:val="x-none"/>
        </w:rPr>
        <w:t>、</w:t>
      </w:r>
      <w:r w:rsidR="00BD6EDA">
        <w:rPr>
          <w:rFonts w:ascii="Times New Roman" w:eastAsia="標楷體" w:hAnsi="Times New Roman" w:cs="Times New Roman" w:hint="eastAsia"/>
          <w:bCs/>
          <w:sz w:val="28"/>
          <w:szCs w:val="28"/>
          <w:lang w:val="x-none"/>
        </w:rPr>
        <w:t>30</w:t>
      </w:r>
      <w:r w:rsidR="00B664A3">
        <w:rPr>
          <w:rFonts w:ascii="Times New Roman" w:eastAsia="標楷體" w:hAnsi="Times New Roman" w:cs="Times New Roman" w:hint="eastAsia"/>
          <w:bCs/>
          <w:sz w:val="28"/>
          <w:szCs w:val="28"/>
          <w:lang w:val="x-none"/>
        </w:rPr>
        <w:t>公尺</w:t>
      </w:r>
      <w:r w:rsidR="00BD6EDA">
        <w:rPr>
          <w:rFonts w:ascii="Times New Roman" w:eastAsia="標楷體" w:hAnsi="Times New Roman" w:cs="Times New Roman" w:hint="eastAsia"/>
          <w:bCs/>
          <w:sz w:val="28"/>
          <w:szCs w:val="28"/>
          <w:lang w:val="x-none"/>
        </w:rPr>
        <w:t>及</w:t>
      </w:r>
      <w:r w:rsidR="00BD6EDA">
        <w:rPr>
          <w:rFonts w:ascii="Times New Roman" w:eastAsia="標楷體" w:hAnsi="Times New Roman" w:cs="Times New Roman" w:hint="eastAsia"/>
          <w:bCs/>
          <w:sz w:val="28"/>
          <w:szCs w:val="28"/>
          <w:lang w:val="x-none"/>
        </w:rPr>
        <w:t>200</w:t>
      </w:r>
      <w:r w:rsidR="00B664A3">
        <w:rPr>
          <w:rFonts w:ascii="Times New Roman" w:eastAsia="標楷體" w:hAnsi="Times New Roman" w:cs="Times New Roman" w:hint="eastAsia"/>
          <w:bCs/>
          <w:sz w:val="28"/>
          <w:szCs w:val="28"/>
          <w:lang w:val="x-none"/>
        </w:rPr>
        <w:t>公尺</w:t>
      </w:r>
      <w:r w:rsidRPr="00953282">
        <w:rPr>
          <w:rFonts w:ascii="Times New Roman" w:eastAsia="標楷體" w:hAnsi="Times New Roman" w:cs="Times New Roman" w:hint="eastAsia"/>
          <w:bCs/>
          <w:sz w:val="28"/>
          <w:szCs w:val="28"/>
          <w:lang w:val="x-none" w:eastAsia="x-none"/>
        </w:rPr>
        <w:t>，</w:t>
      </w:r>
      <w:r w:rsidR="00BD6EDA">
        <w:rPr>
          <w:rFonts w:ascii="Times New Roman" w:eastAsia="標楷體" w:hAnsi="Times New Roman" w:cs="Times New Roman" w:hint="eastAsia"/>
          <w:bCs/>
          <w:sz w:val="28"/>
          <w:szCs w:val="28"/>
          <w:lang w:val="x-none"/>
        </w:rPr>
        <w:t>並視需求加繪</w:t>
      </w:r>
      <w:r w:rsidRPr="00953282">
        <w:rPr>
          <w:rFonts w:ascii="Times New Roman" w:eastAsia="標楷體" w:hAnsi="Times New Roman" w:cs="Times New Roman" w:hint="eastAsia"/>
          <w:bCs/>
          <w:sz w:val="28"/>
          <w:szCs w:val="28"/>
          <w:lang w:val="x-none" w:eastAsia="x-none"/>
        </w:rPr>
        <w:t>等深線。</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四、</w:t>
      </w:r>
      <w:r w:rsidRPr="00953282">
        <w:rPr>
          <w:rFonts w:ascii="Times New Roman" w:eastAsia="標楷體" w:hAnsi="Times New Roman" w:cs="Times New Roman" w:hint="eastAsia"/>
          <w:bCs/>
          <w:sz w:val="28"/>
          <w:szCs w:val="28"/>
          <w:lang w:val="x-none" w:eastAsia="x-none"/>
        </w:rPr>
        <w:t>自然岸線（例如陡岸、平直岸、沙岸、石岸、卵石岸、紅樹林、沼澤岸、珊瑚礁岸、貝殼岸、隧道、築堤、沙丘、峭壁、岩堆）或人工岸線（例如防波堤、碼頭等），應標明類別。</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五、</w:t>
      </w:r>
      <w:r w:rsidR="00DC3F1B">
        <w:rPr>
          <w:rFonts w:ascii="Times New Roman" w:eastAsia="標楷體" w:hAnsi="Times New Roman" w:cs="Times New Roman" w:hint="eastAsia"/>
          <w:bCs/>
          <w:sz w:val="28"/>
          <w:szCs w:val="28"/>
          <w:lang w:val="x-none"/>
        </w:rPr>
        <w:t>海床底質</w:t>
      </w:r>
      <w:r w:rsidRPr="00953282">
        <w:rPr>
          <w:rFonts w:ascii="Times New Roman" w:eastAsia="標楷體" w:hAnsi="Times New Roman" w:cs="Times New Roman"/>
          <w:bCs/>
          <w:sz w:val="28"/>
          <w:szCs w:val="28"/>
          <w:lang w:val="x-none" w:eastAsia="x-none"/>
        </w:rPr>
        <w:t>描述。</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六、海岸重要地標。</w:t>
      </w:r>
    </w:p>
    <w:p w:rsid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七、礁岩、沉船、人工魚礁、</w:t>
      </w:r>
      <w:r w:rsidR="00DC3F1B">
        <w:rPr>
          <w:rFonts w:ascii="Times New Roman" w:eastAsia="標楷體" w:hAnsi="Times New Roman" w:cs="Times New Roman" w:hint="eastAsia"/>
          <w:bCs/>
          <w:sz w:val="28"/>
          <w:szCs w:val="28"/>
          <w:lang w:val="x-none"/>
        </w:rPr>
        <w:t>障礙物、漁補設施</w:t>
      </w:r>
      <w:r w:rsidRPr="00953282">
        <w:rPr>
          <w:rFonts w:ascii="Times New Roman" w:eastAsia="標楷體" w:hAnsi="Times New Roman" w:cs="Times New Roman"/>
          <w:bCs/>
          <w:sz w:val="28"/>
          <w:szCs w:val="28"/>
          <w:lang w:val="x-none" w:eastAsia="x-none"/>
        </w:rPr>
        <w:t>/</w:t>
      </w:r>
      <w:r w:rsidRPr="00953282">
        <w:rPr>
          <w:rFonts w:ascii="Times New Roman" w:eastAsia="標楷體" w:hAnsi="Times New Roman" w:cs="Times New Roman"/>
          <w:bCs/>
          <w:sz w:val="28"/>
          <w:szCs w:val="28"/>
          <w:lang w:val="x-none" w:eastAsia="x-none"/>
        </w:rPr>
        <w:t>海上養殖場等障礙物。</w:t>
      </w:r>
    </w:p>
    <w:p w:rsidR="005E7D27" w:rsidRPr="00953282" w:rsidRDefault="005E7D27"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rPr>
      </w:pPr>
      <w:r>
        <w:rPr>
          <w:rFonts w:ascii="Times New Roman" w:eastAsia="標楷體" w:hAnsi="Times New Roman" w:cs="Times New Roman" w:hint="eastAsia"/>
          <w:bCs/>
          <w:sz w:val="28"/>
          <w:szCs w:val="28"/>
          <w:lang w:val="x-none"/>
        </w:rPr>
        <w:t>八、</w:t>
      </w:r>
      <w:r w:rsidRPr="00DC3F1B">
        <w:rPr>
          <w:rFonts w:ascii="Times New Roman" w:eastAsia="標楷體" w:hAnsi="Times New Roman" w:cs="Times New Roman" w:hint="eastAsia"/>
          <w:bCs/>
          <w:sz w:val="28"/>
          <w:szCs w:val="28"/>
          <w:lang w:val="x-none"/>
        </w:rPr>
        <w:t>上述四至七之</w:t>
      </w:r>
      <w:r w:rsidRPr="00DC3F1B">
        <w:rPr>
          <w:rFonts w:ascii="Times New Roman" w:eastAsia="標楷體" w:hAnsi="Times New Roman" w:cs="Times New Roman" w:hint="eastAsia"/>
          <w:bCs/>
          <w:sz w:val="28"/>
          <w:szCs w:val="28"/>
        </w:rPr>
        <w:t>數值成果檔</w:t>
      </w:r>
      <w:r w:rsidRPr="00DC3F1B">
        <w:rPr>
          <w:rFonts w:ascii="Times New Roman" w:eastAsia="標楷體" w:hAnsi="Times New Roman" w:cs="Times New Roman" w:hint="eastAsia"/>
          <w:bCs/>
          <w:sz w:val="28"/>
          <w:szCs w:val="28"/>
        </w:rPr>
        <w:t>(GIS</w:t>
      </w:r>
      <w:r w:rsidRPr="00DC3F1B">
        <w:rPr>
          <w:rFonts w:ascii="Times New Roman" w:eastAsia="標楷體" w:hAnsi="Times New Roman" w:cs="Times New Roman" w:hint="eastAsia"/>
          <w:bCs/>
          <w:sz w:val="28"/>
          <w:szCs w:val="28"/>
        </w:rPr>
        <w:t>格式</w:t>
      </w:r>
      <w:r w:rsidRPr="00DC3F1B">
        <w:rPr>
          <w:rFonts w:ascii="Times New Roman" w:eastAsia="標楷體" w:hAnsi="Times New Roman" w:cs="Times New Roman" w:hint="eastAsia"/>
          <w:bCs/>
          <w:sz w:val="28"/>
          <w:szCs w:val="28"/>
        </w:rPr>
        <w:t>)</w:t>
      </w:r>
      <w:r w:rsidRPr="00DC3F1B">
        <w:rPr>
          <w:rFonts w:ascii="Times New Roman" w:eastAsia="標楷體" w:hAnsi="Times New Roman" w:cs="Times New Roman" w:hint="eastAsia"/>
          <w:bCs/>
          <w:sz w:val="28"/>
          <w:szCs w:val="28"/>
        </w:rPr>
        <w:t>圖層英文名稱</w:t>
      </w:r>
      <w:r w:rsidR="00EB0909" w:rsidRPr="00DC3F1B">
        <w:rPr>
          <w:rFonts w:ascii="Times New Roman" w:eastAsia="標楷體" w:hAnsi="Times New Roman" w:cs="Times New Roman" w:hint="eastAsia"/>
          <w:bCs/>
          <w:sz w:val="28"/>
          <w:szCs w:val="28"/>
        </w:rPr>
        <w:t>及其</w:t>
      </w:r>
      <w:r w:rsidRPr="00DC3F1B">
        <w:rPr>
          <w:rFonts w:ascii="Times New Roman" w:eastAsia="標楷體" w:hAnsi="Times New Roman" w:cs="Times New Roman" w:hint="eastAsia"/>
          <w:bCs/>
          <w:sz w:val="28"/>
          <w:szCs w:val="28"/>
        </w:rPr>
        <w:t>對應之物件中文名稱如後</w:t>
      </w:r>
      <w:r w:rsidRPr="00DC3F1B">
        <w:rPr>
          <w:rFonts w:ascii="Times New Roman" w:eastAsia="標楷體" w:hAnsi="Times New Roman" w:cs="Times New Roman" w:hint="eastAsia"/>
          <w:bCs/>
          <w:sz w:val="28"/>
          <w:szCs w:val="28"/>
          <w:lang w:val="x-none"/>
        </w:rPr>
        <w:t>附表</w:t>
      </w:r>
      <w:r w:rsidR="0042384C" w:rsidRPr="00DC3F1B">
        <w:rPr>
          <w:rFonts w:ascii="Times New Roman" w:eastAsia="標楷體" w:hAnsi="Times New Roman" w:cs="Times New Roman" w:hint="eastAsia"/>
          <w:bCs/>
          <w:sz w:val="28"/>
          <w:szCs w:val="28"/>
          <w:lang w:val="x-none"/>
        </w:rPr>
        <w:t>1</w:t>
      </w:r>
      <w:r w:rsidRPr="00DC3F1B">
        <w:rPr>
          <w:rFonts w:ascii="Times New Roman" w:eastAsia="標楷體" w:hAnsi="Times New Roman" w:cs="Times New Roman" w:hint="eastAsia"/>
          <w:bCs/>
          <w:sz w:val="28"/>
          <w:szCs w:val="28"/>
          <w:lang w:val="x-none"/>
        </w:rPr>
        <w:t>，</w:t>
      </w:r>
      <w:r w:rsidR="00ED5E2F" w:rsidRPr="00DC3F1B">
        <w:rPr>
          <w:rFonts w:ascii="Times New Roman" w:eastAsia="標楷體" w:hAnsi="Times New Roman" w:cs="Times New Roman" w:hint="eastAsia"/>
          <w:bCs/>
          <w:sz w:val="28"/>
          <w:szCs w:val="28"/>
          <w:lang w:val="x-none"/>
        </w:rPr>
        <w:t>其</w:t>
      </w:r>
      <w:r w:rsidR="00DC3F1B" w:rsidRPr="00DC3F1B">
        <w:rPr>
          <w:rFonts w:ascii="Times New Roman" w:eastAsia="標楷體" w:hAnsi="Times New Roman" w:cs="Times New Roman" w:hint="eastAsia"/>
          <w:bCs/>
          <w:sz w:val="28"/>
          <w:szCs w:val="28"/>
          <w:lang w:val="x-none"/>
        </w:rPr>
        <w:t>類別</w:t>
      </w:r>
      <w:r w:rsidR="00ED5E2F" w:rsidRPr="00DC3F1B">
        <w:rPr>
          <w:rFonts w:ascii="Times New Roman" w:eastAsia="標楷體" w:hAnsi="Times New Roman" w:cs="Times New Roman" w:hint="eastAsia"/>
          <w:bCs/>
          <w:sz w:val="28"/>
          <w:szCs w:val="28"/>
          <w:lang w:val="x-none"/>
        </w:rPr>
        <w:t>屬性內容應依</w:t>
      </w:r>
      <w:r w:rsidR="00ED5E2F" w:rsidRPr="00DC3F1B">
        <w:rPr>
          <w:rFonts w:ascii="Times New Roman" w:eastAsia="標楷體" w:hAnsi="Times New Roman" w:cs="Times New Roman"/>
          <w:bCs/>
          <w:sz w:val="28"/>
          <w:szCs w:val="28"/>
          <w:lang w:val="x-none"/>
        </w:rPr>
        <w:t>國際</w:t>
      </w:r>
      <w:r w:rsidR="006E6B76">
        <w:rPr>
          <w:rFonts w:ascii="Times New Roman" w:eastAsia="標楷體" w:hAnsi="Times New Roman" w:cs="Times New Roman" w:hint="eastAsia"/>
          <w:bCs/>
          <w:sz w:val="28"/>
          <w:szCs w:val="28"/>
          <w:lang w:val="x-none"/>
        </w:rPr>
        <w:t>海道測量</w:t>
      </w:r>
      <w:r w:rsidR="00ED5E2F" w:rsidRPr="00DC3F1B">
        <w:rPr>
          <w:rFonts w:ascii="Times New Roman" w:eastAsia="標楷體" w:hAnsi="Times New Roman" w:cs="Times New Roman"/>
          <w:bCs/>
          <w:sz w:val="28"/>
          <w:szCs w:val="28"/>
          <w:lang w:val="x-none"/>
        </w:rPr>
        <w:t>組織</w:t>
      </w:r>
      <w:r w:rsidR="0003186D">
        <w:rPr>
          <w:rFonts w:ascii="Times New Roman" w:eastAsia="標楷體" w:hAnsi="Times New Roman" w:cs="Times New Roman" w:hint="eastAsia"/>
          <w:bCs/>
          <w:sz w:val="28"/>
          <w:szCs w:val="28"/>
          <w:lang w:val="x-none"/>
        </w:rPr>
        <w:t>(</w:t>
      </w:r>
      <w:r w:rsidR="00ED5E2F" w:rsidRPr="00DC3F1B">
        <w:rPr>
          <w:rFonts w:ascii="Times New Roman" w:eastAsia="標楷體" w:hAnsi="Times New Roman" w:cs="Times New Roman" w:hint="eastAsia"/>
          <w:bCs/>
          <w:sz w:val="28"/>
          <w:szCs w:val="28"/>
          <w:lang w:val="x-none"/>
        </w:rPr>
        <w:t>IHO</w:t>
      </w:r>
      <w:r w:rsidR="0003186D">
        <w:rPr>
          <w:rFonts w:ascii="Times New Roman" w:eastAsia="標楷體" w:hAnsi="Times New Roman" w:cs="Times New Roman" w:hint="eastAsia"/>
          <w:bCs/>
          <w:sz w:val="28"/>
          <w:szCs w:val="28"/>
          <w:lang w:val="x-none"/>
        </w:rPr>
        <w:t>)</w:t>
      </w:r>
      <w:r w:rsidR="00EB3164" w:rsidRPr="00DC3F1B">
        <w:rPr>
          <w:rFonts w:ascii="Times New Roman" w:eastAsia="標楷體" w:hAnsi="Times New Roman" w:cs="Times New Roman" w:hint="eastAsia"/>
          <w:bCs/>
          <w:sz w:val="28"/>
          <w:szCs w:val="28"/>
          <w:lang w:val="x-none"/>
        </w:rPr>
        <w:t xml:space="preserve"> S57</w:t>
      </w:r>
      <w:r w:rsidR="00EB3164" w:rsidRPr="00DC3F1B">
        <w:rPr>
          <w:rFonts w:ascii="Times New Roman" w:eastAsia="標楷體" w:hAnsi="Times New Roman" w:cs="Times New Roman" w:hint="eastAsia"/>
          <w:bCs/>
          <w:sz w:val="28"/>
          <w:szCs w:val="28"/>
          <w:lang w:val="x-none"/>
        </w:rPr>
        <w:t>規範內容填寫。</w:t>
      </w:r>
    </w:p>
    <w:p w:rsidR="00953282" w:rsidRPr="00B664A3" w:rsidRDefault="005E7D27" w:rsidP="00B664A3">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rPr>
      </w:pPr>
      <w:r w:rsidRPr="00BB0D1D">
        <w:rPr>
          <w:rFonts w:ascii="Times New Roman" w:eastAsia="標楷體" w:hAnsi="Times New Roman" w:cs="Times New Roman" w:hint="eastAsia"/>
          <w:bCs/>
          <w:sz w:val="28"/>
          <w:szCs w:val="28"/>
          <w:lang w:val="x-none"/>
        </w:rPr>
        <w:t>九</w:t>
      </w:r>
      <w:r w:rsidR="00BB0D1D" w:rsidRPr="00BB0D1D">
        <w:rPr>
          <w:rFonts w:ascii="Times New Roman" w:eastAsia="標楷體" w:hAnsi="Times New Roman" w:cs="Times New Roman" w:hint="eastAsia"/>
          <w:bCs/>
          <w:sz w:val="28"/>
          <w:szCs w:val="28"/>
          <w:lang w:val="x-none"/>
        </w:rPr>
        <w:t>、</w:t>
      </w:r>
      <w:r w:rsidR="00953282" w:rsidRPr="00BB0D1D">
        <w:rPr>
          <w:rFonts w:ascii="Times New Roman" w:eastAsia="標楷體" w:hAnsi="Times New Roman" w:cs="Times New Roman"/>
          <w:bCs/>
          <w:sz w:val="28"/>
          <w:szCs w:val="28"/>
          <w:lang w:val="x-none" w:eastAsia="x-none"/>
        </w:rPr>
        <w:t>應</w:t>
      </w:r>
      <w:r w:rsidR="00953282" w:rsidRPr="00BB0D1D">
        <w:rPr>
          <w:rFonts w:ascii="Times New Roman" w:eastAsia="標楷體" w:hAnsi="Times New Roman" w:cs="Times New Roman"/>
          <w:bCs/>
          <w:sz w:val="28"/>
          <w:szCs w:val="28"/>
          <w:lang w:val="x-none"/>
        </w:rPr>
        <w:t>繪製測量資料之外圍邊界。</w:t>
      </w:r>
    </w:p>
    <w:p w:rsidR="00953282" w:rsidRPr="00953282" w:rsidRDefault="00D334A8"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28" w:name="_Toc379377751"/>
      <w:bookmarkStart w:id="29" w:name="_Toc441234092"/>
      <w:r>
        <w:rPr>
          <w:rFonts w:ascii="Times New Roman" w:eastAsia="標楷體" w:hAnsi="Times New Roman" w:cs="Times New Roman" w:hint="eastAsia"/>
          <w:b/>
          <w:bCs/>
          <w:sz w:val="28"/>
          <w:szCs w:val="28"/>
          <w:lang w:val="x-none"/>
        </w:rPr>
        <w:t>5</w:t>
      </w:r>
      <w:r w:rsidRPr="00953282">
        <w:rPr>
          <w:rFonts w:ascii="Times New Roman" w:eastAsia="標楷體" w:hAnsi="Times New Roman" w:cs="Times New Roman" w:hint="eastAsia"/>
          <w:b/>
          <w:bCs/>
          <w:sz w:val="28"/>
          <w:szCs w:val="28"/>
          <w:lang w:val="x-none"/>
        </w:rPr>
        <w:t>0</w:t>
      </w:r>
      <w:r w:rsidR="00542E4E" w:rsidRPr="00BB0D1D">
        <w:rPr>
          <w:rFonts w:ascii="Times New Roman" w:eastAsia="標楷體" w:hAnsi="Times New Roman" w:cs="Times New Roman" w:hint="eastAsia"/>
          <w:b/>
          <w:bCs/>
          <w:sz w:val="28"/>
          <w:szCs w:val="28"/>
          <w:lang w:val="x-none"/>
        </w:rPr>
        <w:t>4</w:t>
      </w:r>
      <w:r w:rsidRPr="00953282">
        <w:rPr>
          <w:rFonts w:ascii="Times New Roman" w:eastAsia="標楷體" w:hAnsi="Times New Roman" w:cs="Times New Roman" w:hint="eastAsia"/>
          <w:b/>
          <w:bCs/>
          <w:sz w:val="28"/>
          <w:szCs w:val="28"/>
          <w:lang w:val="x-none" w:eastAsia="x-none"/>
        </w:rPr>
        <w:t xml:space="preserve"> </w:t>
      </w:r>
      <w:r w:rsidRPr="00953282">
        <w:rPr>
          <w:rFonts w:ascii="Times New Roman" w:eastAsia="標楷體" w:hAnsi="Times New Roman" w:cs="Times New Roman"/>
          <w:b/>
          <w:bCs/>
          <w:sz w:val="28"/>
          <w:szCs w:val="28"/>
          <w:lang w:val="x-none" w:eastAsia="x-none"/>
        </w:rPr>
        <w:t>水深紀錄檔</w:t>
      </w:r>
      <w:bookmarkEnd w:id="28"/>
      <w:bookmarkEnd w:id="29"/>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一、水深紀錄檔應以純文字檔（</w:t>
      </w:r>
      <w:r w:rsidRPr="00953282">
        <w:rPr>
          <w:rFonts w:ascii="Times New Roman" w:eastAsia="標楷體" w:hAnsi="Times New Roman" w:cs="Times New Roman"/>
          <w:bCs/>
          <w:sz w:val="28"/>
          <w:szCs w:val="28"/>
          <w:lang w:val="x-none" w:eastAsia="x-none"/>
        </w:rPr>
        <w:t>ASCII</w:t>
      </w:r>
      <w:r w:rsidRPr="00953282">
        <w:rPr>
          <w:rFonts w:ascii="Times New Roman" w:eastAsia="標楷體" w:hAnsi="Times New Roman" w:cs="Times New Roman"/>
          <w:bCs/>
          <w:sz w:val="28"/>
          <w:szCs w:val="28"/>
          <w:lang w:val="x-none" w:eastAsia="x-none"/>
        </w:rPr>
        <w:t>碼）格式提供</w:t>
      </w:r>
      <w:r w:rsidRPr="00953282">
        <w:rPr>
          <w:rFonts w:ascii="Times New Roman" w:eastAsia="標楷體" w:hAnsi="Times New Roman" w:cs="Times New Roman"/>
          <w:bCs/>
          <w:sz w:val="28"/>
          <w:szCs w:val="28"/>
          <w:lang w:val="x-none"/>
        </w:rPr>
        <w:t>，需製作</w:t>
      </w:r>
      <w:r w:rsidRPr="00953282">
        <w:rPr>
          <w:rFonts w:ascii="Times New Roman" w:eastAsia="標楷體" w:hAnsi="Times New Roman" w:cs="Times New Roman" w:hint="eastAsia"/>
          <w:bCs/>
          <w:sz w:val="28"/>
          <w:szCs w:val="24"/>
          <w:lang w:val="x-none" w:eastAsia="x-none"/>
        </w:rPr>
        <w:t>包括</w:t>
      </w:r>
      <w:r w:rsidRPr="00953282">
        <w:rPr>
          <w:rFonts w:ascii="Times New Roman" w:eastAsia="標楷體" w:hAnsi="Times New Roman" w:cs="Times New Roman" w:hint="eastAsia"/>
          <w:bCs/>
          <w:sz w:val="28"/>
          <w:szCs w:val="24"/>
          <w:lang w:val="x-none" w:eastAsia="x-none"/>
        </w:rPr>
        <w:t>WGS84</w:t>
      </w:r>
      <w:r w:rsidRPr="00953282">
        <w:rPr>
          <w:rFonts w:ascii="Times New Roman" w:eastAsia="標楷體" w:hAnsi="Times New Roman" w:cs="Times New Roman"/>
          <w:bCs/>
          <w:sz w:val="28"/>
          <w:szCs w:val="28"/>
          <w:lang w:val="x-none"/>
        </w:rPr>
        <w:t>橢球高與</w:t>
      </w:r>
      <w:r w:rsidRPr="00953282">
        <w:rPr>
          <w:rFonts w:ascii="Times New Roman" w:eastAsia="標楷體" w:hAnsi="Times New Roman" w:cs="Times New Roman" w:hint="eastAsia"/>
          <w:bCs/>
          <w:sz w:val="28"/>
          <w:szCs w:val="28"/>
          <w:lang w:val="x-none"/>
        </w:rPr>
        <w:t>當地</w:t>
      </w:r>
      <w:r w:rsidR="002D2919">
        <w:rPr>
          <w:rFonts w:ascii="Times New Roman" w:eastAsia="標楷體" w:hAnsi="Times New Roman" w:cs="Times New Roman" w:hint="eastAsia"/>
          <w:bCs/>
          <w:sz w:val="28"/>
          <w:szCs w:val="28"/>
          <w:lang w:val="x-none"/>
        </w:rPr>
        <w:t>約</w:t>
      </w:r>
      <w:r w:rsidRPr="00953282">
        <w:rPr>
          <w:rFonts w:ascii="Times New Roman" w:eastAsia="標楷體" w:hAnsi="Times New Roman" w:cs="Times New Roman"/>
          <w:bCs/>
          <w:sz w:val="28"/>
          <w:szCs w:val="28"/>
          <w:lang w:val="x-none"/>
        </w:rPr>
        <w:t>最低低潮位</w:t>
      </w:r>
      <w:r w:rsidRPr="00953282">
        <w:rPr>
          <w:rFonts w:ascii="Times New Roman" w:eastAsia="標楷體" w:hAnsi="Times New Roman" w:cs="Times New Roman" w:hint="eastAsia"/>
          <w:bCs/>
          <w:sz w:val="28"/>
          <w:szCs w:val="28"/>
          <w:lang w:val="x-none"/>
        </w:rPr>
        <w:t>面</w:t>
      </w:r>
      <w:r w:rsidRPr="00953282">
        <w:rPr>
          <w:rFonts w:ascii="Times New Roman" w:eastAsia="標楷體" w:hAnsi="Times New Roman" w:cs="Times New Roman"/>
          <w:bCs/>
          <w:sz w:val="28"/>
          <w:szCs w:val="28"/>
          <w:lang w:val="x-none"/>
        </w:rPr>
        <w:t>系統</w:t>
      </w:r>
      <w:r w:rsidRPr="00953282">
        <w:rPr>
          <w:rFonts w:ascii="Times New Roman" w:eastAsia="標楷體" w:hAnsi="Times New Roman" w:cs="Times New Roman" w:hint="eastAsia"/>
          <w:bCs/>
          <w:sz w:val="28"/>
          <w:szCs w:val="28"/>
          <w:lang w:val="x-none"/>
        </w:rPr>
        <w:t>之</w:t>
      </w:r>
      <w:r w:rsidRPr="00953282">
        <w:rPr>
          <w:rFonts w:ascii="Times New Roman" w:eastAsia="標楷體" w:hAnsi="Times New Roman" w:cs="Times New Roman"/>
          <w:bCs/>
          <w:sz w:val="28"/>
          <w:szCs w:val="28"/>
          <w:lang w:val="x-none"/>
        </w:rPr>
        <w:t>水深紀錄檔</w:t>
      </w:r>
      <w:r w:rsidRPr="00953282">
        <w:rPr>
          <w:rFonts w:ascii="Times New Roman" w:eastAsia="標楷體" w:hAnsi="Times New Roman" w:cs="Times New Roman"/>
          <w:bCs/>
          <w:sz w:val="28"/>
          <w:szCs w:val="28"/>
          <w:lang w:val="x-none" w:eastAsia="x-none"/>
        </w:rPr>
        <w:t>。</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二、每筆水深紀錄應至少包括「測繪日期時間」、「水深」、「定位坐標」、「潮差修正後之水深</w:t>
      </w:r>
      <w:r w:rsidR="00BB0D1D">
        <w:rPr>
          <w:rFonts w:ascii="Times New Roman" w:eastAsia="標楷體" w:hAnsi="Times New Roman" w:cs="Times New Roman" w:hint="eastAsia"/>
          <w:bCs/>
          <w:sz w:val="28"/>
          <w:szCs w:val="28"/>
          <w:lang w:val="x-none"/>
        </w:rPr>
        <w:t xml:space="preserve"> </w:t>
      </w:r>
      <w:r w:rsidR="00E60D9A">
        <w:rPr>
          <w:rFonts w:ascii="Times New Roman" w:eastAsia="標楷體" w:hAnsi="Times New Roman" w:cs="Times New Roman" w:hint="eastAsia"/>
          <w:bCs/>
          <w:sz w:val="28"/>
          <w:szCs w:val="28"/>
          <w:lang w:val="x-none"/>
        </w:rPr>
        <w:t>/</w:t>
      </w:r>
      <w:r w:rsidR="00BB0D1D">
        <w:rPr>
          <w:rFonts w:ascii="Times New Roman" w:eastAsia="標楷體" w:hAnsi="Times New Roman" w:cs="Times New Roman" w:hint="eastAsia"/>
          <w:bCs/>
          <w:sz w:val="28"/>
          <w:szCs w:val="28"/>
          <w:lang w:val="x-none"/>
        </w:rPr>
        <w:t xml:space="preserve"> </w:t>
      </w:r>
      <w:r w:rsidRPr="00953282">
        <w:rPr>
          <w:rFonts w:ascii="Times New Roman" w:eastAsia="標楷體" w:hAnsi="Times New Roman" w:cs="Times New Roman" w:hint="eastAsia"/>
          <w:bCs/>
          <w:sz w:val="28"/>
          <w:szCs w:val="24"/>
          <w:lang w:val="x-none" w:eastAsia="x-none"/>
        </w:rPr>
        <w:t>水深點之</w:t>
      </w:r>
      <w:r w:rsidRPr="00953282">
        <w:rPr>
          <w:rFonts w:ascii="Times New Roman" w:eastAsia="標楷體" w:hAnsi="Times New Roman" w:cs="Times New Roman" w:hint="eastAsia"/>
          <w:bCs/>
          <w:sz w:val="28"/>
          <w:szCs w:val="24"/>
          <w:lang w:val="x-none" w:eastAsia="x-none"/>
        </w:rPr>
        <w:t>WGS84</w:t>
      </w:r>
      <w:r w:rsidRPr="00953282">
        <w:rPr>
          <w:rFonts w:ascii="Times New Roman" w:eastAsia="標楷體" w:hAnsi="Times New Roman" w:cs="Times New Roman" w:hint="eastAsia"/>
          <w:bCs/>
          <w:sz w:val="28"/>
          <w:szCs w:val="24"/>
          <w:lang w:val="x-none" w:eastAsia="x-none"/>
        </w:rPr>
        <w:t>橢球高」</w:t>
      </w:r>
      <w:r w:rsidRPr="00953282">
        <w:rPr>
          <w:rFonts w:ascii="Times New Roman" w:eastAsia="標楷體" w:hAnsi="Times New Roman" w:cs="Times New Roman"/>
          <w:bCs/>
          <w:sz w:val="28"/>
          <w:szCs w:val="24"/>
          <w:lang w:val="x-none" w:eastAsia="x-none"/>
        </w:rPr>
        <w:t>、「</w:t>
      </w:r>
      <w:r w:rsidRPr="00953282">
        <w:rPr>
          <w:rFonts w:ascii="Times New Roman" w:eastAsia="標楷體" w:hAnsi="Times New Roman" w:cs="Times New Roman" w:hint="eastAsia"/>
          <w:bCs/>
          <w:sz w:val="28"/>
          <w:szCs w:val="24"/>
          <w:lang w:val="x-none" w:eastAsia="x-none"/>
        </w:rPr>
        <w:t>定位精度」</w:t>
      </w:r>
      <w:r w:rsidRPr="00953282">
        <w:rPr>
          <w:rFonts w:ascii="Times New Roman" w:eastAsia="標楷體" w:hAnsi="Times New Roman" w:cs="Times New Roman"/>
          <w:bCs/>
          <w:sz w:val="28"/>
          <w:szCs w:val="24"/>
          <w:lang w:val="x-none" w:eastAsia="x-none"/>
        </w:rPr>
        <w:t>、「</w:t>
      </w:r>
      <w:r w:rsidRPr="00953282">
        <w:rPr>
          <w:rFonts w:ascii="Times New Roman" w:eastAsia="標楷體" w:hAnsi="Times New Roman" w:cs="Times New Roman" w:hint="eastAsia"/>
          <w:bCs/>
          <w:sz w:val="28"/>
          <w:szCs w:val="24"/>
          <w:lang w:val="x-none" w:eastAsia="x-none"/>
        </w:rPr>
        <w:t>測深方式</w:t>
      </w:r>
      <w:r w:rsidRPr="00953282">
        <w:rPr>
          <w:rFonts w:ascii="Times New Roman" w:eastAsia="標楷體" w:hAnsi="Times New Roman" w:cs="Times New Roman" w:hint="eastAsia"/>
          <w:bCs/>
          <w:sz w:val="28"/>
          <w:szCs w:val="24"/>
          <w:lang w:val="x-none" w:eastAsia="x-none"/>
        </w:rPr>
        <w:t>(</w:t>
      </w:r>
      <w:r w:rsidRPr="00953282">
        <w:rPr>
          <w:rFonts w:ascii="Times New Roman" w:eastAsia="標楷體" w:hAnsi="Times New Roman" w:cs="Times New Roman"/>
          <w:bCs/>
          <w:sz w:val="28"/>
          <w:szCs w:val="24"/>
          <w:lang w:val="x-none" w:eastAsia="x-none"/>
        </w:rPr>
        <w:t>SB/MB</w:t>
      </w:r>
      <w:r w:rsidRPr="00953282">
        <w:rPr>
          <w:rFonts w:ascii="Times New Roman" w:eastAsia="標楷體" w:hAnsi="Times New Roman" w:cs="Times New Roman" w:hint="eastAsia"/>
          <w:bCs/>
          <w:sz w:val="28"/>
          <w:szCs w:val="24"/>
          <w:lang w:val="x-none" w:eastAsia="x-none"/>
        </w:rPr>
        <w:t>)</w:t>
      </w:r>
      <w:r w:rsidRPr="00953282">
        <w:rPr>
          <w:rFonts w:ascii="Times New Roman" w:eastAsia="標楷體" w:hAnsi="Times New Roman" w:cs="Times New Roman" w:hint="eastAsia"/>
          <w:bCs/>
          <w:sz w:val="28"/>
          <w:szCs w:val="24"/>
          <w:lang w:val="x-none" w:eastAsia="x-none"/>
        </w:rPr>
        <w:t>」</w:t>
      </w:r>
      <w:r w:rsidRPr="00953282">
        <w:rPr>
          <w:rFonts w:ascii="Times New Roman" w:eastAsia="標楷體" w:hAnsi="Times New Roman" w:cs="Times New Roman"/>
          <w:bCs/>
          <w:sz w:val="28"/>
          <w:szCs w:val="24"/>
          <w:lang w:val="x-none" w:eastAsia="x-none"/>
        </w:rPr>
        <w:t>、「</w:t>
      </w:r>
      <w:r w:rsidRPr="00953282">
        <w:rPr>
          <w:rFonts w:ascii="Times New Roman" w:eastAsia="標楷體" w:hAnsi="Times New Roman" w:cs="Times New Roman" w:hint="eastAsia"/>
          <w:bCs/>
          <w:sz w:val="28"/>
          <w:szCs w:val="24"/>
          <w:lang w:val="x-none"/>
        </w:rPr>
        <w:t>平面</w:t>
      </w:r>
      <w:r w:rsidRPr="00953282">
        <w:rPr>
          <w:rFonts w:ascii="Times New Roman" w:eastAsia="標楷體" w:hAnsi="Times New Roman" w:cs="Times New Roman" w:hint="eastAsia"/>
          <w:bCs/>
          <w:sz w:val="28"/>
          <w:szCs w:val="24"/>
          <w:lang w:val="x-none" w:eastAsia="x-none"/>
        </w:rPr>
        <w:t>不確定度</w:t>
      </w:r>
      <w:r w:rsidRPr="00953282">
        <w:rPr>
          <w:rFonts w:ascii="Times New Roman" w:eastAsia="標楷體" w:hAnsi="Times New Roman" w:cs="Times New Roman"/>
          <w:bCs/>
          <w:sz w:val="28"/>
          <w:szCs w:val="24"/>
          <w:lang w:val="x-none" w:eastAsia="x-none"/>
        </w:rPr>
        <w:t>」、「深度</w:t>
      </w:r>
      <w:r w:rsidRPr="00953282">
        <w:rPr>
          <w:rFonts w:ascii="Times New Roman" w:eastAsia="標楷體" w:hAnsi="Times New Roman" w:cs="Times New Roman" w:hint="eastAsia"/>
          <w:bCs/>
          <w:sz w:val="28"/>
          <w:szCs w:val="24"/>
          <w:lang w:val="x-none" w:eastAsia="x-none"/>
        </w:rPr>
        <w:lastRenderedPageBreak/>
        <w:t>不確定度</w:t>
      </w:r>
      <w:r w:rsidRPr="00953282">
        <w:rPr>
          <w:rFonts w:ascii="Times New Roman" w:eastAsia="標楷體" w:hAnsi="Times New Roman" w:cs="Times New Roman"/>
          <w:bCs/>
          <w:sz w:val="28"/>
          <w:szCs w:val="24"/>
          <w:lang w:val="x-none" w:eastAsia="x-none"/>
        </w:rPr>
        <w:t>」等欄位，並以分隔符號分隔欄位值</w:t>
      </w:r>
      <w:r w:rsidR="003129A0">
        <w:rPr>
          <w:rFonts w:ascii="Times New Roman" w:eastAsia="標楷體" w:hAnsi="Times New Roman" w:cs="Times New Roman" w:hint="eastAsia"/>
          <w:bCs/>
          <w:sz w:val="28"/>
          <w:szCs w:val="24"/>
          <w:lang w:val="x-none"/>
        </w:rPr>
        <w:t>，其內容與範例如後附表</w:t>
      </w:r>
      <w:r w:rsidR="0042384C">
        <w:rPr>
          <w:rFonts w:ascii="Times New Roman" w:eastAsia="標楷體" w:hAnsi="Times New Roman" w:cs="Times New Roman" w:hint="eastAsia"/>
          <w:bCs/>
          <w:sz w:val="28"/>
          <w:szCs w:val="24"/>
          <w:lang w:val="x-none"/>
        </w:rPr>
        <w:t>2</w:t>
      </w:r>
      <w:r w:rsidR="004B31A2" w:rsidRPr="00BB0D1D">
        <w:rPr>
          <w:rFonts w:ascii="Times New Roman" w:eastAsia="標楷體" w:hAnsi="Times New Roman" w:cs="Times New Roman" w:hint="eastAsia"/>
          <w:bCs/>
          <w:sz w:val="28"/>
          <w:szCs w:val="24"/>
          <w:lang w:val="x-none"/>
        </w:rPr>
        <w:t>、附表</w:t>
      </w:r>
      <w:r w:rsidR="004B31A2" w:rsidRPr="00BB0D1D">
        <w:rPr>
          <w:rFonts w:ascii="Times New Roman" w:eastAsia="標楷體" w:hAnsi="Times New Roman" w:cs="Times New Roman" w:hint="eastAsia"/>
          <w:bCs/>
          <w:sz w:val="28"/>
          <w:szCs w:val="24"/>
          <w:lang w:val="x-none"/>
        </w:rPr>
        <w:t>3</w:t>
      </w:r>
      <w:r w:rsidR="003129A0">
        <w:rPr>
          <w:rFonts w:ascii="Times New Roman" w:eastAsia="標楷體" w:hAnsi="Times New Roman" w:cs="Times New Roman" w:hint="eastAsia"/>
          <w:bCs/>
          <w:sz w:val="28"/>
          <w:szCs w:val="24"/>
          <w:lang w:val="x-none"/>
        </w:rPr>
        <w:t>。</w:t>
      </w:r>
    </w:p>
    <w:p w:rsidR="00953282" w:rsidRPr="006556EA"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trike/>
          <w:sz w:val="28"/>
          <w:szCs w:val="28"/>
          <w:lang w:val="x-none" w:eastAsia="x-none"/>
        </w:rPr>
      </w:pPr>
      <w:r w:rsidRPr="00953282">
        <w:rPr>
          <w:rFonts w:ascii="Times New Roman" w:eastAsia="標楷體" w:hAnsi="Times New Roman" w:cs="Times New Roman"/>
          <w:bCs/>
          <w:sz w:val="28"/>
          <w:szCs w:val="28"/>
          <w:lang w:val="x-none" w:eastAsia="x-none"/>
        </w:rPr>
        <w:t>三、</w:t>
      </w:r>
      <w:r w:rsidRPr="005B6F37">
        <w:rPr>
          <w:rFonts w:ascii="Times New Roman" w:eastAsia="標楷體" w:hAnsi="Times New Roman" w:cs="Times New Roman"/>
          <w:bCs/>
          <w:sz w:val="28"/>
          <w:szCs w:val="28"/>
          <w:lang w:val="x-none" w:eastAsia="x-none"/>
        </w:rPr>
        <w:t>測繪時間欄位紀錄應採用</w:t>
      </w:r>
      <w:r w:rsidRPr="005B6F37">
        <w:rPr>
          <w:rFonts w:ascii="Times New Roman" w:eastAsia="標楷體" w:hAnsi="Times New Roman" w:cs="Times New Roman"/>
          <w:bCs/>
          <w:sz w:val="28"/>
          <w:szCs w:val="28"/>
          <w:lang w:val="x-none" w:eastAsia="x-none"/>
        </w:rPr>
        <w:t>UTC</w:t>
      </w:r>
      <w:r w:rsidRPr="005B6F37">
        <w:rPr>
          <w:rFonts w:ascii="Times New Roman" w:eastAsia="標楷體" w:hAnsi="Times New Roman" w:cs="Times New Roman"/>
          <w:bCs/>
          <w:sz w:val="28"/>
          <w:szCs w:val="28"/>
          <w:lang w:val="x-none" w:eastAsia="x-none"/>
        </w:rPr>
        <w:t>記錄到秒。</w:t>
      </w:r>
    </w:p>
    <w:p w:rsidR="00953282" w:rsidRPr="005B6F37" w:rsidRDefault="005B6F37"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四</w:t>
      </w:r>
      <w:r w:rsidR="00953282" w:rsidRPr="005B6F37">
        <w:rPr>
          <w:rFonts w:ascii="Times New Roman" w:eastAsia="標楷體" w:hAnsi="Times New Roman" w:cs="Times New Roman"/>
          <w:bCs/>
          <w:sz w:val="28"/>
          <w:szCs w:val="28"/>
          <w:lang w:val="x-none" w:eastAsia="x-none"/>
        </w:rPr>
        <w:t>、</w:t>
      </w:r>
      <w:r w:rsidR="00D83EFE">
        <w:rPr>
          <w:rFonts w:ascii="Times New Roman" w:eastAsia="標楷體" w:hAnsi="Times New Roman" w:cs="Times New Roman" w:hint="eastAsia"/>
          <w:bCs/>
          <w:sz w:val="28"/>
          <w:szCs w:val="28"/>
          <w:lang w:val="x-none"/>
        </w:rPr>
        <w:t>所有</w:t>
      </w:r>
      <w:r w:rsidR="00BB0D1D">
        <w:rPr>
          <w:rFonts w:ascii="Times New Roman" w:eastAsia="標楷體" w:hAnsi="Times New Roman" w:cs="Times New Roman" w:hint="eastAsia"/>
          <w:bCs/>
          <w:sz w:val="28"/>
          <w:szCs w:val="28"/>
          <w:lang w:val="x-none"/>
        </w:rPr>
        <w:t>水深點</w:t>
      </w:r>
      <w:r w:rsidR="004F007E">
        <w:rPr>
          <w:rFonts w:ascii="Times New Roman" w:eastAsia="標楷體" w:hAnsi="Times New Roman" w:cs="Times New Roman"/>
          <w:bCs/>
          <w:sz w:val="28"/>
          <w:szCs w:val="28"/>
          <w:lang w:val="x-none" w:eastAsia="x-none"/>
        </w:rPr>
        <w:t>測深值必</w:t>
      </w:r>
      <w:r w:rsidR="004F007E">
        <w:rPr>
          <w:rFonts w:ascii="Times New Roman" w:eastAsia="標楷體" w:hAnsi="Times New Roman" w:cs="Times New Roman" w:hint="eastAsia"/>
          <w:bCs/>
          <w:sz w:val="28"/>
          <w:szCs w:val="28"/>
          <w:lang w:val="x-none"/>
        </w:rPr>
        <w:t>須</w:t>
      </w:r>
      <w:r w:rsidR="00953282" w:rsidRPr="005B6F37">
        <w:rPr>
          <w:rFonts w:ascii="Times New Roman" w:eastAsia="標楷體" w:hAnsi="Times New Roman" w:cs="Times New Roman"/>
          <w:bCs/>
          <w:sz w:val="28"/>
          <w:szCs w:val="28"/>
          <w:lang w:val="x-none" w:eastAsia="x-none"/>
        </w:rPr>
        <w:t>是符合水平與水深精度規範，水深應維持其原測繪位置，而不是該音束區域的中心點或其他內插所得的位置。</w:t>
      </w:r>
    </w:p>
    <w:p w:rsidR="00953282" w:rsidRPr="00953282" w:rsidRDefault="00D334A8" w:rsidP="00953282">
      <w:pPr>
        <w:keepNext/>
        <w:snapToGrid w:val="0"/>
        <w:spacing w:beforeLines="50" w:before="180" w:line="440" w:lineRule="exact"/>
        <w:jc w:val="center"/>
        <w:outlineLvl w:val="1"/>
        <w:rPr>
          <w:rFonts w:ascii="Times New Roman" w:eastAsia="標楷體" w:hAnsi="Times New Roman" w:cs="Times New Roman"/>
          <w:b/>
          <w:bCs/>
          <w:sz w:val="28"/>
          <w:szCs w:val="28"/>
          <w:lang w:val="x-none" w:eastAsia="x-none"/>
        </w:rPr>
      </w:pPr>
      <w:bookmarkStart w:id="30" w:name="_Toc379377752"/>
      <w:bookmarkStart w:id="31" w:name="_Toc441234093"/>
      <w:r>
        <w:rPr>
          <w:rFonts w:ascii="Times New Roman" w:eastAsia="標楷體" w:hAnsi="Times New Roman" w:cs="Times New Roman" w:hint="eastAsia"/>
          <w:b/>
          <w:bCs/>
          <w:sz w:val="28"/>
          <w:szCs w:val="28"/>
          <w:lang w:val="x-none"/>
        </w:rPr>
        <w:t>5</w:t>
      </w:r>
      <w:r w:rsidRPr="00953282">
        <w:rPr>
          <w:rFonts w:ascii="Times New Roman" w:eastAsia="標楷體" w:hAnsi="Times New Roman" w:cs="Times New Roman"/>
          <w:b/>
          <w:bCs/>
          <w:sz w:val="28"/>
          <w:szCs w:val="28"/>
          <w:lang w:val="x-none" w:eastAsia="x-none"/>
        </w:rPr>
        <w:t>0</w:t>
      </w:r>
      <w:r w:rsidR="00542E4E" w:rsidRPr="00A144D6">
        <w:rPr>
          <w:rFonts w:ascii="Times New Roman" w:eastAsia="標楷體" w:hAnsi="Times New Roman" w:cs="Times New Roman" w:hint="eastAsia"/>
          <w:b/>
          <w:bCs/>
          <w:sz w:val="28"/>
          <w:szCs w:val="28"/>
          <w:lang w:val="x-none"/>
        </w:rPr>
        <w:t>5</w:t>
      </w:r>
      <w:r w:rsidRPr="00A144D6">
        <w:rPr>
          <w:rFonts w:ascii="Times New Roman" w:eastAsia="標楷體" w:hAnsi="Times New Roman" w:cs="Times New Roman"/>
          <w:b/>
          <w:bCs/>
          <w:sz w:val="28"/>
          <w:szCs w:val="28"/>
          <w:lang w:val="x-none" w:eastAsia="x-none"/>
        </w:rPr>
        <w:t xml:space="preserve"> </w:t>
      </w:r>
      <w:r w:rsidRPr="00953282">
        <w:rPr>
          <w:rFonts w:ascii="Times New Roman" w:eastAsia="標楷體" w:hAnsi="Times New Roman" w:cs="Times New Roman"/>
          <w:b/>
          <w:bCs/>
          <w:sz w:val="28"/>
          <w:szCs w:val="28"/>
          <w:lang w:val="x-none" w:eastAsia="x-none"/>
        </w:rPr>
        <w:t>其</w:t>
      </w:r>
      <w:r w:rsidR="00FE79DE">
        <w:rPr>
          <w:rFonts w:ascii="Times New Roman" w:eastAsia="標楷體" w:hAnsi="Times New Roman" w:cs="Times New Roman" w:hint="eastAsia"/>
          <w:b/>
          <w:bCs/>
          <w:sz w:val="28"/>
          <w:szCs w:val="28"/>
          <w:lang w:val="x-none"/>
        </w:rPr>
        <w:t>他</w:t>
      </w:r>
      <w:r w:rsidRPr="00953282">
        <w:rPr>
          <w:rFonts w:ascii="Times New Roman" w:eastAsia="標楷體" w:hAnsi="Times New Roman" w:cs="Times New Roman"/>
          <w:b/>
          <w:bCs/>
          <w:sz w:val="28"/>
          <w:szCs w:val="28"/>
          <w:lang w:val="x-none" w:eastAsia="x-none"/>
        </w:rPr>
        <w:t>敘述性資料</w:t>
      </w:r>
      <w:bookmarkEnd w:id="30"/>
      <w:bookmarkEnd w:id="31"/>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一、實地調繪之所有的固定或浮動助航設施、明顯陸標的位置（</w:t>
      </w:r>
      <w:r w:rsidRPr="00953282">
        <w:rPr>
          <w:rFonts w:ascii="Times New Roman" w:eastAsia="標楷體" w:hAnsi="Times New Roman" w:cs="Times New Roman"/>
          <w:bCs/>
          <w:sz w:val="28"/>
          <w:szCs w:val="28"/>
          <w:lang w:val="x-none" w:eastAsia="x-none"/>
        </w:rPr>
        <w:t>WGS84</w:t>
      </w:r>
      <w:r w:rsidRPr="00953282">
        <w:rPr>
          <w:rFonts w:ascii="Times New Roman" w:eastAsia="標楷體" w:hAnsi="Times New Roman" w:cs="Times New Roman"/>
          <w:bCs/>
          <w:sz w:val="28"/>
          <w:szCs w:val="28"/>
          <w:lang w:val="x-none" w:eastAsia="x-none"/>
        </w:rPr>
        <w:t>經緯度，並說明定位方式）與特質屬性</w:t>
      </w:r>
      <w:r w:rsidR="00D44FA9">
        <w:rPr>
          <w:rFonts w:ascii="Times New Roman" w:eastAsia="標楷體" w:hAnsi="Times New Roman" w:cs="Times New Roman" w:hint="eastAsia"/>
          <w:bCs/>
          <w:sz w:val="28"/>
          <w:szCs w:val="28"/>
          <w:lang w:val="x-none"/>
        </w:rPr>
        <w:t>、</w:t>
      </w:r>
      <w:r w:rsidRPr="00953282">
        <w:rPr>
          <w:rFonts w:ascii="Times New Roman" w:eastAsia="標楷體" w:hAnsi="Times New Roman" w:cs="Times New Roman"/>
          <w:bCs/>
          <w:sz w:val="28"/>
          <w:szCs w:val="28"/>
          <w:lang w:val="x-none" w:eastAsia="x-none"/>
        </w:rPr>
        <w:t>礙航危險物（例如：礁岩、沉船、人工魚礁、漁網區</w:t>
      </w:r>
      <w:r w:rsidRPr="00953282">
        <w:rPr>
          <w:rFonts w:ascii="Times New Roman" w:eastAsia="標楷體" w:hAnsi="Times New Roman" w:cs="Times New Roman"/>
          <w:bCs/>
          <w:sz w:val="28"/>
          <w:szCs w:val="28"/>
          <w:lang w:val="x-none" w:eastAsia="x-none"/>
        </w:rPr>
        <w:t>/</w:t>
      </w:r>
      <w:r w:rsidRPr="00953282">
        <w:rPr>
          <w:rFonts w:ascii="Times New Roman" w:eastAsia="標楷體" w:hAnsi="Times New Roman" w:cs="Times New Roman"/>
          <w:bCs/>
          <w:sz w:val="28"/>
          <w:szCs w:val="28"/>
          <w:lang w:val="x-none" w:eastAsia="x-none"/>
        </w:rPr>
        <w:t>海上養殖場等）的坐標位置（</w:t>
      </w:r>
      <w:r w:rsidRPr="00953282">
        <w:rPr>
          <w:rFonts w:ascii="Times New Roman" w:eastAsia="標楷體" w:hAnsi="Times New Roman" w:cs="Times New Roman"/>
          <w:bCs/>
          <w:sz w:val="28"/>
          <w:szCs w:val="28"/>
          <w:lang w:val="x-none" w:eastAsia="x-none"/>
        </w:rPr>
        <w:t>WGS84</w:t>
      </w:r>
      <w:r w:rsidRPr="00953282">
        <w:rPr>
          <w:rFonts w:ascii="Times New Roman" w:eastAsia="標楷體" w:hAnsi="Times New Roman" w:cs="Times New Roman"/>
          <w:bCs/>
          <w:sz w:val="28"/>
          <w:szCs w:val="28"/>
          <w:lang w:val="x-none" w:eastAsia="x-none"/>
        </w:rPr>
        <w:t>經緯度，並說明定位方式）或範圍、深度、水位效應、水深品質、水深測繪方式等，</w:t>
      </w:r>
      <w:r w:rsidR="00C20048">
        <w:rPr>
          <w:rFonts w:ascii="Times New Roman" w:eastAsia="標楷體" w:hAnsi="Times New Roman" w:cs="Times New Roman" w:hint="eastAsia"/>
          <w:bCs/>
          <w:sz w:val="28"/>
          <w:szCs w:val="28"/>
          <w:lang w:val="x-none"/>
        </w:rPr>
        <w:t>就</w:t>
      </w:r>
      <w:r w:rsidRPr="00953282">
        <w:rPr>
          <w:rFonts w:ascii="Times New Roman" w:eastAsia="標楷體" w:hAnsi="Times New Roman" w:cs="Times New Roman"/>
          <w:bCs/>
          <w:sz w:val="28"/>
          <w:szCs w:val="28"/>
          <w:lang w:val="x-none" w:eastAsia="x-none"/>
        </w:rPr>
        <w:t>任何移位、破壞、已移除、失去原設作用、海圖尚未標繪記載或錯誤等狀況提出報告，以</w:t>
      </w:r>
      <w:r w:rsidRPr="00953282">
        <w:rPr>
          <w:rFonts w:ascii="Times New Roman" w:eastAsia="標楷體" w:hAnsi="Times New Roman" w:cs="Times New Roman"/>
          <w:bCs/>
          <w:sz w:val="28"/>
          <w:szCs w:val="28"/>
          <w:lang w:val="x-none" w:eastAsia="x-none"/>
        </w:rPr>
        <w:t>word</w:t>
      </w:r>
      <w:r w:rsidR="00FE79DE">
        <w:rPr>
          <w:rFonts w:ascii="Times New Roman" w:eastAsia="標楷體" w:hAnsi="Times New Roman" w:cs="Times New Roman"/>
          <w:bCs/>
          <w:sz w:val="28"/>
          <w:szCs w:val="28"/>
          <w:lang w:val="x-none" w:eastAsia="x-none"/>
        </w:rPr>
        <w:t>檔方式提供，對於可見的特徵物請附照片影像檔，並請</w:t>
      </w:r>
      <w:r w:rsidR="00FE79DE">
        <w:rPr>
          <w:rFonts w:ascii="Times New Roman" w:eastAsia="標楷體" w:hAnsi="Times New Roman" w:cs="Times New Roman" w:hint="eastAsia"/>
          <w:bCs/>
          <w:sz w:val="28"/>
          <w:szCs w:val="28"/>
          <w:lang w:val="x-none"/>
        </w:rPr>
        <w:t>儘</w:t>
      </w:r>
      <w:r w:rsidRPr="00953282">
        <w:rPr>
          <w:rFonts w:ascii="Times New Roman" w:eastAsia="標楷體" w:hAnsi="Times New Roman" w:cs="Times New Roman"/>
          <w:bCs/>
          <w:sz w:val="28"/>
          <w:szCs w:val="28"/>
          <w:lang w:val="x-none" w:eastAsia="x-none"/>
        </w:rPr>
        <w:t>量在紙海圖上標註後，以該區塊圖片當成附圖。</w:t>
      </w:r>
      <w:r w:rsidR="00B36BCA">
        <w:rPr>
          <w:rFonts w:ascii="Times New Roman" w:eastAsia="標楷體" w:hAnsi="Times New Roman" w:cs="Times New Roman" w:hint="eastAsia"/>
          <w:bCs/>
          <w:sz w:val="28"/>
          <w:szCs w:val="28"/>
          <w:lang w:val="x-none"/>
        </w:rPr>
        <w:t>另礙航危險物應提供具空間定位之圖檔</w:t>
      </w:r>
      <w:r w:rsidR="00B36BCA">
        <w:rPr>
          <w:rFonts w:ascii="Times New Roman" w:eastAsia="標楷體" w:hAnsi="Times New Roman" w:cs="Times New Roman" w:hint="eastAsia"/>
          <w:bCs/>
          <w:sz w:val="28"/>
          <w:szCs w:val="28"/>
          <w:lang w:val="x-none"/>
        </w:rPr>
        <w:t>(*.</w:t>
      </w:r>
      <w:r w:rsidR="00B36BCA">
        <w:rPr>
          <w:rFonts w:ascii="Times New Roman" w:eastAsia="標楷體" w:hAnsi="Times New Roman" w:cs="Times New Roman"/>
          <w:bCs/>
          <w:sz w:val="28"/>
          <w:szCs w:val="28"/>
          <w:lang w:val="x-none"/>
        </w:rPr>
        <w:t>tif</w:t>
      </w:r>
      <w:r w:rsidR="00B36BCA">
        <w:rPr>
          <w:rFonts w:ascii="Times New Roman" w:eastAsia="標楷體" w:hAnsi="Times New Roman" w:cs="Times New Roman" w:hint="eastAsia"/>
          <w:bCs/>
          <w:sz w:val="28"/>
          <w:szCs w:val="28"/>
          <w:lang w:val="x-none"/>
        </w:rPr>
        <w:t>)</w:t>
      </w:r>
      <w:r w:rsidR="00B36BCA">
        <w:rPr>
          <w:rFonts w:ascii="Times New Roman" w:eastAsia="標楷體" w:hAnsi="Times New Roman" w:cs="Times New Roman" w:hint="eastAsia"/>
          <w:bCs/>
          <w:sz w:val="28"/>
          <w:szCs w:val="28"/>
          <w:lang w:val="x-none"/>
        </w:rPr>
        <w:t>。</w:t>
      </w: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r w:rsidRPr="00953282">
        <w:rPr>
          <w:rFonts w:ascii="Times New Roman" w:eastAsia="標楷體" w:hAnsi="Times New Roman" w:cs="Times New Roman"/>
          <w:bCs/>
          <w:sz w:val="28"/>
          <w:szCs w:val="28"/>
          <w:lang w:val="x-none" w:eastAsia="x-none"/>
        </w:rPr>
        <w:t>二、描述類別與特徵屬性時，需依據國際</w:t>
      </w:r>
      <w:r w:rsidR="006E6B76">
        <w:rPr>
          <w:rFonts w:ascii="Times New Roman" w:eastAsia="標楷體" w:hAnsi="Times New Roman" w:cs="Times New Roman" w:hint="eastAsia"/>
          <w:bCs/>
          <w:sz w:val="28"/>
          <w:szCs w:val="28"/>
          <w:lang w:val="x-none"/>
        </w:rPr>
        <w:t>海道測量</w:t>
      </w:r>
      <w:r w:rsidRPr="00953282">
        <w:rPr>
          <w:rFonts w:ascii="Times New Roman" w:eastAsia="標楷體" w:hAnsi="Times New Roman" w:cs="Times New Roman"/>
          <w:bCs/>
          <w:sz w:val="28"/>
          <w:szCs w:val="28"/>
          <w:lang w:val="x-none" w:eastAsia="x-none"/>
        </w:rPr>
        <w:t>組織（</w:t>
      </w:r>
      <w:r w:rsidRPr="00953282">
        <w:rPr>
          <w:rFonts w:ascii="Times New Roman" w:eastAsia="標楷體" w:hAnsi="Times New Roman" w:cs="Times New Roman"/>
          <w:bCs/>
          <w:sz w:val="28"/>
          <w:szCs w:val="28"/>
          <w:lang w:val="x-none" w:eastAsia="x-none"/>
        </w:rPr>
        <w:t>IHO</w:t>
      </w:r>
      <w:r w:rsidRPr="00953282">
        <w:rPr>
          <w:rFonts w:ascii="Times New Roman" w:eastAsia="標楷體" w:hAnsi="Times New Roman" w:cs="Times New Roman"/>
          <w:bCs/>
          <w:sz w:val="28"/>
          <w:szCs w:val="28"/>
          <w:lang w:val="x-none" w:eastAsia="x-none"/>
        </w:rPr>
        <w:t>）電子航行圖標準之定義。</w:t>
      </w:r>
    </w:p>
    <w:p w:rsidR="00E60D9A" w:rsidRDefault="00953282" w:rsidP="00953282">
      <w:pPr>
        <w:tabs>
          <w:tab w:val="left" w:pos="851"/>
        </w:tabs>
        <w:snapToGrid w:val="0"/>
        <w:spacing w:line="440" w:lineRule="exact"/>
        <w:ind w:left="561" w:hangingChars="200" w:hanging="561"/>
        <w:jc w:val="both"/>
        <w:outlineLvl w:val="2"/>
        <w:rPr>
          <w:rFonts w:ascii="Times New Roman" w:eastAsia="標楷體" w:hAnsi="Times New Roman" w:cs="Times New Roman"/>
          <w:bCs/>
          <w:sz w:val="28"/>
          <w:szCs w:val="28"/>
          <w:u w:val="single"/>
          <w:lang w:val="x-none"/>
        </w:rPr>
      </w:pPr>
      <w:r w:rsidRPr="00953282">
        <w:rPr>
          <w:rFonts w:ascii="Times New Roman" w:eastAsia="標楷體" w:hAnsi="Times New Roman" w:cs="Times New Roman" w:hint="eastAsia"/>
          <w:b/>
          <w:bCs/>
          <w:sz w:val="28"/>
          <w:szCs w:val="28"/>
          <w:lang w:val="x-none" w:eastAsia="x-none"/>
        </w:rPr>
        <w:t>三、</w:t>
      </w:r>
      <w:r w:rsidRPr="00953282">
        <w:rPr>
          <w:rFonts w:ascii="Times New Roman" w:eastAsia="標楷體" w:hAnsi="Times New Roman" w:cs="Times New Roman" w:hint="eastAsia"/>
          <w:bCs/>
          <w:sz w:val="28"/>
          <w:szCs w:val="28"/>
          <w:lang w:val="x-none" w:eastAsia="x-none"/>
        </w:rPr>
        <w:t>描述</w:t>
      </w:r>
      <w:r w:rsidRPr="00953282">
        <w:rPr>
          <w:rFonts w:ascii="Times New Roman" w:eastAsia="標楷體" w:hAnsi="Times New Roman" w:cs="Times New Roman"/>
          <w:bCs/>
          <w:sz w:val="28"/>
          <w:szCs w:val="28"/>
          <w:lang w:val="x-none" w:eastAsia="x-none"/>
        </w:rPr>
        <w:t>深度基準</w:t>
      </w:r>
      <w:r w:rsidRPr="00953282">
        <w:rPr>
          <w:rFonts w:ascii="Times New Roman" w:eastAsia="標楷體" w:hAnsi="Times New Roman" w:cs="Times New Roman" w:hint="eastAsia"/>
          <w:bCs/>
          <w:sz w:val="28"/>
          <w:szCs w:val="28"/>
          <w:lang w:val="x-none" w:eastAsia="x-none"/>
        </w:rPr>
        <w:t>與</w:t>
      </w:r>
      <w:r w:rsidRPr="00953282">
        <w:rPr>
          <w:rFonts w:ascii="Times New Roman" w:eastAsia="標楷體" w:hAnsi="Times New Roman" w:cs="Times New Roman"/>
          <w:bCs/>
          <w:sz w:val="28"/>
          <w:szCs w:val="28"/>
          <w:lang w:val="x-none" w:eastAsia="x-none"/>
        </w:rPr>
        <w:t>最低低潮位</w:t>
      </w:r>
      <w:r w:rsidRPr="00953282">
        <w:rPr>
          <w:rFonts w:ascii="Times New Roman" w:eastAsia="標楷體" w:hAnsi="Times New Roman" w:cs="Times New Roman" w:hint="eastAsia"/>
          <w:bCs/>
          <w:sz w:val="28"/>
          <w:szCs w:val="28"/>
          <w:lang w:val="x-none" w:eastAsia="x-none"/>
        </w:rPr>
        <w:t>之推算，另說明有關</w:t>
      </w:r>
      <w:r w:rsidRPr="00953282">
        <w:rPr>
          <w:rFonts w:ascii="Times New Roman" w:eastAsia="標楷體" w:hAnsi="Times New Roman" w:cs="Times New Roman" w:hint="eastAsia"/>
          <w:bCs/>
          <w:sz w:val="28"/>
          <w:szCs w:val="28"/>
          <w:lang w:val="x-none" w:eastAsia="x-none"/>
        </w:rPr>
        <w:t>WGS84</w:t>
      </w:r>
      <w:r w:rsidRPr="00953282">
        <w:rPr>
          <w:rFonts w:ascii="Times New Roman" w:eastAsia="標楷體" w:hAnsi="Times New Roman" w:cs="Times New Roman" w:hint="eastAsia"/>
          <w:bCs/>
          <w:sz w:val="28"/>
          <w:szCs w:val="28"/>
          <w:lang w:val="x-none" w:eastAsia="x-none"/>
        </w:rPr>
        <w:t>橢球高與</w:t>
      </w:r>
      <w:r w:rsidR="00670FC9">
        <w:rPr>
          <w:rFonts w:ascii="Times New Roman" w:eastAsia="標楷體" w:hAnsi="Times New Roman" w:cs="Times New Roman" w:hint="eastAsia"/>
          <w:bCs/>
          <w:sz w:val="28"/>
          <w:szCs w:val="28"/>
          <w:lang w:val="x-none"/>
        </w:rPr>
        <w:t>約</w:t>
      </w:r>
      <w:r w:rsidRPr="00953282">
        <w:rPr>
          <w:rFonts w:ascii="Times New Roman" w:eastAsia="標楷體" w:hAnsi="Times New Roman" w:cs="Times New Roman" w:hint="eastAsia"/>
          <w:bCs/>
          <w:sz w:val="28"/>
          <w:szCs w:val="28"/>
          <w:lang w:val="x-none" w:eastAsia="x-none"/>
        </w:rPr>
        <w:t>最低低潮位系統之水深計算</w:t>
      </w:r>
      <w:r w:rsidR="0002015E" w:rsidRPr="00A144D6">
        <w:rPr>
          <w:rFonts w:ascii="Times New Roman" w:eastAsia="標楷體" w:hAnsi="Times New Roman" w:cs="Times New Roman" w:hint="eastAsia"/>
          <w:bCs/>
          <w:sz w:val="28"/>
          <w:szCs w:val="28"/>
          <w:lang w:val="x-none"/>
        </w:rPr>
        <w:t>，並</w:t>
      </w:r>
      <w:r w:rsidR="0002015E" w:rsidRPr="00A144D6">
        <w:rPr>
          <w:rFonts w:ascii="Times New Roman" w:eastAsia="標楷體" w:hAnsi="Times New Roman" w:cs="Times New Roman"/>
          <w:bCs/>
          <w:sz w:val="28"/>
          <w:szCs w:val="28"/>
          <w:lang w:val="x-none"/>
        </w:rPr>
        <w:t>至少應包括下列資訊</w:t>
      </w:r>
      <w:r w:rsidR="0002015E" w:rsidRPr="00A144D6">
        <w:rPr>
          <w:rFonts w:ascii="Times New Roman" w:eastAsia="標楷體" w:hAnsi="Times New Roman" w:cs="Times New Roman" w:hint="eastAsia"/>
          <w:bCs/>
          <w:sz w:val="28"/>
          <w:szCs w:val="28"/>
          <w:lang w:val="x-none"/>
        </w:rPr>
        <w:t>：</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Pr>
          <w:rFonts w:ascii="Times New Roman" w:eastAsia="標楷體" w:hAnsi="Times New Roman" w:cs="Times New Roman" w:hint="eastAsia"/>
          <w:bCs/>
          <w:sz w:val="28"/>
          <w:szCs w:val="28"/>
          <w:lang w:val="x-none"/>
        </w:rPr>
        <w:t>一</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測量目的、測量日期、測量區域、使用的儀器設備</w:t>
      </w:r>
      <w:r w:rsidRPr="0002015E">
        <w:rPr>
          <w:rFonts w:ascii="Times New Roman" w:eastAsia="標楷體" w:hAnsi="Times New Roman" w:cs="Times New Roman" w:hint="eastAsia"/>
          <w:bCs/>
          <w:sz w:val="28"/>
          <w:szCs w:val="28"/>
          <w:lang w:val="x-none" w:eastAsia="x-none"/>
        </w:rPr>
        <w:t>及其精度</w:t>
      </w:r>
      <w:r w:rsidRPr="0002015E">
        <w:rPr>
          <w:rFonts w:ascii="Times New Roman" w:eastAsia="標楷體" w:hAnsi="Times New Roman" w:cs="Times New Roman"/>
          <w:bCs/>
          <w:sz w:val="28"/>
          <w:szCs w:val="28"/>
          <w:lang w:val="x-none" w:eastAsia="x-none"/>
        </w:rPr>
        <w:t>。</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二</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使用的大地參考系統</w:t>
      </w:r>
      <w:r w:rsidRPr="0002015E">
        <w:rPr>
          <w:rFonts w:ascii="Times New Roman" w:eastAsia="標楷體" w:hAnsi="Times New Roman" w:cs="Times New Roman" w:hint="eastAsia"/>
          <w:bCs/>
          <w:sz w:val="28"/>
          <w:szCs w:val="28"/>
          <w:lang w:val="x-none" w:eastAsia="x-none"/>
        </w:rPr>
        <w:t>：</w:t>
      </w:r>
      <w:r w:rsidRPr="0002015E">
        <w:rPr>
          <w:rFonts w:ascii="Times New Roman" w:eastAsia="標楷體" w:hAnsi="Times New Roman" w:cs="Times New Roman"/>
          <w:bCs/>
          <w:sz w:val="28"/>
          <w:szCs w:val="28"/>
          <w:lang w:val="x-none" w:eastAsia="x-none"/>
        </w:rPr>
        <w:t>大地基準、高程基準、深度基準等。</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三</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率定過程與結果。</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rPr>
      </w:pPr>
      <w:r>
        <w:rPr>
          <w:rFonts w:ascii="Times New Roman" w:eastAsia="標楷體" w:hAnsi="Times New Roman" w:cs="Times New Roman" w:hint="eastAsia"/>
          <w:bCs/>
          <w:sz w:val="28"/>
          <w:szCs w:val="28"/>
          <w:lang w:val="x-none"/>
        </w:rPr>
        <w:t>(</w:t>
      </w:r>
      <w:r>
        <w:rPr>
          <w:rFonts w:ascii="Times New Roman" w:eastAsia="標楷體" w:hAnsi="Times New Roman" w:cs="Times New Roman" w:hint="eastAsia"/>
          <w:bCs/>
          <w:sz w:val="28"/>
          <w:szCs w:val="28"/>
          <w:lang w:val="x-none"/>
        </w:rPr>
        <w:t>四</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聲速改正方法。</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五</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潮位基準與改正。</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六</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成果不確定度與可信區間。</w:t>
      </w:r>
    </w:p>
    <w:p w:rsidR="0002015E" w:rsidRPr="0002015E"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七</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任何特殊或例外情況。</w:t>
      </w:r>
    </w:p>
    <w:p w:rsidR="0002015E" w:rsidRPr="00E60D9A" w:rsidRDefault="0002015E" w:rsidP="0002015E">
      <w:pPr>
        <w:tabs>
          <w:tab w:val="left" w:pos="851"/>
        </w:tabs>
        <w:snapToGrid w:val="0"/>
        <w:spacing w:line="440" w:lineRule="exact"/>
        <w:ind w:leftChars="200" w:left="1040" w:rightChars="50" w:right="120" w:hangingChars="200" w:hanging="560"/>
        <w:jc w:val="both"/>
        <w:outlineLvl w:val="2"/>
        <w:rPr>
          <w:rFonts w:ascii="Times New Roman" w:eastAsia="標楷體" w:hAnsi="Times New Roman" w:cs="Times New Roman"/>
          <w:bCs/>
          <w:sz w:val="28"/>
          <w:szCs w:val="28"/>
          <w:lang w:val="x-none" w:eastAsia="x-none"/>
        </w:rPr>
      </w:pP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八</w:t>
      </w:r>
      <w:r>
        <w:rPr>
          <w:rFonts w:ascii="Times New Roman" w:eastAsia="標楷體" w:hAnsi="Times New Roman" w:cs="Times New Roman" w:hint="eastAsia"/>
          <w:bCs/>
          <w:sz w:val="28"/>
          <w:szCs w:val="28"/>
          <w:lang w:val="x-none"/>
        </w:rPr>
        <w:t>)</w:t>
      </w:r>
      <w:r w:rsidRPr="0002015E">
        <w:rPr>
          <w:rFonts w:ascii="Times New Roman" w:eastAsia="標楷體" w:hAnsi="Times New Roman" w:cs="Times New Roman"/>
          <w:bCs/>
          <w:sz w:val="28"/>
          <w:szCs w:val="28"/>
          <w:lang w:val="x-none" w:eastAsia="x-none"/>
        </w:rPr>
        <w:t>數據疏化的機制與規則。</w:t>
      </w:r>
    </w:p>
    <w:p w:rsidR="00953282" w:rsidRPr="00953282" w:rsidRDefault="00953282" w:rsidP="00953282">
      <w:pPr>
        <w:tabs>
          <w:tab w:val="left" w:pos="851"/>
        </w:tabs>
        <w:snapToGrid w:val="0"/>
        <w:spacing w:line="440" w:lineRule="exact"/>
        <w:jc w:val="both"/>
        <w:outlineLvl w:val="2"/>
        <w:rPr>
          <w:rFonts w:ascii="Times New Roman" w:eastAsia="標楷體" w:hAnsi="Times New Roman" w:cs="Times New Roman"/>
          <w:bCs/>
          <w:sz w:val="28"/>
          <w:szCs w:val="28"/>
          <w:lang w:val="x-none" w:eastAsia="x-none"/>
        </w:rPr>
      </w:pPr>
    </w:p>
    <w:p w:rsidR="00953282" w:rsidRPr="00953282" w:rsidRDefault="00953282" w:rsidP="00953282">
      <w:pPr>
        <w:tabs>
          <w:tab w:val="left" w:pos="851"/>
        </w:tabs>
        <w:snapToGrid w:val="0"/>
        <w:spacing w:line="440" w:lineRule="exact"/>
        <w:ind w:left="560" w:hangingChars="200" w:hanging="560"/>
        <w:jc w:val="both"/>
        <w:outlineLvl w:val="2"/>
        <w:rPr>
          <w:rFonts w:ascii="Times New Roman" w:eastAsia="標楷體" w:hAnsi="Times New Roman" w:cs="Times New Roman"/>
          <w:bCs/>
          <w:sz w:val="28"/>
          <w:szCs w:val="28"/>
          <w:lang w:val="x-none" w:eastAsia="x-none"/>
        </w:rPr>
      </w:pPr>
    </w:p>
    <w:p w:rsidR="00953282" w:rsidRPr="00953282" w:rsidRDefault="00953282" w:rsidP="00953282">
      <w:pPr>
        <w:spacing w:line="440" w:lineRule="exact"/>
        <w:outlineLvl w:val="0"/>
        <w:rPr>
          <w:rFonts w:ascii="Times New Roman" w:eastAsia="標楷體" w:hAnsi="Times New Roman" w:cs="Times New Roman"/>
          <w:b/>
          <w:sz w:val="32"/>
          <w:szCs w:val="32"/>
        </w:rPr>
        <w:sectPr w:rsidR="00953282" w:rsidRPr="00953282" w:rsidSect="00163F59">
          <w:pgSz w:w="11906" w:h="16838" w:code="9"/>
          <w:pgMar w:top="1440" w:right="1797" w:bottom="1440" w:left="1797" w:header="454" w:footer="454" w:gutter="0"/>
          <w:pgNumType w:chapStyle="1"/>
          <w:cols w:space="425"/>
          <w:docGrid w:type="lines" w:linePitch="360"/>
        </w:sectPr>
      </w:pPr>
      <w:bookmarkStart w:id="32" w:name="_Toc344304651"/>
    </w:p>
    <w:p w:rsidR="00953282" w:rsidRPr="00CF45B5" w:rsidRDefault="00953282" w:rsidP="00953282">
      <w:pPr>
        <w:spacing w:line="440" w:lineRule="exact"/>
        <w:jc w:val="center"/>
        <w:outlineLvl w:val="0"/>
        <w:rPr>
          <w:rFonts w:ascii="Times New Roman" w:eastAsia="標楷體" w:hAnsi="Times New Roman" w:cs="Times New Roman"/>
          <w:b/>
          <w:color w:val="FF0000"/>
          <w:sz w:val="32"/>
          <w:szCs w:val="32"/>
          <w:u w:val="single"/>
        </w:rPr>
      </w:pPr>
      <w:bookmarkStart w:id="33" w:name="_Toc441234096"/>
      <w:r w:rsidRPr="00953282">
        <w:rPr>
          <w:rFonts w:ascii="Times New Roman" w:eastAsia="標楷體" w:hAnsi="Times New Roman" w:cs="Times New Roman"/>
          <w:b/>
          <w:sz w:val="32"/>
          <w:szCs w:val="32"/>
        </w:rPr>
        <w:lastRenderedPageBreak/>
        <w:t>第</w:t>
      </w:r>
      <w:r w:rsidR="00B078D7">
        <w:rPr>
          <w:rFonts w:ascii="Times New Roman" w:eastAsia="標楷體" w:hAnsi="Times New Roman" w:cs="Times New Roman" w:hint="eastAsia"/>
          <w:b/>
          <w:sz w:val="32"/>
          <w:szCs w:val="32"/>
        </w:rPr>
        <w:t>六</w:t>
      </w:r>
      <w:r w:rsidRPr="00953282">
        <w:rPr>
          <w:rFonts w:ascii="Times New Roman" w:eastAsia="標楷體" w:hAnsi="Times New Roman" w:cs="Times New Roman"/>
          <w:b/>
          <w:sz w:val="32"/>
          <w:szCs w:val="32"/>
        </w:rPr>
        <w:t>章</w:t>
      </w:r>
      <w:r w:rsidRPr="00953282">
        <w:rPr>
          <w:rFonts w:ascii="Times New Roman" w:eastAsia="標楷體" w:hAnsi="Times New Roman" w:cs="Times New Roman"/>
          <w:b/>
          <w:sz w:val="32"/>
          <w:szCs w:val="32"/>
        </w:rPr>
        <w:t xml:space="preserve"> </w:t>
      </w:r>
      <w:bookmarkEnd w:id="32"/>
      <w:bookmarkEnd w:id="33"/>
      <w:r w:rsidR="00E6784B">
        <w:rPr>
          <w:rFonts w:ascii="Times New Roman" w:eastAsia="標楷體" w:hAnsi="Times New Roman" w:cs="Times New Roman" w:hint="eastAsia"/>
          <w:b/>
          <w:sz w:val="32"/>
          <w:szCs w:val="32"/>
        </w:rPr>
        <w:t>成果</w:t>
      </w:r>
      <w:r w:rsidR="00151D28">
        <w:rPr>
          <w:rFonts w:ascii="Times New Roman" w:eastAsia="標楷體" w:hAnsi="Times New Roman" w:cs="Times New Roman" w:hint="eastAsia"/>
          <w:b/>
          <w:sz w:val="32"/>
          <w:szCs w:val="32"/>
        </w:rPr>
        <w:t>繳</w:t>
      </w:r>
      <w:r w:rsidR="00E6784B">
        <w:rPr>
          <w:rFonts w:ascii="Times New Roman" w:eastAsia="標楷體" w:hAnsi="Times New Roman" w:cs="Times New Roman" w:hint="eastAsia"/>
          <w:b/>
          <w:sz w:val="32"/>
          <w:szCs w:val="32"/>
        </w:rPr>
        <w:t>交</w:t>
      </w:r>
    </w:p>
    <w:p w:rsidR="00CF45B5" w:rsidRPr="00336621" w:rsidRDefault="00CF45B5" w:rsidP="007B4807">
      <w:pPr>
        <w:kinsoku w:val="0"/>
        <w:overflowPunct w:val="0"/>
        <w:autoSpaceDE w:val="0"/>
        <w:autoSpaceDN w:val="0"/>
        <w:adjustRightInd w:val="0"/>
        <w:snapToGrid w:val="0"/>
        <w:spacing w:line="440" w:lineRule="exact"/>
        <w:ind w:left="560" w:hangingChars="200" w:hanging="560"/>
        <w:jc w:val="both"/>
        <w:rPr>
          <w:rFonts w:ascii="Times New Roman" w:eastAsia="標楷體" w:hAnsi="Times New Roman" w:cs="Times New Roman"/>
          <w:sz w:val="28"/>
          <w:szCs w:val="28"/>
        </w:rPr>
      </w:pPr>
      <w:r w:rsidRPr="00336621">
        <w:rPr>
          <w:rFonts w:ascii="Times New Roman" w:eastAsia="標楷體" w:hAnsi="Times New Roman" w:cs="Times New Roman" w:hint="eastAsia"/>
          <w:sz w:val="28"/>
          <w:szCs w:val="28"/>
        </w:rPr>
        <w:t>一、各機關應於測量計畫完成測量後，應於</w:t>
      </w:r>
      <w:r w:rsidRPr="00336621">
        <w:rPr>
          <w:rFonts w:ascii="Times New Roman" w:eastAsia="標楷體" w:hAnsi="Times New Roman" w:cs="Times New Roman" w:hint="eastAsia"/>
          <w:sz w:val="28"/>
          <w:szCs w:val="28"/>
        </w:rPr>
        <w:t>6</w:t>
      </w:r>
      <w:r w:rsidRPr="00336621">
        <w:rPr>
          <w:rFonts w:ascii="Times New Roman" w:eastAsia="標楷體" w:hAnsi="Times New Roman" w:cs="Times New Roman" w:hint="eastAsia"/>
          <w:sz w:val="28"/>
          <w:szCs w:val="28"/>
        </w:rPr>
        <w:t>個月內將測量成果送內政部建檔管理。</w:t>
      </w:r>
    </w:p>
    <w:p w:rsidR="007B4807" w:rsidRDefault="00CF45B5" w:rsidP="007B4807">
      <w:pPr>
        <w:kinsoku w:val="0"/>
        <w:overflowPunct w:val="0"/>
        <w:autoSpaceDE w:val="0"/>
        <w:autoSpaceDN w:val="0"/>
        <w:adjustRightInd w:val="0"/>
        <w:snapToGrid w:val="0"/>
        <w:spacing w:line="440" w:lineRule="exact"/>
        <w:jc w:val="both"/>
        <w:rPr>
          <w:rFonts w:ascii="Times New Roman" w:eastAsia="標楷體" w:hAnsi="Times New Roman" w:cs="Times New Roman"/>
          <w:sz w:val="28"/>
          <w:szCs w:val="28"/>
        </w:rPr>
      </w:pPr>
      <w:r w:rsidRPr="00336621">
        <w:rPr>
          <w:rFonts w:ascii="Times New Roman" w:eastAsia="標楷體" w:hAnsi="Times New Roman" w:cs="Times New Roman" w:hint="eastAsia"/>
          <w:sz w:val="28"/>
          <w:szCs w:val="28"/>
        </w:rPr>
        <w:t>二、</w:t>
      </w:r>
      <w:r w:rsidR="007B4807" w:rsidRPr="00336621">
        <w:rPr>
          <w:rFonts w:ascii="Times New Roman" w:eastAsia="標楷體" w:hAnsi="Times New Roman" w:cs="Times New Roman" w:hint="eastAsia"/>
          <w:sz w:val="28"/>
          <w:szCs w:val="28"/>
        </w:rPr>
        <w:t>各機關應繳交</w:t>
      </w:r>
      <w:r w:rsidR="00953282" w:rsidRPr="00953282">
        <w:rPr>
          <w:rFonts w:ascii="Times New Roman" w:eastAsia="標楷體" w:hAnsi="Times New Roman" w:cs="Times New Roman" w:hint="eastAsia"/>
          <w:sz w:val="28"/>
          <w:szCs w:val="28"/>
        </w:rPr>
        <w:t>成果</w:t>
      </w:r>
      <w:r w:rsidR="00BF24CA">
        <w:rPr>
          <w:rFonts w:ascii="Times New Roman" w:eastAsia="標楷體" w:hAnsi="Times New Roman" w:cs="Times New Roman" w:hint="eastAsia"/>
          <w:sz w:val="28"/>
          <w:szCs w:val="28"/>
        </w:rPr>
        <w:t>項目</w:t>
      </w:r>
      <w:r w:rsidR="00953282" w:rsidRPr="00953282">
        <w:rPr>
          <w:rFonts w:ascii="Times New Roman" w:eastAsia="標楷體" w:hAnsi="Times New Roman" w:cs="Times New Roman" w:hint="eastAsia"/>
          <w:sz w:val="28"/>
          <w:szCs w:val="28"/>
        </w:rPr>
        <w:t>如下：</w:t>
      </w:r>
    </w:p>
    <w:p w:rsidR="007B4807" w:rsidRDefault="007B4807" w:rsidP="007B4807">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953282" w:rsidRPr="00953282">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w:t>
      </w:r>
      <w:r w:rsidR="007D3820">
        <w:rPr>
          <w:rFonts w:ascii="Times New Roman" w:eastAsia="標楷體" w:hAnsi="Times New Roman" w:cs="Times New Roman" w:hint="eastAsia"/>
          <w:sz w:val="28"/>
          <w:szCs w:val="28"/>
        </w:rPr>
        <w:t>報告書及電子檔各</w:t>
      </w:r>
      <w:r w:rsidR="007D3820">
        <w:rPr>
          <w:rFonts w:ascii="Times New Roman" w:eastAsia="標楷體" w:hAnsi="Times New Roman" w:cs="Times New Roman" w:hint="eastAsia"/>
          <w:sz w:val="28"/>
          <w:szCs w:val="28"/>
        </w:rPr>
        <w:t>1</w:t>
      </w:r>
      <w:r w:rsidR="007D3820">
        <w:rPr>
          <w:rFonts w:ascii="Times New Roman" w:eastAsia="標楷體" w:hAnsi="Times New Roman" w:cs="Times New Roman" w:hint="eastAsia"/>
          <w:sz w:val="28"/>
          <w:szCs w:val="28"/>
        </w:rPr>
        <w:t>份，其內容應敘明</w:t>
      </w:r>
      <w:r w:rsidR="007D3820" w:rsidRPr="007D3820">
        <w:rPr>
          <w:rFonts w:ascii="Times New Roman" w:eastAsia="標楷體" w:hAnsi="Times New Roman" w:cs="Times New Roman"/>
          <w:sz w:val="28"/>
          <w:szCs w:val="28"/>
        </w:rPr>
        <w:t>工作項目、內容、執行方法、情形及成果（坐標系統、率定程序與結果、聲速校正方法、潮位基準化算、成果精度）</w:t>
      </w:r>
      <w:r w:rsidR="007D3820">
        <w:rPr>
          <w:rFonts w:ascii="Times New Roman" w:eastAsia="標楷體" w:hAnsi="Times New Roman" w:cs="Times New Roman" w:hint="eastAsia"/>
          <w:sz w:val="28"/>
          <w:szCs w:val="28"/>
        </w:rPr>
        <w:t>，及其相關資料與附件。</w:t>
      </w:r>
    </w:p>
    <w:p w:rsidR="00E82619" w:rsidRDefault="007B4807" w:rsidP="007B4807">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E82619" w:rsidRPr="00E82619">
        <w:rPr>
          <w:rFonts w:ascii="Times New Roman" w:eastAsia="標楷體" w:hAnsi="Times New Roman" w:cs="Times New Roman"/>
          <w:sz w:val="28"/>
          <w:szCs w:val="28"/>
        </w:rPr>
        <w:t>數值地形模型製作成果交付檔頭資料檔（</w:t>
      </w:r>
      <w:r w:rsidR="00E82619" w:rsidRPr="00E82619">
        <w:rPr>
          <w:rFonts w:ascii="Times New Roman" w:eastAsia="標楷體" w:hAnsi="Times New Roman" w:cs="Times New Roman"/>
          <w:sz w:val="28"/>
          <w:szCs w:val="28"/>
        </w:rPr>
        <w:t>hdr</w:t>
      </w:r>
      <w:r w:rsidR="00E82619" w:rsidRPr="00E82619">
        <w:rPr>
          <w:rFonts w:ascii="Times New Roman" w:eastAsia="標楷體" w:hAnsi="Times New Roman" w:cs="Times New Roman"/>
          <w:sz w:val="28"/>
          <w:szCs w:val="28"/>
        </w:rPr>
        <w:t>檔）、數值地形模型成果檔（</w:t>
      </w:r>
      <w:r w:rsidR="00E82619" w:rsidRPr="00E82619">
        <w:rPr>
          <w:rFonts w:ascii="Times New Roman" w:eastAsia="標楷體" w:hAnsi="Times New Roman" w:cs="Times New Roman"/>
          <w:sz w:val="28"/>
          <w:szCs w:val="28"/>
        </w:rPr>
        <w:t>grd</w:t>
      </w:r>
      <w:r w:rsidR="00E82619" w:rsidRPr="00E82619">
        <w:rPr>
          <w:rFonts w:ascii="Times New Roman" w:eastAsia="標楷體" w:hAnsi="Times New Roman" w:cs="Times New Roman"/>
          <w:sz w:val="28"/>
          <w:szCs w:val="28"/>
        </w:rPr>
        <w:t>檔）、地形特徵資料檔（</w:t>
      </w:r>
      <w:r w:rsidR="00E82619" w:rsidRPr="00E82619">
        <w:rPr>
          <w:rFonts w:ascii="Times New Roman" w:eastAsia="標楷體" w:hAnsi="Times New Roman" w:cs="Times New Roman"/>
          <w:sz w:val="28"/>
          <w:szCs w:val="28"/>
        </w:rPr>
        <w:t>fea</w:t>
      </w:r>
      <w:r w:rsidR="00E82619" w:rsidRPr="00E82619">
        <w:rPr>
          <w:rFonts w:ascii="Times New Roman" w:eastAsia="標楷體" w:hAnsi="Times New Roman" w:cs="Times New Roman"/>
          <w:sz w:val="28"/>
          <w:szCs w:val="28"/>
        </w:rPr>
        <w:t>檔）。</w:t>
      </w:r>
    </w:p>
    <w:p w:rsidR="007B4807" w:rsidRDefault="007B4807" w:rsidP="007B4807">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953282" w:rsidRPr="00D55360">
        <w:rPr>
          <w:rFonts w:ascii="Times New Roman" w:eastAsia="標楷體" w:hAnsi="Times New Roman" w:cs="Times New Roman"/>
          <w:sz w:val="28"/>
          <w:szCs w:val="28"/>
        </w:rPr>
        <w:t>清繪圖</w:t>
      </w:r>
      <w:r w:rsidR="00953282" w:rsidRPr="00953282">
        <w:rPr>
          <w:rFonts w:ascii="Times New Roman" w:eastAsia="標楷體" w:hAnsi="Times New Roman" w:cs="Times New Roman"/>
          <w:sz w:val="28"/>
          <w:szCs w:val="28"/>
        </w:rPr>
        <w:t>數值成果檔（</w:t>
      </w:r>
      <w:r w:rsidR="002A36F7">
        <w:rPr>
          <w:rFonts w:ascii="Times New Roman" w:eastAsia="標楷體" w:hAnsi="Times New Roman" w:cs="Times New Roman" w:hint="eastAsia"/>
          <w:sz w:val="28"/>
          <w:szCs w:val="28"/>
        </w:rPr>
        <w:t>GIS</w:t>
      </w:r>
      <w:r w:rsidR="002A36F7">
        <w:rPr>
          <w:rFonts w:ascii="Times New Roman" w:eastAsia="標楷體" w:hAnsi="Times New Roman" w:cs="Times New Roman" w:hint="eastAsia"/>
          <w:sz w:val="28"/>
          <w:szCs w:val="28"/>
        </w:rPr>
        <w:t>格式</w:t>
      </w:r>
      <w:r w:rsidR="00953282" w:rsidRPr="00953282">
        <w:rPr>
          <w:rFonts w:ascii="Times New Roman" w:eastAsia="標楷體" w:hAnsi="Times New Roman" w:cs="Times New Roman"/>
          <w:sz w:val="28"/>
          <w:szCs w:val="28"/>
        </w:rPr>
        <w:t>）。</w:t>
      </w:r>
    </w:p>
    <w:p w:rsidR="00DD74C7" w:rsidRDefault="007B4807" w:rsidP="00DD74C7">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953282" w:rsidRPr="00953282">
        <w:rPr>
          <w:rFonts w:ascii="Times New Roman" w:eastAsia="標楷體" w:hAnsi="Times New Roman" w:cs="Times New Roman"/>
          <w:sz w:val="28"/>
          <w:szCs w:val="28"/>
        </w:rPr>
        <w:t>水深紀錄檔（</w:t>
      </w:r>
      <w:r w:rsidR="00953282" w:rsidRPr="00953282">
        <w:rPr>
          <w:rFonts w:ascii="Times New Roman" w:eastAsia="標楷體" w:hAnsi="Times New Roman" w:cs="Times New Roman" w:hint="eastAsia"/>
          <w:sz w:val="28"/>
          <w:szCs w:val="28"/>
        </w:rPr>
        <w:t>包含</w:t>
      </w:r>
      <w:r w:rsidR="00953282" w:rsidRPr="00953282">
        <w:rPr>
          <w:rFonts w:ascii="Times New Roman" w:eastAsia="標楷體" w:hAnsi="Times New Roman" w:cs="Times New Roman"/>
          <w:sz w:val="28"/>
          <w:szCs w:val="28"/>
        </w:rPr>
        <w:t>WGS84</w:t>
      </w:r>
      <w:r w:rsidR="00953282" w:rsidRPr="00953282">
        <w:rPr>
          <w:rFonts w:ascii="Times New Roman" w:eastAsia="標楷體" w:hAnsi="Times New Roman" w:cs="Times New Roman"/>
          <w:sz w:val="28"/>
          <w:szCs w:val="28"/>
        </w:rPr>
        <w:t>橢球高與</w:t>
      </w:r>
      <w:r w:rsidR="00953282" w:rsidRPr="00953282">
        <w:rPr>
          <w:rFonts w:ascii="Times New Roman" w:eastAsia="標楷體" w:hAnsi="Times New Roman" w:cs="Times New Roman" w:hint="eastAsia"/>
          <w:sz w:val="28"/>
          <w:szCs w:val="28"/>
        </w:rPr>
        <w:t>當地</w:t>
      </w:r>
      <w:r w:rsidR="009D4341">
        <w:rPr>
          <w:rFonts w:ascii="Times New Roman" w:eastAsia="標楷體" w:hAnsi="Times New Roman" w:cs="Times New Roman" w:hint="eastAsia"/>
          <w:sz w:val="28"/>
          <w:szCs w:val="28"/>
        </w:rPr>
        <w:t>約</w:t>
      </w:r>
      <w:r w:rsidR="00953282" w:rsidRPr="00953282">
        <w:rPr>
          <w:rFonts w:ascii="Times New Roman" w:eastAsia="標楷體" w:hAnsi="Times New Roman" w:cs="Times New Roman"/>
          <w:sz w:val="28"/>
          <w:szCs w:val="28"/>
        </w:rPr>
        <w:t>最低低潮位系統）與其</w:t>
      </w:r>
      <w:r w:rsidR="00D057AE">
        <w:rPr>
          <w:rFonts w:ascii="Times New Roman" w:eastAsia="標楷體" w:hAnsi="Times New Roman" w:cs="Times New Roman" w:hint="eastAsia"/>
          <w:sz w:val="28"/>
          <w:szCs w:val="28"/>
        </w:rPr>
        <w:t>他</w:t>
      </w:r>
      <w:r w:rsidR="00953282" w:rsidRPr="00953282">
        <w:rPr>
          <w:rFonts w:ascii="Times New Roman" w:eastAsia="標楷體" w:hAnsi="Times New Roman" w:cs="Times New Roman"/>
          <w:sz w:val="28"/>
          <w:szCs w:val="28"/>
        </w:rPr>
        <w:t>敘述性資料。</w:t>
      </w:r>
    </w:p>
    <w:p w:rsidR="00336621" w:rsidRDefault="00DD74C7"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000E6D" w:rsidRPr="00000E6D">
        <w:rPr>
          <w:rFonts w:ascii="Times New Roman" w:eastAsia="標楷體" w:hAnsi="Times New Roman" w:cs="Times New Roman" w:hint="eastAsia"/>
          <w:sz w:val="28"/>
          <w:szCs w:val="28"/>
        </w:rPr>
        <w:t>相關成果</w:t>
      </w:r>
      <w:r w:rsidR="00000E6D">
        <w:rPr>
          <w:rFonts w:ascii="Times New Roman" w:eastAsia="標楷體" w:hAnsi="Times New Roman" w:cs="Times New Roman" w:hint="eastAsia"/>
          <w:sz w:val="28"/>
          <w:szCs w:val="28"/>
        </w:rPr>
        <w:t>應再依</w:t>
      </w:r>
      <w:r w:rsidR="00000E6D" w:rsidRPr="00000E6D">
        <w:rPr>
          <w:rFonts w:ascii="Times New Roman" w:eastAsia="標楷體" w:hAnsi="Times New Roman" w:cs="Times New Roman" w:hint="eastAsia"/>
          <w:sz w:val="28"/>
          <w:szCs w:val="28"/>
        </w:rPr>
        <w:t>附表</w:t>
      </w:r>
      <w:r w:rsidR="004B31A2">
        <w:rPr>
          <w:rFonts w:ascii="Times New Roman" w:eastAsia="標楷體" w:hAnsi="Times New Roman" w:cs="Times New Roman" w:hint="eastAsia"/>
          <w:sz w:val="28"/>
          <w:szCs w:val="28"/>
        </w:rPr>
        <w:t>4</w:t>
      </w:r>
      <w:r w:rsidR="00000E6D">
        <w:rPr>
          <w:rFonts w:ascii="Times New Roman" w:eastAsia="標楷體" w:hAnsi="Times New Roman" w:cs="Times New Roman" w:hint="eastAsia"/>
          <w:sz w:val="28"/>
          <w:szCs w:val="28"/>
        </w:rPr>
        <w:t>填寫相關資訊</w:t>
      </w:r>
      <w:r w:rsidR="00953282" w:rsidRPr="00953282">
        <w:rPr>
          <w:rFonts w:ascii="Times New Roman" w:eastAsia="標楷體" w:hAnsi="Times New Roman" w:cs="Times New Roman"/>
          <w:sz w:val="28"/>
          <w:szCs w:val="28"/>
        </w:rPr>
        <w:t>。</w:t>
      </w: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z w:val="28"/>
          <w:szCs w:val="28"/>
        </w:rPr>
      </w:pPr>
    </w:p>
    <w:p w:rsidR="00336621" w:rsidRPr="002215FC" w:rsidRDefault="00336621" w:rsidP="00336621">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trike/>
          <w:sz w:val="28"/>
          <w:szCs w:val="28"/>
        </w:rPr>
      </w:pPr>
    </w:p>
    <w:p w:rsidR="00953282" w:rsidRPr="002215FC" w:rsidRDefault="00953282" w:rsidP="00DD74C7">
      <w:pPr>
        <w:kinsoku w:val="0"/>
        <w:overflowPunct w:val="0"/>
        <w:autoSpaceDE w:val="0"/>
        <w:autoSpaceDN w:val="0"/>
        <w:adjustRightInd w:val="0"/>
        <w:snapToGrid w:val="0"/>
        <w:spacing w:line="440" w:lineRule="exact"/>
        <w:ind w:left="840" w:hangingChars="300" w:hanging="840"/>
        <w:jc w:val="both"/>
        <w:rPr>
          <w:rFonts w:ascii="Times New Roman" w:eastAsia="標楷體" w:hAnsi="Times New Roman" w:cs="Times New Roman"/>
          <w:strike/>
          <w:sz w:val="28"/>
          <w:szCs w:val="28"/>
        </w:rPr>
      </w:pPr>
    </w:p>
    <w:p w:rsidR="00953282" w:rsidRPr="00953282" w:rsidRDefault="00953282" w:rsidP="00953282">
      <w:pPr>
        <w:kinsoku w:val="0"/>
        <w:overflowPunct w:val="0"/>
        <w:autoSpaceDE w:val="0"/>
        <w:autoSpaceDN w:val="0"/>
        <w:adjustRightInd w:val="0"/>
        <w:snapToGrid w:val="0"/>
        <w:spacing w:line="440" w:lineRule="exact"/>
        <w:jc w:val="both"/>
        <w:rPr>
          <w:rFonts w:ascii="Times New Roman" w:eastAsia="標楷體" w:hAnsi="Times New Roman" w:cs="Times New Roman"/>
          <w:sz w:val="28"/>
          <w:szCs w:val="28"/>
        </w:rPr>
      </w:pPr>
    </w:p>
    <w:p w:rsidR="00953282" w:rsidRPr="00953282" w:rsidRDefault="00953282" w:rsidP="00953282">
      <w:pPr>
        <w:kinsoku w:val="0"/>
        <w:overflowPunct w:val="0"/>
        <w:autoSpaceDE w:val="0"/>
        <w:autoSpaceDN w:val="0"/>
        <w:adjustRightInd w:val="0"/>
        <w:snapToGrid w:val="0"/>
        <w:spacing w:line="440" w:lineRule="exact"/>
        <w:ind w:firstLineChars="200" w:firstLine="560"/>
        <w:jc w:val="both"/>
        <w:rPr>
          <w:rFonts w:ascii="Times New Roman" w:eastAsia="標楷體" w:hAnsi="Times New Roman" w:cs="Times New Roman"/>
          <w:sz w:val="28"/>
          <w:szCs w:val="28"/>
        </w:rPr>
      </w:pPr>
    </w:p>
    <w:p w:rsidR="00407D27" w:rsidRDefault="00407D27"/>
    <w:p w:rsidR="003129A0" w:rsidRDefault="003129A0"/>
    <w:p w:rsidR="003129A0" w:rsidRDefault="003129A0"/>
    <w:p w:rsidR="003129A0" w:rsidRDefault="003129A0"/>
    <w:p w:rsidR="003129A0" w:rsidRDefault="003129A0"/>
    <w:p w:rsidR="003129A0" w:rsidRDefault="003129A0"/>
    <w:p w:rsidR="003129A0" w:rsidRDefault="003129A0"/>
    <w:p w:rsidR="00EB3164" w:rsidRDefault="00EB3164"/>
    <w:p w:rsidR="00EB3164" w:rsidRPr="00336621" w:rsidRDefault="00EB3164" w:rsidP="00EB3164">
      <w:pPr>
        <w:rPr>
          <w:rFonts w:ascii="標楷體" w:eastAsia="標楷體" w:hAnsi="標楷體"/>
        </w:rPr>
      </w:pPr>
      <w:r w:rsidRPr="00336621">
        <w:rPr>
          <w:rFonts w:ascii="標楷體" w:eastAsia="標楷體" w:hAnsi="標楷體" w:hint="eastAsia"/>
        </w:rPr>
        <w:lastRenderedPageBreak/>
        <w:t>附表1</w:t>
      </w:r>
    </w:p>
    <w:tbl>
      <w:tblPr>
        <w:tblW w:w="8222" w:type="dxa"/>
        <w:tblInd w:w="-5" w:type="dxa"/>
        <w:tblCellMar>
          <w:left w:w="28" w:type="dxa"/>
          <w:right w:w="28" w:type="dxa"/>
        </w:tblCellMar>
        <w:tblLook w:val="04A0" w:firstRow="1" w:lastRow="0" w:firstColumn="1" w:lastColumn="0" w:noHBand="0" w:noVBand="1"/>
      </w:tblPr>
      <w:tblGrid>
        <w:gridCol w:w="4111"/>
        <w:gridCol w:w="4111"/>
      </w:tblGrid>
      <w:tr w:rsidR="00EB0909" w:rsidRPr="00EB3164" w:rsidTr="00EB0909">
        <w:trPr>
          <w:trHeight w:val="478"/>
        </w:trPr>
        <w:tc>
          <w:tcPr>
            <w:tcW w:w="411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EB0909" w:rsidRPr="00EB3164" w:rsidRDefault="009710AC" w:rsidP="00336621">
            <w:pPr>
              <w:rPr>
                <w:b/>
                <w:bCs/>
              </w:rPr>
            </w:pPr>
            <w:r w:rsidRPr="00336621">
              <w:rPr>
                <w:rFonts w:hint="eastAsia"/>
                <w:b/>
                <w:bCs/>
              </w:rPr>
              <w:t>數值</w:t>
            </w:r>
            <w:r w:rsidR="00EB0909" w:rsidRPr="00336621">
              <w:rPr>
                <w:rFonts w:hint="eastAsia"/>
                <w:b/>
                <w:bCs/>
              </w:rPr>
              <w:t>成</w:t>
            </w:r>
            <w:r w:rsidR="00EB0909">
              <w:rPr>
                <w:rFonts w:hint="eastAsia"/>
                <w:b/>
                <w:bCs/>
              </w:rPr>
              <w:t>果檔</w:t>
            </w:r>
            <w:r>
              <w:rPr>
                <w:rFonts w:hint="eastAsia"/>
                <w:b/>
                <w:bCs/>
              </w:rPr>
              <w:t>(GIS</w:t>
            </w:r>
            <w:r>
              <w:rPr>
                <w:rFonts w:hint="eastAsia"/>
                <w:b/>
                <w:bCs/>
              </w:rPr>
              <w:t>格式</w:t>
            </w:r>
            <w:r>
              <w:rPr>
                <w:rFonts w:hint="eastAsia"/>
                <w:b/>
                <w:bCs/>
              </w:rPr>
              <w:t>)</w:t>
            </w:r>
            <w:r w:rsidR="00EB0909" w:rsidRPr="00EB3164">
              <w:rPr>
                <w:rFonts w:hint="eastAsia"/>
                <w:b/>
                <w:bCs/>
              </w:rPr>
              <w:t>圖層</w:t>
            </w:r>
          </w:p>
        </w:tc>
        <w:tc>
          <w:tcPr>
            <w:tcW w:w="4111" w:type="dxa"/>
            <w:tcBorders>
              <w:top w:val="single" w:sz="4" w:space="0" w:color="auto"/>
              <w:left w:val="nil"/>
              <w:bottom w:val="single" w:sz="4" w:space="0" w:color="auto"/>
              <w:right w:val="single" w:sz="4" w:space="0" w:color="auto"/>
            </w:tcBorders>
            <w:shd w:val="clear" w:color="000000" w:fill="D0CECE"/>
            <w:noWrap/>
            <w:vAlign w:val="center"/>
            <w:hideMark/>
          </w:tcPr>
          <w:p w:rsidR="00EB0909" w:rsidRPr="00EB3164" w:rsidRDefault="00EB0909" w:rsidP="00EB3164">
            <w:pPr>
              <w:rPr>
                <w:b/>
                <w:bCs/>
              </w:rPr>
            </w:pPr>
            <w:r w:rsidRPr="00EB3164">
              <w:rPr>
                <w:rFonts w:hint="eastAsia"/>
                <w:b/>
                <w:bCs/>
              </w:rPr>
              <w:t>物件中文名稱</w:t>
            </w:r>
          </w:p>
        </w:tc>
      </w:tr>
      <w:tr w:rsidR="001D58FA"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1D58FA" w:rsidRPr="00EB3164" w:rsidRDefault="001D58FA" w:rsidP="00EB3164">
            <w:r w:rsidRPr="001D58FA">
              <w:rPr>
                <w:rFonts w:hint="eastAsia"/>
              </w:rPr>
              <w:t>COALNE</w:t>
            </w:r>
          </w:p>
        </w:tc>
        <w:tc>
          <w:tcPr>
            <w:tcW w:w="4111" w:type="dxa"/>
            <w:tcBorders>
              <w:top w:val="nil"/>
              <w:left w:val="nil"/>
              <w:bottom w:val="single" w:sz="4" w:space="0" w:color="auto"/>
              <w:right w:val="single" w:sz="4" w:space="0" w:color="auto"/>
            </w:tcBorders>
            <w:shd w:val="clear" w:color="auto" w:fill="auto"/>
            <w:noWrap/>
            <w:vAlign w:val="bottom"/>
          </w:tcPr>
          <w:p w:rsidR="001D58FA" w:rsidRPr="007444BE" w:rsidRDefault="001D58FA" w:rsidP="00EB3164">
            <w:pPr>
              <w:rPr>
                <w:rFonts w:ascii="標楷體" w:eastAsia="標楷體" w:hAnsi="標楷體"/>
              </w:rPr>
            </w:pPr>
            <w:r w:rsidRPr="007444BE">
              <w:rPr>
                <w:rFonts w:ascii="標楷體" w:eastAsia="標楷體" w:hAnsi="標楷體" w:hint="eastAsia"/>
              </w:rPr>
              <w:t>自然岸線</w:t>
            </w:r>
          </w:p>
        </w:tc>
      </w:tr>
      <w:tr w:rsidR="001D58FA"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1D58FA" w:rsidRPr="00EB3164" w:rsidRDefault="001D58FA" w:rsidP="00EB3164">
            <w:r w:rsidRPr="001D58FA">
              <w:rPr>
                <w:rFonts w:hint="eastAsia"/>
              </w:rPr>
              <w:t>SLCON</w:t>
            </w:r>
          </w:p>
        </w:tc>
        <w:tc>
          <w:tcPr>
            <w:tcW w:w="4111" w:type="dxa"/>
            <w:tcBorders>
              <w:top w:val="nil"/>
              <w:left w:val="nil"/>
              <w:bottom w:val="single" w:sz="4" w:space="0" w:color="auto"/>
              <w:right w:val="single" w:sz="4" w:space="0" w:color="auto"/>
            </w:tcBorders>
            <w:shd w:val="clear" w:color="auto" w:fill="auto"/>
            <w:noWrap/>
            <w:vAlign w:val="bottom"/>
          </w:tcPr>
          <w:p w:rsidR="001D58FA" w:rsidRPr="007444BE" w:rsidRDefault="001D58FA" w:rsidP="00EB3164">
            <w:pPr>
              <w:rPr>
                <w:rFonts w:ascii="標楷體" w:eastAsia="標楷體" w:hAnsi="標楷體"/>
              </w:rPr>
            </w:pPr>
            <w:r w:rsidRPr="007444BE">
              <w:rPr>
                <w:rFonts w:ascii="標楷體" w:eastAsia="標楷體" w:hAnsi="標楷體" w:hint="eastAsia"/>
              </w:rPr>
              <w:t>人工岸線</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LNDMRK</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海岸重要地標</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UWTROC</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礁岩</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WRECKS</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沉船</w:t>
            </w:r>
          </w:p>
        </w:tc>
      </w:tr>
      <w:tr w:rsidR="00EB0909" w:rsidRPr="00EB3164" w:rsidTr="00EB0909">
        <w:trPr>
          <w:trHeight w:val="390"/>
        </w:trPr>
        <w:tc>
          <w:tcPr>
            <w:tcW w:w="4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0909" w:rsidRPr="00EB3164" w:rsidRDefault="00EB0909" w:rsidP="00EB3164">
            <w:r w:rsidRPr="00EB3164">
              <w:rPr>
                <w:rFonts w:hint="eastAsia"/>
              </w:rPr>
              <w:t>OBSTRN</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障礙物</w:t>
            </w:r>
          </w:p>
        </w:tc>
      </w:tr>
      <w:tr w:rsidR="00EB0909" w:rsidRPr="00EB3164" w:rsidTr="00EB0909">
        <w:trPr>
          <w:trHeight w:val="390"/>
        </w:trPr>
        <w:tc>
          <w:tcPr>
            <w:tcW w:w="4111" w:type="dxa"/>
            <w:vMerge/>
            <w:tcBorders>
              <w:top w:val="nil"/>
              <w:left w:val="single" w:sz="4" w:space="0" w:color="auto"/>
              <w:bottom w:val="single" w:sz="4" w:space="0" w:color="auto"/>
              <w:right w:val="single" w:sz="4" w:space="0" w:color="auto"/>
            </w:tcBorders>
            <w:vAlign w:val="center"/>
            <w:hideMark/>
          </w:tcPr>
          <w:p w:rsidR="00EB0909" w:rsidRPr="00EB3164" w:rsidRDefault="00EB0909" w:rsidP="00EB3164"/>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人工魚礁</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MARCUL</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海上養殖場</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FSHFAC</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漁捕設施</w:t>
            </w:r>
          </w:p>
        </w:tc>
      </w:tr>
      <w:tr w:rsidR="00EB0909" w:rsidRPr="00EB3164" w:rsidTr="00EB0909">
        <w:trPr>
          <w:trHeight w:val="3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B0909" w:rsidRPr="00EB3164" w:rsidRDefault="00EB0909" w:rsidP="00EB3164">
            <w:r w:rsidRPr="00EB3164">
              <w:rPr>
                <w:rFonts w:hint="eastAsia"/>
              </w:rPr>
              <w:t>SBDARE</w:t>
            </w:r>
          </w:p>
        </w:tc>
        <w:tc>
          <w:tcPr>
            <w:tcW w:w="4111" w:type="dxa"/>
            <w:tcBorders>
              <w:top w:val="nil"/>
              <w:left w:val="nil"/>
              <w:bottom w:val="single" w:sz="4" w:space="0" w:color="auto"/>
              <w:right w:val="single" w:sz="4" w:space="0" w:color="auto"/>
            </w:tcBorders>
            <w:shd w:val="clear" w:color="auto" w:fill="auto"/>
            <w:noWrap/>
            <w:vAlign w:val="bottom"/>
            <w:hideMark/>
          </w:tcPr>
          <w:p w:rsidR="00EB0909" w:rsidRPr="007444BE" w:rsidRDefault="00EB0909" w:rsidP="00EB3164">
            <w:pPr>
              <w:rPr>
                <w:rFonts w:ascii="標楷體" w:eastAsia="標楷體" w:hAnsi="標楷體"/>
              </w:rPr>
            </w:pPr>
            <w:r w:rsidRPr="007444BE">
              <w:rPr>
                <w:rFonts w:ascii="標楷體" w:eastAsia="標楷體" w:hAnsi="標楷體" w:hint="eastAsia"/>
              </w:rPr>
              <w:t>海床底質描述</w:t>
            </w:r>
          </w:p>
        </w:tc>
      </w:tr>
    </w:tbl>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1D58FA" w:rsidRDefault="001D58FA" w:rsidP="00DE09DC">
      <w:pPr>
        <w:rPr>
          <w:rFonts w:ascii="標楷體" w:eastAsia="標楷體" w:hAnsi="標楷體"/>
        </w:rPr>
      </w:pPr>
    </w:p>
    <w:p w:rsidR="00DE09DC" w:rsidRPr="00DE09DC" w:rsidRDefault="00EB3164" w:rsidP="00DE09DC">
      <w:pPr>
        <w:rPr>
          <w:rFonts w:ascii="標楷體" w:eastAsia="標楷體" w:hAnsi="標楷體"/>
        </w:rPr>
      </w:pPr>
      <w:r w:rsidRPr="00DE09DC">
        <w:rPr>
          <w:rFonts w:ascii="標楷體" w:eastAsia="標楷體" w:hAnsi="標楷體" w:hint="eastAsia"/>
        </w:rPr>
        <w:lastRenderedPageBreak/>
        <w:t>附表</w:t>
      </w:r>
      <w:r w:rsidR="003618D9" w:rsidRPr="00DE09DC">
        <w:rPr>
          <w:rFonts w:ascii="標楷體" w:eastAsia="標楷體" w:hAnsi="標楷體" w:hint="eastAsia"/>
        </w:rPr>
        <w:t>2</w:t>
      </w:r>
    </w:p>
    <w:p w:rsidR="00DE09DC" w:rsidRPr="00DE09DC" w:rsidRDefault="00816757" w:rsidP="00DE09DC">
      <w:pPr>
        <w:rPr>
          <w:rFonts w:ascii="標楷體" w:eastAsia="標楷體" w:hAnsi="標楷體"/>
        </w:rPr>
      </w:pPr>
      <w:r w:rsidRPr="00816757">
        <w:rPr>
          <w:rFonts w:ascii="標楷體" w:eastAsia="標楷體" w:hAnsi="標楷體" w:hint="eastAsia"/>
        </w:rPr>
        <w:t>約</w:t>
      </w:r>
      <w:r>
        <w:rPr>
          <w:rFonts w:ascii="標楷體" w:eastAsia="標楷體" w:hAnsi="標楷體" w:hint="eastAsia"/>
        </w:rPr>
        <w:t>最低低潮面系統水深紀錄檔</w:t>
      </w:r>
      <w:r w:rsidR="00DE09DC" w:rsidRPr="00DE09DC">
        <w:rPr>
          <w:rFonts w:ascii="標楷體" w:eastAsia="標楷體" w:hAnsi="標楷體" w:hint="eastAsia"/>
        </w:rPr>
        <w:t>ASCII純文字CSV格式</w:t>
      </w:r>
      <w:r w:rsidRPr="00336621">
        <w:rPr>
          <w:rFonts w:ascii="標楷體" w:eastAsia="標楷體" w:hAnsi="標楷體" w:hint="eastAsia"/>
        </w:rPr>
        <w:t>如下：</w:t>
      </w:r>
    </w:p>
    <w:p w:rsidR="00DE09DC" w:rsidRPr="00DE09DC" w:rsidRDefault="00DE09DC" w:rsidP="00DE09DC">
      <w:pPr>
        <w:rPr>
          <w:rFonts w:ascii="標楷體" w:eastAsia="標楷體" w:hAnsi="標楷體"/>
        </w:rPr>
      </w:pPr>
      <w:r w:rsidRPr="00DE09DC">
        <w:rPr>
          <w:rFonts w:ascii="標楷體" w:eastAsia="標楷體" w:hAnsi="標楷體"/>
        </w:rPr>
        <w:t>2018/06/05,02:04:13.947,55.042,184061.706,2707597.311,120.3495123,24.4733078,53.656,MB,PPK,0.496,0.368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680"/>
        <w:gridCol w:w="4088"/>
      </w:tblGrid>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欄位</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範例</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格式說明</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測繪日期</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2018/06/05</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UTC日期YYYY/MM/DD</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時間</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02:04:13.947</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UTC時間hh:mm:ss.sss</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水深</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55.042</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儀器紀錄之深度、公尺、小數點後第3位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投影坐標系統E坐標</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184061.706</w:t>
            </w:r>
          </w:p>
        </w:tc>
        <w:tc>
          <w:tcPr>
            <w:tcW w:w="4088" w:type="dxa"/>
            <w:shd w:val="clear" w:color="auto" w:fill="auto"/>
          </w:tcPr>
          <w:p w:rsidR="00DE09DC" w:rsidRPr="00DE09DC" w:rsidRDefault="00DE09DC" w:rsidP="00FE79DE">
            <w:pPr>
              <w:rPr>
                <w:rFonts w:ascii="標楷體" w:eastAsia="標楷體" w:hAnsi="標楷體"/>
              </w:rPr>
            </w:pPr>
            <w:r w:rsidRPr="00DE09DC">
              <w:rPr>
                <w:rFonts w:ascii="標楷體" w:eastAsia="標楷體" w:hAnsi="標楷體" w:hint="eastAsia"/>
              </w:rPr>
              <w:t>TWD97（2010）、公尺、小數點後第3位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投影坐標系統N坐標</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2707597.311</w:t>
            </w:r>
          </w:p>
        </w:tc>
        <w:tc>
          <w:tcPr>
            <w:tcW w:w="4088" w:type="dxa"/>
            <w:shd w:val="clear" w:color="auto" w:fill="auto"/>
          </w:tcPr>
          <w:p w:rsidR="00DE09DC" w:rsidRPr="00DE09DC" w:rsidRDefault="00DE09DC" w:rsidP="00FE79DE">
            <w:pPr>
              <w:rPr>
                <w:rFonts w:ascii="標楷體" w:eastAsia="標楷體" w:hAnsi="標楷體"/>
              </w:rPr>
            </w:pPr>
            <w:r w:rsidRPr="00DE09DC">
              <w:rPr>
                <w:rFonts w:ascii="標楷體" w:eastAsia="標楷體" w:hAnsi="標楷體" w:hint="eastAsia"/>
              </w:rPr>
              <w:t>TWD97（2010）、公尺、小數點後第3位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地理坐標系統經度</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120.3495123</w:t>
            </w:r>
          </w:p>
        </w:tc>
        <w:tc>
          <w:tcPr>
            <w:tcW w:w="4088" w:type="dxa"/>
            <w:shd w:val="clear" w:color="auto" w:fill="auto"/>
          </w:tcPr>
          <w:p w:rsidR="00DE09DC" w:rsidRPr="00DE09DC" w:rsidRDefault="001C08C6" w:rsidP="001C08C6">
            <w:pPr>
              <w:rPr>
                <w:rFonts w:ascii="標楷體" w:eastAsia="標楷體" w:hAnsi="標楷體"/>
              </w:rPr>
            </w:pPr>
            <w:r>
              <w:rPr>
                <w:rFonts w:ascii="標楷體" w:eastAsia="標楷體" w:hAnsi="標楷體" w:hint="eastAsia"/>
              </w:rPr>
              <w:t>WG</w:t>
            </w:r>
            <w:r>
              <w:rPr>
                <w:rFonts w:ascii="標楷體" w:eastAsia="標楷體" w:hAnsi="標楷體"/>
              </w:rPr>
              <w:t>S84</w:t>
            </w:r>
            <w:r w:rsidR="00DE09DC" w:rsidRPr="00DE09DC">
              <w:rPr>
                <w:rFonts w:ascii="標楷體" w:eastAsia="標楷體" w:hAnsi="標楷體" w:hint="eastAsia"/>
              </w:rPr>
              <w:t>、十進位的度、小數點後第7位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地理坐標系統緯度</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24.4733078</w:t>
            </w:r>
          </w:p>
        </w:tc>
        <w:tc>
          <w:tcPr>
            <w:tcW w:w="4088" w:type="dxa"/>
            <w:shd w:val="clear" w:color="auto" w:fill="auto"/>
          </w:tcPr>
          <w:p w:rsidR="00DE09DC" w:rsidRPr="00DE09DC" w:rsidRDefault="001C08C6" w:rsidP="00DE09DC">
            <w:pPr>
              <w:rPr>
                <w:rFonts w:ascii="標楷體" w:eastAsia="標楷體" w:hAnsi="標楷體"/>
              </w:rPr>
            </w:pPr>
            <w:r>
              <w:rPr>
                <w:rFonts w:ascii="標楷體" w:eastAsia="標楷體" w:hAnsi="標楷體"/>
              </w:rPr>
              <w:t>WGS84</w:t>
            </w:r>
            <w:r w:rsidR="00DE09DC" w:rsidRPr="00DE09DC">
              <w:rPr>
                <w:rFonts w:ascii="標楷體" w:eastAsia="標楷體" w:hAnsi="標楷體" w:hint="eastAsia"/>
              </w:rPr>
              <w:t>、十進位的度、小數點後第7位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潮差修正後之水深</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53.656</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約最低低潮位面、公尺、小數點後第3位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測深方式</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MB</w:t>
            </w:r>
          </w:p>
        </w:tc>
        <w:tc>
          <w:tcPr>
            <w:tcW w:w="4088" w:type="dxa"/>
            <w:shd w:val="clear" w:color="auto" w:fill="auto"/>
          </w:tcPr>
          <w:p w:rsidR="00DE09DC" w:rsidRPr="00DE09DC" w:rsidRDefault="00DE09DC" w:rsidP="00DE09DC">
            <w:pPr>
              <w:rPr>
                <w:rFonts w:ascii="標楷體" w:eastAsia="標楷體" w:hAnsi="標楷體"/>
              </w:rPr>
            </w:pP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定位方式</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PPK</w:t>
            </w:r>
          </w:p>
        </w:tc>
        <w:tc>
          <w:tcPr>
            <w:tcW w:w="4088" w:type="dxa"/>
            <w:shd w:val="clear" w:color="auto" w:fill="auto"/>
          </w:tcPr>
          <w:p w:rsidR="00DE09DC" w:rsidRPr="00DE09DC" w:rsidRDefault="00DE09DC" w:rsidP="00DE09DC">
            <w:pPr>
              <w:rPr>
                <w:rFonts w:ascii="標楷體" w:eastAsia="標楷體" w:hAnsi="標楷體"/>
              </w:rPr>
            </w:pP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平面不確定度</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0.496</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公尺、小數點後第3位</w:t>
            </w:r>
          </w:p>
        </w:tc>
      </w:tr>
      <w:tr w:rsidR="00DE09DC" w:rsidRPr="00DE09DC" w:rsidTr="00257799">
        <w:tc>
          <w:tcPr>
            <w:tcW w:w="2591"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深度不確定度</w:t>
            </w:r>
          </w:p>
        </w:tc>
        <w:tc>
          <w:tcPr>
            <w:tcW w:w="1680"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0.368</w:t>
            </w:r>
          </w:p>
        </w:tc>
        <w:tc>
          <w:tcPr>
            <w:tcW w:w="4088" w:type="dxa"/>
            <w:shd w:val="clear" w:color="auto" w:fill="auto"/>
          </w:tcPr>
          <w:p w:rsidR="00DE09DC" w:rsidRPr="00DE09DC" w:rsidRDefault="00DE09DC" w:rsidP="00DE09DC">
            <w:pPr>
              <w:rPr>
                <w:rFonts w:ascii="標楷體" w:eastAsia="標楷體" w:hAnsi="標楷體"/>
              </w:rPr>
            </w:pPr>
            <w:r w:rsidRPr="00DE09DC">
              <w:rPr>
                <w:rFonts w:ascii="標楷體" w:eastAsia="標楷體" w:hAnsi="標楷體" w:hint="eastAsia"/>
              </w:rPr>
              <w:t>公尺、小數點後第3位</w:t>
            </w:r>
          </w:p>
        </w:tc>
      </w:tr>
    </w:tbl>
    <w:p w:rsidR="00DE09DC" w:rsidRPr="00DE09DC" w:rsidRDefault="00DE09DC" w:rsidP="00DE09DC">
      <w:pPr>
        <w:rPr>
          <w:rFonts w:ascii="標楷體" w:eastAsia="標楷體" w:hAnsi="標楷體"/>
        </w:rPr>
      </w:pPr>
    </w:p>
    <w:p w:rsidR="00EB3164" w:rsidRDefault="00EB3164"/>
    <w:p w:rsidR="00336621" w:rsidRDefault="00336621"/>
    <w:p w:rsidR="00336621" w:rsidRDefault="00336621"/>
    <w:p w:rsidR="00336621" w:rsidRDefault="00336621"/>
    <w:p w:rsidR="003618D9" w:rsidRDefault="003618D9"/>
    <w:p w:rsidR="003618D9" w:rsidRDefault="003618D9"/>
    <w:p w:rsidR="003618D9" w:rsidRDefault="003618D9"/>
    <w:p w:rsidR="003618D9" w:rsidRDefault="003618D9"/>
    <w:p w:rsidR="003618D9" w:rsidRDefault="003618D9"/>
    <w:p w:rsidR="003618D9" w:rsidRDefault="003618D9"/>
    <w:p w:rsidR="003618D9" w:rsidRDefault="003618D9"/>
    <w:p w:rsidR="00336621" w:rsidRDefault="00336621"/>
    <w:p w:rsidR="003618D9" w:rsidRDefault="003618D9"/>
    <w:p w:rsidR="00816757" w:rsidRPr="00336621" w:rsidRDefault="00816757" w:rsidP="00816757">
      <w:pPr>
        <w:rPr>
          <w:rFonts w:ascii="標楷體" w:eastAsia="標楷體" w:hAnsi="標楷體"/>
        </w:rPr>
      </w:pPr>
      <w:r w:rsidRPr="00336621">
        <w:rPr>
          <w:rFonts w:ascii="標楷體" w:eastAsia="標楷體" w:hAnsi="標楷體" w:hint="eastAsia"/>
        </w:rPr>
        <w:lastRenderedPageBreak/>
        <w:t>附表3</w:t>
      </w:r>
    </w:p>
    <w:p w:rsidR="00816757" w:rsidRPr="00336621" w:rsidRDefault="00816757" w:rsidP="00816757">
      <w:pPr>
        <w:rPr>
          <w:rFonts w:ascii="標楷體" w:eastAsia="標楷體" w:hAnsi="標楷體"/>
        </w:rPr>
      </w:pPr>
      <w:r w:rsidRPr="00336621">
        <w:rPr>
          <w:rFonts w:ascii="標楷體" w:eastAsia="標楷體" w:hAnsi="標楷體" w:hint="eastAsia"/>
        </w:rPr>
        <w:t>WGS84橢球高水深紀錄檔ASCII純文字CSV格式</w:t>
      </w:r>
      <w:r w:rsidR="001406FA" w:rsidRPr="00336621">
        <w:rPr>
          <w:rFonts w:ascii="標楷體" w:eastAsia="標楷體" w:hAnsi="標楷體" w:hint="eastAsia"/>
        </w:rPr>
        <w:t>如下</w:t>
      </w:r>
      <w:r w:rsidRPr="00336621">
        <w:rPr>
          <w:rFonts w:ascii="標楷體" w:eastAsia="標楷體" w:hAnsi="標楷體" w:hint="eastAsia"/>
        </w:rPr>
        <w:t>：</w:t>
      </w:r>
    </w:p>
    <w:p w:rsidR="00816757" w:rsidRPr="00816757" w:rsidRDefault="00816757" w:rsidP="00816757">
      <w:pPr>
        <w:rPr>
          <w:rFonts w:ascii="標楷體" w:eastAsia="標楷體" w:hAnsi="標楷體"/>
          <w:u w:val="single"/>
        </w:rPr>
      </w:pPr>
      <w:r w:rsidRPr="00336621">
        <w:rPr>
          <w:rFonts w:ascii="標楷體" w:eastAsia="標楷體" w:hAnsi="標楷體"/>
        </w:rPr>
        <w:t>2018/06/05,02:04:13.947,55.042,184061.706,2707597.311,120.3495123,24.4733078,49.332,MB,,PPK,0.496,0.368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680"/>
        <w:gridCol w:w="4088"/>
      </w:tblGrid>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欄位</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範例</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格式說明</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測繪日期</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2018/06/05</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UTC日期YYYY/MM/DD</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時間</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02:04:13.947</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UTC時間hh:mm:ss.sss</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水深</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55.042</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儀器紀錄之深度、公尺、小數點後第3位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投影坐標系統E坐標</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184061.706</w:t>
            </w:r>
          </w:p>
        </w:tc>
        <w:tc>
          <w:tcPr>
            <w:tcW w:w="4088" w:type="dxa"/>
            <w:shd w:val="clear" w:color="auto" w:fill="auto"/>
          </w:tcPr>
          <w:p w:rsidR="00816757" w:rsidRPr="00DE09DC" w:rsidRDefault="00816757" w:rsidP="00BD349F">
            <w:pPr>
              <w:rPr>
                <w:rFonts w:ascii="標楷體" w:eastAsia="標楷體" w:hAnsi="標楷體"/>
              </w:rPr>
            </w:pPr>
            <w:r w:rsidRPr="00DE09DC">
              <w:rPr>
                <w:rFonts w:ascii="標楷體" w:eastAsia="標楷體" w:hAnsi="標楷體" w:hint="eastAsia"/>
              </w:rPr>
              <w:t>TWD97（2010）、公尺、小數點後第3位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投影坐標系統N坐標</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2707597.311</w:t>
            </w:r>
          </w:p>
        </w:tc>
        <w:tc>
          <w:tcPr>
            <w:tcW w:w="4088" w:type="dxa"/>
            <w:shd w:val="clear" w:color="auto" w:fill="auto"/>
          </w:tcPr>
          <w:p w:rsidR="00816757" w:rsidRPr="00DE09DC" w:rsidRDefault="00816757" w:rsidP="00BD349F">
            <w:pPr>
              <w:rPr>
                <w:rFonts w:ascii="標楷體" w:eastAsia="標楷體" w:hAnsi="標楷體"/>
              </w:rPr>
            </w:pPr>
            <w:r w:rsidRPr="00DE09DC">
              <w:rPr>
                <w:rFonts w:ascii="標楷體" w:eastAsia="標楷體" w:hAnsi="標楷體" w:hint="eastAsia"/>
              </w:rPr>
              <w:t>TWD97（2010）、公尺、小數點後第3位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地理坐標系統經度</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120.3495123</w:t>
            </w:r>
          </w:p>
        </w:tc>
        <w:tc>
          <w:tcPr>
            <w:tcW w:w="4088" w:type="dxa"/>
            <w:shd w:val="clear" w:color="auto" w:fill="auto"/>
          </w:tcPr>
          <w:p w:rsidR="00816757" w:rsidRPr="00DE09DC" w:rsidRDefault="00816757" w:rsidP="007E46AA">
            <w:pPr>
              <w:rPr>
                <w:rFonts w:ascii="標楷體" w:eastAsia="標楷體" w:hAnsi="標楷體"/>
              </w:rPr>
            </w:pPr>
            <w:r>
              <w:rPr>
                <w:rFonts w:ascii="標楷體" w:eastAsia="標楷體" w:hAnsi="標楷體" w:hint="eastAsia"/>
              </w:rPr>
              <w:t>WG</w:t>
            </w:r>
            <w:r>
              <w:rPr>
                <w:rFonts w:ascii="標楷體" w:eastAsia="標楷體" w:hAnsi="標楷體"/>
              </w:rPr>
              <w:t>S84</w:t>
            </w:r>
            <w:r w:rsidRPr="00DE09DC">
              <w:rPr>
                <w:rFonts w:ascii="標楷體" w:eastAsia="標楷體" w:hAnsi="標楷體" w:hint="eastAsia"/>
              </w:rPr>
              <w:t>、十進位的度、小數點後第7位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地理坐標系統緯度</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24.4733078</w:t>
            </w:r>
          </w:p>
        </w:tc>
        <w:tc>
          <w:tcPr>
            <w:tcW w:w="4088" w:type="dxa"/>
            <w:shd w:val="clear" w:color="auto" w:fill="auto"/>
          </w:tcPr>
          <w:p w:rsidR="00816757" w:rsidRPr="00DE09DC" w:rsidRDefault="00816757" w:rsidP="007E46AA">
            <w:pPr>
              <w:rPr>
                <w:rFonts w:ascii="標楷體" w:eastAsia="標楷體" w:hAnsi="標楷體"/>
              </w:rPr>
            </w:pPr>
            <w:r>
              <w:rPr>
                <w:rFonts w:ascii="標楷體" w:eastAsia="標楷體" w:hAnsi="標楷體"/>
              </w:rPr>
              <w:t>WGS84</w:t>
            </w:r>
            <w:r w:rsidRPr="00DE09DC">
              <w:rPr>
                <w:rFonts w:ascii="標楷體" w:eastAsia="標楷體" w:hAnsi="標楷體" w:hint="eastAsia"/>
              </w:rPr>
              <w:t>、十進位的度、小數點後第7位</w:t>
            </w:r>
          </w:p>
        </w:tc>
      </w:tr>
      <w:tr w:rsidR="00816757" w:rsidRPr="00DE09DC" w:rsidTr="007E46AA">
        <w:tc>
          <w:tcPr>
            <w:tcW w:w="2591" w:type="dxa"/>
            <w:shd w:val="clear" w:color="auto" w:fill="auto"/>
          </w:tcPr>
          <w:p w:rsidR="00816757" w:rsidRPr="00816757" w:rsidRDefault="00816757" w:rsidP="007E46AA">
            <w:pPr>
              <w:rPr>
                <w:rFonts w:ascii="標楷體" w:eastAsia="標楷體" w:hAnsi="標楷體"/>
              </w:rPr>
            </w:pPr>
            <w:r w:rsidRPr="00816757">
              <w:rPr>
                <w:rFonts w:ascii="標楷體" w:eastAsia="標楷體" w:hAnsi="標楷體" w:hint="eastAsia"/>
              </w:rPr>
              <w:t>水深點之WGS84橢球高</w:t>
            </w:r>
          </w:p>
        </w:tc>
        <w:tc>
          <w:tcPr>
            <w:tcW w:w="1680" w:type="dxa"/>
            <w:shd w:val="clear" w:color="auto" w:fill="auto"/>
          </w:tcPr>
          <w:p w:rsidR="00816757" w:rsidRPr="00816757" w:rsidRDefault="00816757" w:rsidP="007E46AA">
            <w:pPr>
              <w:rPr>
                <w:rFonts w:ascii="標楷體" w:eastAsia="標楷體" w:hAnsi="標楷體"/>
              </w:rPr>
            </w:pPr>
            <w:r w:rsidRPr="00816757">
              <w:rPr>
                <w:rFonts w:ascii="標楷體" w:eastAsia="標楷體" w:hAnsi="標楷體" w:hint="eastAsia"/>
              </w:rPr>
              <w:t>49.332</w:t>
            </w:r>
          </w:p>
        </w:tc>
        <w:tc>
          <w:tcPr>
            <w:tcW w:w="4088" w:type="dxa"/>
            <w:shd w:val="clear" w:color="auto" w:fill="auto"/>
          </w:tcPr>
          <w:p w:rsidR="00816757" w:rsidRPr="00816757" w:rsidRDefault="00816757" w:rsidP="007E46AA">
            <w:pPr>
              <w:rPr>
                <w:rFonts w:ascii="標楷體" w:eastAsia="標楷體" w:hAnsi="標楷體"/>
              </w:rPr>
            </w:pPr>
            <w:r w:rsidRPr="00816757">
              <w:rPr>
                <w:rFonts w:ascii="標楷體" w:eastAsia="標楷體" w:hAnsi="標楷體" w:hint="eastAsia"/>
              </w:rPr>
              <w:t>橢球面、公尺、小數點後第3位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測深方式</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MB</w:t>
            </w:r>
          </w:p>
        </w:tc>
        <w:tc>
          <w:tcPr>
            <w:tcW w:w="4088" w:type="dxa"/>
            <w:shd w:val="clear" w:color="auto" w:fill="auto"/>
          </w:tcPr>
          <w:p w:rsidR="00816757" w:rsidRPr="00DE09DC" w:rsidRDefault="00816757" w:rsidP="007E46AA">
            <w:pPr>
              <w:rPr>
                <w:rFonts w:ascii="標楷體" w:eastAsia="標楷體" w:hAnsi="標楷體"/>
              </w:rPr>
            </w:pP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定位方式</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PPK</w:t>
            </w:r>
          </w:p>
        </w:tc>
        <w:tc>
          <w:tcPr>
            <w:tcW w:w="4088" w:type="dxa"/>
            <w:shd w:val="clear" w:color="auto" w:fill="auto"/>
          </w:tcPr>
          <w:p w:rsidR="00816757" w:rsidRPr="00DE09DC" w:rsidRDefault="00816757" w:rsidP="007E46AA">
            <w:pPr>
              <w:rPr>
                <w:rFonts w:ascii="標楷體" w:eastAsia="標楷體" w:hAnsi="標楷體"/>
              </w:rPr>
            </w:pP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平面不確定度</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0.496</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公尺、小數點後第3位</w:t>
            </w:r>
          </w:p>
        </w:tc>
      </w:tr>
      <w:tr w:rsidR="00816757" w:rsidRPr="00DE09DC" w:rsidTr="007E46AA">
        <w:tc>
          <w:tcPr>
            <w:tcW w:w="2591"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深度不確定度</w:t>
            </w:r>
          </w:p>
        </w:tc>
        <w:tc>
          <w:tcPr>
            <w:tcW w:w="1680"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0.368</w:t>
            </w:r>
          </w:p>
        </w:tc>
        <w:tc>
          <w:tcPr>
            <w:tcW w:w="4088" w:type="dxa"/>
            <w:shd w:val="clear" w:color="auto" w:fill="auto"/>
          </w:tcPr>
          <w:p w:rsidR="00816757" w:rsidRPr="00DE09DC" w:rsidRDefault="00816757" w:rsidP="007E46AA">
            <w:pPr>
              <w:rPr>
                <w:rFonts w:ascii="標楷體" w:eastAsia="標楷體" w:hAnsi="標楷體"/>
              </w:rPr>
            </w:pPr>
            <w:r w:rsidRPr="00DE09DC">
              <w:rPr>
                <w:rFonts w:ascii="標楷體" w:eastAsia="標楷體" w:hAnsi="標楷體" w:hint="eastAsia"/>
              </w:rPr>
              <w:t>公尺、小數點後第3位</w:t>
            </w:r>
          </w:p>
        </w:tc>
      </w:tr>
    </w:tbl>
    <w:p w:rsidR="00816757" w:rsidRDefault="00816757"/>
    <w:p w:rsidR="00DE09DC" w:rsidRDefault="00DE09DC" w:rsidP="00DE09DC">
      <w:pPr>
        <w:sectPr w:rsidR="00DE09DC">
          <w:pgSz w:w="11906" w:h="16838"/>
          <w:pgMar w:top="1440" w:right="1800" w:bottom="1440" w:left="1800" w:header="851" w:footer="992" w:gutter="0"/>
          <w:cols w:space="425"/>
          <w:docGrid w:type="lines" w:linePitch="360"/>
        </w:sectPr>
      </w:pPr>
    </w:p>
    <w:p w:rsidR="00DE09DC" w:rsidRPr="00DE09DC" w:rsidRDefault="00DE09DC" w:rsidP="00DE09DC">
      <w:pPr>
        <w:rPr>
          <w:rFonts w:ascii="標楷體" w:eastAsia="標楷體" w:hAnsi="標楷體"/>
        </w:rPr>
      </w:pPr>
      <w:r w:rsidRPr="00DE09DC">
        <w:rPr>
          <w:rFonts w:ascii="標楷體" w:eastAsia="標楷體" w:hAnsi="標楷體" w:hint="eastAsia"/>
        </w:rPr>
        <w:lastRenderedPageBreak/>
        <w:t>附表</w:t>
      </w:r>
      <w:r w:rsidR="00C74D17" w:rsidRPr="00336621">
        <w:rPr>
          <w:rFonts w:ascii="標楷體" w:eastAsia="標楷體" w:hAnsi="標楷體"/>
        </w:rPr>
        <w:t>4</w:t>
      </w:r>
      <w:r w:rsidRPr="00DE09DC">
        <w:rPr>
          <w:rFonts w:ascii="標楷體" w:eastAsia="標楷體" w:hAnsi="標楷體" w:hint="eastAsia"/>
        </w:rPr>
        <w:t>詮釋資料</w:t>
      </w:r>
    </w:p>
    <w:p w:rsidR="00DE09DC" w:rsidRPr="00DE09DC" w:rsidRDefault="00DE09DC" w:rsidP="00DE09DC">
      <w:pPr>
        <w:rPr>
          <w:rFonts w:ascii="標楷體" w:eastAsia="標楷體" w:hAnsi="標楷體"/>
        </w:rPr>
      </w:pPr>
      <w:r w:rsidRPr="00DE09DC">
        <w:rPr>
          <w:rFonts w:ascii="標楷體" w:eastAsia="標楷體" w:hAnsi="標楷體" w:hint="eastAsia"/>
        </w:rPr>
        <w:t>共計4大項，陸域現況資料填寫第一～三項，水深測量成果需加填第四項。</w:t>
      </w: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707"/>
        <w:gridCol w:w="5756"/>
      </w:tblGrid>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項目</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格式</w:t>
            </w:r>
          </w:p>
        </w:tc>
        <w:tc>
          <w:tcPr>
            <w:tcW w:w="5756"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說明</w:t>
            </w: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一、檔案名稱與格式：</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檔名與副檔名。</w:t>
            </w:r>
          </w:p>
        </w:tc>
        <w:tc>
          <w:tcPr>
            <w:tcW w:w="5756"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陸域現況資料、水深測量成果，及不同測量技術應有各自的檔案與詮釋資料。</w:t>
            </w: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二、主管機關聯絡資訊</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1.單位全稱與簡稱(中文)：</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2.單位全稱與簡稱(英文)：</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3.單位地址：</w:t>
            </w:r>
          </w:p>
        </w:tc>
        <w:tc>
          <w:tcPr>
            <w:tcW w:w="3707" w:type="dxa"/>
            <w:shd w:val="clear" w:color="auto" w:fill="auto"/>
            <w:noWrap/>
            <w:hideMark/>
          </w:tcPr>
          <w:p w:rsidR="00DE09DC" w:rsidRPr="00DE09DC" w:rsidRDefault="0002015E" w:rsidP="00DE09DC">
            <w:pPr>
              <w:rPr>
                <w:rFonts w:ascii="標楷體" w:eastAsia="標楷體" w:hAnsi="標楷體"/>
              </w:rPr>
            </w:pPr>
            <w:r w:rsidRPr="0002015E">
              <w:rPr>
                <w:rFonts w:ascii="標楷體" w:eastAsia="標楷體" w:hAnsi="標楷體" w:hint="eastAsia"/>
                <w:u w:val="single"/>
              </w:rPr>
              <w:t>含</w:t>
            </w:r>
            <w:r w:rsidR="00DE09DC" w:rsidRPr="00DE09DC">
              <w:rPr>
                <w:rFonts w:ascii="標楷體" w:eastAsia="標楷體" w:hAnsi="標楷體" w:hint="eastAsia"/>
              </w:rPr>
              <w:t>郵遞區號。</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4.承辦人姓名及聯絡電話：</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區域號碼-電話號碼＃分機號碼。</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三、測量相關資訊</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1.測量日期-起：</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西元年月日(YYYYMMDD)。</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2.測量日期-迄：</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西元年月日(YYYYMMDD)。</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3.水平坐標系統：</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地理或（與）投影坐標系統，不限只有其中一種。</w:t>
            </w: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地理坐標系統(經緯度)：</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WGS84、</w:t>
            </w:r>
            <w:r w:rsidRPr="00DE09DC">
              <w:rPr>
                <w:rFonts w:ascii="標楷體" w:eastAsia="標楷體" w:hAnsi="標楷體"/>
              </w:rPr>
              <w:br/>
            </w:r>
            <w:r w:rsidRPr="00DE09DC">
              <w:rPr>
                <w:rFonts w:ascii="標楷體" w:eastAsia="標楷體" w:hAnsi="標楷體" w:hint="eastAsia"/>
              </w:rPr>
              <w:t>TWD97</w:t>
            </w:r>
            <w:r w:rsidRPr="0002015E">
              <w:rPr>
                <w:rFonts w:ascii="標楷體" w:eastAsia="標楷體" w:hAnsi="標楷體" w:hint="eastAsia"/>
                <w:strike/>
              </w:rPr>
              <w:t>@</w:t>
            </w:r>
            <w:r w:rsidRPr="00DE09DC">
              <w:rPr>
                <w:rFonts w:ascii="標楷體" w:eastAsia="標楷體" w:hAnsi="標楷體" w:hint="eastAsia"/>
              </w:rPr>
              <w:t>(2010)、</w:t>
            </w:r>
            <w:r w:rsidRPr="00DE09DC">
              <w:rPr>
                <w:rFonts w:ascii="標楷體" w:eastAsia="標楷體" w:hAnsi="標楷體"/>
              </w:rPr>
              <w:br/>
            </w:r>
            <w:r w:rsidRPr="00DE09DC">
              <w:rPr>
                <w:rFonts w:ascii="標楷體" w:eastAsia="標楷體" w:hAnsi="標楷體" w:hint="eastAsia"/>
              </w:rPr>
              <w:t>TWD97。</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投影坐標系統(N,E)：</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TWD97</w:t>
            </w:r>
            <w:r w:rsidRPr="0002015E">
              <w:rPr>
                <w:rFonts w:ascii="標楷體" w:eastAsia="標楷體" w:hAnsi="標楷體" w:hint="eastAsia"/>
                <w:strike/>
              </w:rPr>
              <w:t>@</w:t>
            </w:r>
            <w:r w:rsidRPr="00DE09DC">
              <w:rPr>
                <w:rFonts w:ascii="標楷體" w:eastAsia="標楷體" w:hAnsi="標楷體" w:hint="eastAsia"/>
              </w:rPr>
              <w:t>(2010)TM2</w:t>
            </w:r>
            <w:r w:rsidR="0002015E">
              <w:rPr>
                <w:rFonts w:ascii="標楷體" w:eastAsia="標楷體" w:hAnsi="標楷體" w:hint="eastAsia"/>
              </w:rPr>
              <w:t xml:space="preserve"> </w:t>
            </w:r>
            <w:r w:rsidR="0002015E" w:rsidRPr="0002015E">
              <w:rPr>
                <w:rFonts w:ascii="標楷體" w:eastAsia="標楷體" w:hAnsi="標楷體" w:hint="eastAsia"/>
                <w:u w:val="single"/>
              </w:rPr>
              <w:t>Z</w:t>
            </w:r>
            <w:r w:rsidR="0002015E" w:rsidRPr="0002015E">
              <w:rPr>
                <w:rFonts w:ascii="標楷體" w:eastAsia="標楷體" w:hAnsi="標楷體"/>
                <w:u w:val="single"/>
              </w:rPr>
              <w:t>one</w:t>
            </w:r>
            <w:r w:rsidRPr="00DE09DC">
              <w:rPr>
                <w:rFonts w:ascii="標楷體" w:eastAsia="標楷體" w:hAnsi="標楷體" w:hint="eastAsia"/>
              </w:rPr>
              <w:t>、TWD97TM2</w:t>
            </w:r>
            <w:r w:rsidR="0002015E">
              <w:rPr>
                <w:rFonts w:ascii="標楷體" w:eastAsia="標楷體" w:hAnsi="標楷體"/>
              </w:rPr>
              <w:t xml:space="preserve"> </w:t>
            </w:r>
            <w:r w:rsidR="0002015E" w:rsidRPr="0002015E">
              <w:rPr>
                <w:rFonts w:ascii="標楷體" w:eastAsia="標楷體" w:hAnsi="標楷體"/>
                <w:u w:val="single"/>
              </w:rPr>
              <w:t>Zone</w:t>
            </w:r>
            <w:r w:rsidRPr="00DE09DC">
              <w:rPr>
                <w:rFonts w:ascii="標楷體" w:eastAsia="標楷體" w:hAnsi="標楷體" w:hint="eastAsia"/>
              </w:rPr>
              <w:t>。</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4.水平坐標系統單位：</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地理坐標系統(經緯度)：</w:t>
            </w:r>
          </w:p>
        </w:tc>
        <w:tc>
          <w:tcPr>
            <w:tcW w:w="3707" w:type="dxa"/>
            <w:shd w:val="clear" w:color="auto" w:fill="auto"/>
            <w:noWrap/>
            <w:hideMark/>
          </w:tcPr>
          <w:p w:rsidR="00DE09DC" w:rsidRPr="00DE09DC" w:rsidRDefault="00DE09DC" w:rsidP="00676BD9">
            <w:pPr>
              <w:rPr>
                <w:rFonts w:ascii="標楷體" w:eastAsia="標楷體" w:hAnsi="標楷體"/>
              </w:rPr>
            </w:pPr>
            <w:r w:rsidRPr="00DE09DC">
              <w:rPr>
                <w:rFonts w:ascii="標楷體" w:eastAsia="標楷體" w:hAnsi="標楷體" w:hint="eastAsia"/>
              </w:rPr>
              <w:t>十進位的度、小數點後第</w:t>
            </w:r>
            <w:r w:rsidR="00676BD9">
              <w:rPr>
                <w:rFonts w:ascii="標楷體" w:eastAsia="標楷體" w:hAnsi="標楷體" w:hint="eastAsia"/>
              </w:rPr>
              <w:t>7</w:t>
            </w:r>
            <w:r w:rsidRPr="00DE09DC">
              <w:rPr>
                <w:rFonts w:ascii="標楷體" w:eastAsia="標楷體" w:hAnsi="標楷體" w:hint="eastAsia"/>
              </w:rPr>
              <w:t>位。</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投影坐標系統：</w:t>
            </w:r>
          </w:p>
        </w:tc>
        <w:tc>
          <w:tcPr>
            <w:tcW w:w="3707" w:type="dxa"/>
            <w:shd w:val="clear" w:color="auto" w:fill="auto"/>
            <w:noWrap/>
            <w:hideMark/>
          </w:tcPr>
          <w:p w:rsidR="00DE09DC" w:rsidRPr="00DE09DC" w:rsidRDefault="00DE09DC" w:rsidP="00676BD9">
            <w:pPr>
              <w:rPr>
                <w:rFonts w:ascii="標楷體" w:eastAsia="標楷體" w:hAnsi="標楷體"/>
              </w:rPr>
            </w:pPr>
            <w:r w:rsidRPr="00DE09DC">
              <w:rPr>
                <w:rFonts w:ascii="標楷體" w:eastAsia="標楷體" w:hAnsi="標楷體" w:hint="eastAsia"/>
              </w:rPr>
              <w:t>公尺、小數點後第</w:t>
            </w:r>
            <w:r w:rsidR="00676BD9">
              <w:rPr>
                <w:rFonts w:ascii="標楷體" w:eastAsia="標楷體" w:hAnsi="標楷體" w:hint="eastAsia"/>
              </w:rPr>
              <w:t>3</w:t>
            </w:r>
            <w:r w:rsidRPr="00DE09DC">
              <w:rPr>
                <w:rFonts w:ascii="標楷體" w:eastAsia="標楷體" w:hAnsi="標楷體" w:hint="eastAsia"/>
              </w:rPr>
              <w:t>位。</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lastRenderedPageBreak/>
              <w:t xml:space="preserve">    5.測量範圍：</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測量範圍(東西/X方向)最小坐標：</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測量範圍(東西/X方向)最大坐標：</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測量範圍(南北/Y方向)最小坐標：</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測量範圍(南北/Y方向)最大坐標：</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6.水平定位技術：</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如PPP、PPK、VBS-RTK、RTK、DGPS、GNSS、GPS等。</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7.水平定位精度：</w:t>
            </w:r>
          </w:p>
        </w:tc>
        <w:tc>
          <w:tcPr>
            <w:tcW w:w="3707" w:type="dxa"/>
            <w:shd w:val="clear" w:color="auto" w:fill="auto"/>
            <w:noWrap/>
            <w:hideMark/>
          </w:tcPr>
          <w:p w:rsidR="00DE09DC" w:rsidRPr="00DE09DC" w:rsidRDefault="00DE09DC" w:rsidP="00676BD9">
            <w:pPr>
              <w:rPr>
                <w:rFonts w:ascii="標楷體" w:eastAsia="標楷體" w:hAnsi="標楷體"/>
              </w:rPr>
            </w:pPr>
            <w:r w:rsidRPr="00DE09DC">
              <w:rPr>
                <w:rFonts w:ascii="標楷體" w:eastAsia="標楷體" w:hAnsi="標楷體" w:hint="eastAsia"/>
              </w:rPr>
              <w:t>公尺、小數點後第</w:t>
            </w:r>
            <w:r w:rsidR="00676BD9">
              <w:rPr>
                <w:rFonts w:ascii="標楷體" w:eastAsia="標楷體" w:hAnsi="標楷體" w:hint="eastAsia"/>
              </w:rPr>
              <w:t>3</w:t>
            </w:r>
            <w:r w:rsidRPr="00DE09DC">
              <w:rPr>
                <w:rFonts w:ascii="標楷體" w:eastAsia="標楷體" w:hAnsi="標楷體" w:hint="eastAsia"/>
              </w:rPr>
              <w:t>位。</w:t>
            </w:r>
          </w:p>
        </w:tc>
        <w:tc>
          <w:tcPr>
            <w:tcW w:w="5756"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依測量精度填寫。</w:t>
            </w: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8.陸域現況測量技術：</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如空載光達、地面光達、地面三角測量等。</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9.陸域現況測量精度：</w:t>
            </w:r>
          </w:p>
        </w:tc>
        <w:tc>
          <w:tcPr>
            <w:tcW w:w="3707" w:type="dxa"/>
            <w:shd w:val="clear" w:color="auto" w:fill="auto"/>
            <w:noWrap/>
            <w:hideMark/>
          </w:tcPr>
          <w:p w:rsidR="00DE09DC" w:rsidRPr="00DE09DC" w:rsidRDefault="00DE09DC" w:rsidP="00676BD9">
            <w:pPr>
              <w:rPr>
                <w:rFonts w:ascii="標楷體" w:eastAsia="標楷體" w:hAnsi="標楷體"/>
              </w:rPr>
            </w:pPr>
            <w:r w:rsidRPr="00DE09DC">
              <w:rPr>
                <w:rFonts w:ascii="標楷體" w:eastAsia="標楷體" w:hAnsi="標楷體" w:hint="eastAsia"/>
              </w:rPr>
              <w:t>公尺、小數點後第</w:t>
            </w:r>
            <w:r w:rsidR="00676BD9">
              <w:rPr>
                <w:rFonts w:ascii="標楷體" w:eastAsia="標楷體" w:hAnsi="標楷體" w:hint="eastAsia"/>
              </w:rPr>
              <w:t>3</w:t>
            </w:r>
            <w:r w:rsidRPr="00DE09DC">
              <w:rPr>
                <w:rFonts w:ascii="標楷體" w:eastAsia="標楷體" w:hAnsi="標楷體" w:hint="eastAsia"/>
              </w:rPr>
              <w:t>位。</w:t>
            </w:r>
          </w:p>
        </w:tc>
        <w:tc>
          <w:tcPr>
            <w:tcW w:w="5756"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依測量精度填寫。</w:t>
            </w: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四、水深成果相關資訊</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1.測深基準：</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如築港高程C.D.L.、</w:t>
            </w:r>
            <w:r w:rsidRPr="00DE09DC">
              <w:rPr>
                <w:rFonts w:ascii="標楷體" w:eastAsia="標楷體" w:hAnsi="標楷體"/>
              </w:rPr>
              <w:br/>
            </w:r>
            <w:r w:rsidRPr="00DE09DC">
              <w:rPr>
                <w:rFonts w:ascii="標楷體" w:eastAsia="標楷體" w:hAnsi="標楷體" w:hint="eastAsia"/>
              </w:rPr>
              <w:t>約最低低潮位面、</w:t>
            </w:r>
            <w:r w:rsidRPr="00DE09DC">
              <w:rPr>
                <w:rFonts w:ascii="標楷體" w:eastAsia="標楷體" w:hAnsi="標楷體"/>
              </w:rPr>
              <w:br/>
            </w:r>
            <w:r w:rsidRPr="00DE09DC">
              <w:rPr>
                <w:rFonts w:ascii="標楷體" w:eastAsia="標楷體" w:hAnsi="標楷體" w:hint="eastAsia"/>
              </w:rPr>
              <w:t>TWVD2001。</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2.單位：</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公尺。</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3.基準方向：</w:t>
            </w:r>
          </w:p>
        </w:tc>
        <w:tc>
          <w:tcPr>
            <w:tcW w:w="370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向上為正(水面以上為正值)或</w:t>
            </w:r>
            <w:r w:rsidRPr="00DE09DC">
              <w:rPr>
                <w:rFonts w:ascii="標楷體" w:eastAsia="標楷體" w:hAnsi="標楷體"/>
              </w:rPr>
              <w:br/>
            </w:r>
            <w:r w:rsidRPr="00DE09DC">
              <w:rPr>
                <w:rFonts w:ascii="標楷體" w:eastAsia="標楷體" w:hAnsi="標楷體" w:hint="eastAsia"/>
              </w:rPr>
              <w:t>向下為正(水面以下為正值)。</w:t>
            </w: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4.基準引用潮位站名稱或控制點編號：</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5.基準引用潮位站或控制點基準值：</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DE09DC" w:rsidRDefault="00DE09DC" w:rsidP="00DE09DC">
            <w:pPr>
              <w:rPr>
                <w:rFonts w:ascii="標楷體" w:eastAsia="標楷體" w:hAnsi="標楷體"/>
              </w:rPr>
            </w:pPr>
            <w:r w:rsidRPr="00DE09DC">
              <w:rPr>
                <w:rFonts w:ascii="標楷體" w:eastAsia="標楷體" w:hAnsi="標楷體" w:hint="eastAsia"/>
              </w:rPr>
              <w:t xml:space="preserve">    6.水深成果範圍值(MIN/MAX)</w:t>
            </w:r>
          </w:p>
        </w:tc>
        <w:tc>
          <w:tcPr>
            <w:tcW w:w="3707" w:type="dxa"/>
            <w:shd w:val="clear" w:color="auto" w:fill="auto"/>
            <w:noWrap/>
            <w:hideMark/>
          </w:tcPr>
          <w:p w:rsidR="00DE09DC" w:rsidRPr="00DE09DC" w:rsidRDefault="00DE09DC" w:rsidP="00DE09DC">
            <w:pPr>
              <w:rPr>
                <w:rFonts w:ascii="標楷體" w:eastAsia="標楷體" w:hAnsi="標楷體"/>
              </w:rPr>
            </w:pPr>
          </w:p>
        </w:tc>
        <w:tc>
          <w:tcPr>
            <w:tcW w:w="5756" w:type="dxa"/>
            <w:shd w:val="clear" w:color="auto" w:fill="auto"/>
            <w:noWrap/>
            <w:hideMark/>
          </w:tcPr>
          <w:p w:rsidR="00DE09DC" w:rsidRPr="00DE09DC"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 xml:space="preserve">        水深最小值MIN：</w:t>
            </w:r>
          </w:p>
        </w:tc>
        <w:tc>
          <w:tcPr>
            <w:tcW w:w="3707" w:type="dxa"/>
            <w:shd w:val="clear" w:color="auto" w:fill="auto"/>
            <w:noWrap/>
            <w:hideMark/>
          </w:tcPr>
          <w:p w:rsidR="00DE09DC" w:rsidRPr="007444BE" w:rsidRDefault="00DE09DC" w:rsidP="00DE09DC">
            <w:pPr>
              <w:rPr>
                <w:rFonts w:ascii="標楷體" w:eastAsia="標楷體" w:hAnsi="標楷體"/>
              </w:rPr>
            </w:pPr>
          </w:p>
        </w:tc>
        <w:tc>
          <w:tcPr>
            <w:tcW w:w="5756"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最淺值。</w:t>
            </w: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lastRenderedPageBreak/>
              <w:t xml:space="preserve">        水深最大值MAX：</w:t>
            </w:r>
          </w:p>
        </w:tc>
        <w:tc>
          <w:tcPr>
            <w:tcW w:w="3707" w:type="dxa"/>
            <w:shd w:val="clear" w:color="auto" w:fill="auto"/>
            <w:noWrap/>
            <w:hideMark/>
          </w:tcPr>
          <w:p w:rsidR="00DE09DC" w:rsidRPr="007444BE" w:rsidRDefault="00DE09DC" w:rsidP="00DE09DC">
            <w:pPr>
              <w:rPr>
                <w:rFonts w:ascii="標楷體" w:eastAsia="標楷體" w:hAnsi="標楷體"/>
              </w:rPr>
            </w:pPr>
          </w:p>
        </w:tc>
        <w:tc>
          <w:tcPr>
            <w:tcW w:w="5756"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最深值。</w:t>
            </w: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 xml:space="preserve">    7.測深技術：</w:t>
            </w:r>
          </w:p>
        </w:tc>
        <w:tc>
          <w:tcPr>
            <w:tcW w:w="370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如單音束、多音束、其他等。</w:t>
            </w:r>
          </w:p>
        </w:tc>
        <w:tc>
          <w:tcPr>
            <w:tcW w:w="5756" w:type="dxa"/>
            <w:shd w:val="clear" w:color="auto" w:fill="auto"/>
            <w:noWrap/>
            <w:hideMark/>
          </w:tcPr>
          <w:p w:rsidR="00DE09DC" w:rsidRPr="007444BE"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 xml:space="preserve">    8.測深精度：</w:t>
            </w:r>
          </w:p>
        </w:tc>
        <w:tc>
          <w:tcPr>
            <w:tcW w:w="3707" w:type="dxa"/>
            <w:shd w:val="clear" w:color="auto" w:fill="auto"/>
            <w:noWrap/>
            <w:hideMark/>
          </w:tcPr>
          <w:p w:rsidR="00DE09DC" w:rsidRPr="007444BE" w:rsidRDefault="00DE09DC" w:rsidP="00676BD9">
            <w:pPr>
              <w:rPr>
                <w:rFonts w:ascii="標楷體" w:eastAsia="標楷體" w:hAnsi="標楷體"/>
              </w:rPr>
            </w:pPr>
            <w:r w:rsidRPr="007444BE">
              <w:rPr>
                <w:rFonts w:ascii="標楷體" w:eastAsia="標楷體" w:hAnsi="標楷體" w:hint="eastAsia"/>
              </w:rPr>
              <w:t>公尺、小數點後第</w:t>
            </w:r>
            <w:r w:rsidR="00676BD9" w:rsidRPr="007444BE">
              <w:rPr>
                <w:rFonts w:ascii="標楷體" w:eastAsia="標楷體" w:hAnsi="標楷體" w:hint="eastAsia"/>
              </w:rPr>
              <w:t>3</w:t>
            </w:r>
            <w:r w:rsidRPr="007444BE">
              <w:rPr>
                <w:rFonts w:ascii="標楷體" w:eastAsia="標楷體" w:hAnsi="標楷體" w:hint="eastAsia"/>
              </w:rPr>
              <w:t>位。</w:t>
            </w:r>
          </w:p>
        </w:tc>
        <w:tc>
          <w:tcPr>
            <w:tcW w:w="5756"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依測量精度填寫。</w:t>
            </w: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 xml:space="preserve">    9.水深測線平均間距：</w:t>
            </w:r>
          </w:p>
        </w:tc>
        <w:tc>
          <w:tcPr>
            <w:tcW w:w="370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公尺。</w:t>
            </w:r>
          </w:p>
        </w:tc>
        <w:tc>
          <w:tcPr>
            <w:tcW w:w="5756" w:type="dxa"/>
            <w:shd w:val="clear" w:color="auto" w:fill="auto"/>
            <w:noWrap/>
            <w:hideMark/>
          </w:tcPr>
          <w:p w:rsidR="00DE09DC" w:rsidRPr="007444BE" w:rsidRDefault="00DE09DC" w:rsidP="00DE09DC">
            <w:pPr>
              <w:rPr>
                <w:rFonts w:ascii="標楷體" w:eastAsia="標楷體" w:hAnsi="標楷體"/>
              </w:rPr>
            </w:pPr>
          </w:p>
        </w:tc>
      </w:tr>
      <w:tr w:rsidR="00DE09DC" w:rsidRPr="00DE09DC" w:rsidTr="00676BD9">
        <w:trPr>
          <w:trHeight w:val="330"/>
        </w:trPr>
        <w:tc>
          <w:tcPr>
            <w:tcW w:w="495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 xml:space="preserve">    10.水深成果點雲平均密度：</w:t>
            </w:r>
          </w:p>
        </w:tc>
        <w:tc>
          <w:tcPr>
            <w:tcW w:w="3707" w:type="dxa"/>
            <w:shd w:val="clear" w:color="auto" w:fill="auto"/>
            <w:noWrap/>
            <w:hideMark/>
          </w:tcPr>
          <w:p w:rsidR="00DE09DC" w:rsidRPr="007444BE" w:rsidRDefault="00DE09DC" w:rsidP="00DE09DC">
            <w:pPr>
              <w:rPr>
                <w:rFonts w:ascii="標楷體" w:eastAsia="標楷體" w:hAnsi="標楷體"/>
              </w:rPr>
            </w:pPr>
            <w:r w:rsidRPr="007444BE">
              <w:rPr>
                <w:rFonts w:ascii="標楷體" w:eastAsia="標楷體" w:hAnsi="標楷體" w:hint="eastAsia"/>
              </w:rPr>
              <w:t>公尺、小數點後第2位。</w:t>
            </w:r>
          </w:p>
        </w:tc>
        <w:tc>
          <w:tcPr>
            <w:tcW w:w="5756" w:type="dxa"/>
            <w:shd w:val="clear" w:color="auto" w:fill="auto"/>
            <w:noWrap/>
            <w:hideMark/>
          </w:tcPr>
          <w:p w:rsidR="00DE09DC" w:rsidRPr="007444BE" w:rsidRDefault="00DE09DC" w:rsidP="00DE09DC">
            <w:pPr>
              <w:rPr>
                <w:rFonts w:ascii="標楷體" w:eastAsia="標楷體" w:hAnsi="標楷體"/>
              </w:rPr>
            </w:pPr>
          </w:p>
        </w:tc>
      </w:tr>
    </w:tbl>
    <w:p w:rsidR="003618D9" w:rsidRPr="00DE09DC" w:rsidRDefault="003618D9"/>
    <w:sectPr w:rsidR="003618D9" w:rsidRPr="00DE09DC" w:rsidSect="00DE09D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5E" w:rsidRDefault="0084515E" w:rsidP="00953282">
      <w:r>
        <w:separator/>
      </w:r>
    </w:p>
  </w:endnote>
  <w:endnote w:type="continuationSeparator" w:id="0">
    <w:p w:rsidR="0084515E" w:rsidRDefault="0084515E" w:rsidP="009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華康正顏楷體W5">
    <w:altName w:val="標楷體"/>
    <w:charset w:val="88"/>
    <w:family w:val="script"/>
    <w:pitch w:val="fixed"/>
    <w:sig w:usb0="80000001" w:usb1="28091800" w:usb2="00000016"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time">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109505"/>
      <w:docPartObj>
        <w:docPartGallery w:val="Page Numbers (Bottom of Page)"/>
        <w:docPartUnique/>
      </w:docPartObj>
    </w:sdtPr>
    <w:sdtEndPr/>
    <w:sdtContent>
      <w:p w:rsidR="00263CEB" w:rsidRDefault="00263CEB">
        <w:pPr>
          <w:pStyle w:val="ae"/>
          <w:spacing w:before="120"/>
          <w:jc w:val="center"/>
        </w:pPr>
        <w:r>
          <w:fldChar w:fldCharType="begin"/>
        </w:r>
        <w:r>
          <w:instrText>PAGE   \* MERGEFORMAT</w:instrText>
        </w:r>
        <w:r>
          <w:fldChar w:fldCharType="separate"/>
        </w:r>
        <w:r w:rsidR="00605AAC" w:rsidRPr="00605AAC">
          <w:rPr>
            <w:noProof/>
            <w:lang w:val="zh-TW" w:eastAsia="zh-TW"/>
          </w:rPr>
          <w:t>24</w:t>
        </w:r>
        <w:r>
          <w:fldChar w:fldCharType="end"/>
        </w:r>
      </w:p>
    </w:sdtContent>
  </w:sdt>
  <w:p w:rsidR="00263CEB" w:rsidRDefault="00263CEB" w:rsidP="00163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5E" w:rsidRDefault="0084515E" w:rsidP="00953282">
      <w:r>
        <w:separator/>
      </w:r>
    </w:p>
  </w:footnote>
  <w:footnote w:type="continuationSeparator" w:id="0">
    <w:p w:rsidR="0084515E" w:rsidRDefault="0084515E" w:rsidP="00953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8414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07E618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15CED7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A60195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22A3B6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19FC4D6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A4CD26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A16447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9"/>
    <w:multiLevelType w:val="singleLevel"/>
    <w:tmpl w:val="BA527F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9" w15:restartNumberingAfterBreak="0">
    <w:nsid w:val="00196502"/>
    <w:multiLevelType w:val="hybridMultilevel"/>
    <w:tmpl w:val="B23634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FE0BE3"/>
    <w:multiLevelType w:val="hybridMultilevel"/>
    <w:tmpl w:val="14E29548"/>
    <w:lvl w:ilvl="0" w:tplc="8894154C">
      <w:start w:val="1"/>
      <w:numFmt w:val="taiwaneseCountingThousand"/>
      <w:lvlText w:val="%1、"/>
      <w:lvlJc w:val="left"/>
      <w:pPr>
        <w:ind w:left="720" w:hanging="720"/>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EF2EA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0CF0A82"/>
    <w:multiLevelType w:val="hybridMultilevel"/>
    <w:tmpl w:val="9202F3FC"/>
    <w:lvl w:ilvl="0" w:tplc="04090015">
      <w:start w:val="1"/>
      <w:numFmt w:val="taiwaneseCountingThousand"/>
      <w:lvlText w:val="%1、"/>
      <w:lvlJc w:val="left"/>
      <w:pPr>
        <w:ind w:left="720" w:hanging="72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A35BAF"/>
    <w:multiLevelType w:val="hybridMultilevel"/>
    <w:tmpl w:val="1EE0D4D6"/>
    <w:lvl w:ilvl="0" w:tplc="FE76C250">
      <w:start w:val="1"/>
      <w:numFmt w:val="decimal"/>
      <w:pStyle w:val="a0"/>
      <w:lvlText w:val="%1)"/>
      <w:lvlJc w:val="left"/>
      <w:pPr>
        <w:tabs>
          <w:tab w:val="num" w:pos="1078"/>
        </w:tabs>
        <w:ind w:left="2518" w:hanging="360"/>
      </w:pPr>
      <w:rPr>
        <w:rFonts w:ascii="Arial Black" w:eastAsia="標楷體" w:hAnsi="Arial Black" w:hint="default"/>
        <w:b w:val="0"/>
        <w:i w:val="0"/>
        <w:sz w:val="28"/>
        <w:szCs w:val="28"/>
      </w:rPr>
    </w:lvl>
    <w:lvl w:ilvl="1" w:tplc="04090019" w:tentative="1">
      <w:start w:val="1"/>
      <w:numFmt w:val="ideographTraditional"/>
      <w:lvlText w:val="%2、"/>
      <w:lvlJc w:val="left"/>
      <w:pPr>
        <w:tabs>
          <w:tab w:val="num" w:pos="2038"/>
        </w:tabs>
        <w:ind w:left="2038" w:hanging="480"/>
      </w:pPr>
    </w:lvl>
    <w:lvl w:ilvl="2" w:tplc="0409001B">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14" w15:restartNumberingAfterBreak="0">
    <w:nsid w:val="16B96D36"/>
    <w:multiLevelType w:val="multilevel"/>
    <w:tmpl w:val="06E83A70"/>
    <w:lvl w:ilvl="0">
      <w:start w:val="1"/>
      <w:numFmt w:val="upperLetter"/>
      <w:pStyle w:val="a1"/>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15:restartNumberingAfterBreak="0">
    <w:nsid w:val="1B8B5252"/>
    <w:multiLevelType w:val="hybridMultilevel"/>
    <w:tmpl w:val="B57C057C"/>
    <w:lvl w:ilvl="0" w:tplc="A438716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B4011F"/>
    <w:multiLevelType w:val="hybridMultilevel"/>
    <w:tmpl w:val="E7A6786A"/>
    <w:lvl w:ilvl="0" w:tplc="D7C684DE">
      <w:start w:val="1"/>
      <w:numFmt w:val="taiwaneseCountingThousand"/>
      <w:pStyle w:val="A2"/>
      <w:lvlText w:val="(%1)"/>
      <w:lvlJc w:val="left"/>
      <w:pPr>
        <w:ind w:left="928" w:hanging="360"/>
      </w:pPr>
      <w:rPr>
        <w:rFonts w:hint="default"/>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1CF93998"/>
    <w:multiLevelType w:val="multilevel"/>
    <w:tmpl w:val="A790A800"/>
    <w:lvl w:ilvl="0">
      <w:start w:val="1"/>
      <w:numFmt w:val="ideographLegalTraditional"/>
      <w:pStyle w:val="a3"/>
      <w:lvlText w:val="%1、"/>
      <w:lvlJc w:val="left"/>
      <w:pPr>
        <w:ind w:left="480" w:hanging="480"/>
      </w:pPr>
      <w:rPr>
        <w:rFonts w:hint="eastAsia"/>
      </w:rPr>
    </w:lvl>
    <w:lvl w:ilvl="1">
      <w:start w:val="1"/>
      <w:numFmt w:val="taiwaneseCountingThousand"/>
      <w:pStyle w:val="a4"/>
      <w:lvlText w:val="%2、"/>
      <w:lvlJc w:val="left"/>
      <w:pPr>
        <w:ind w:left="96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a5"/>
      <w:lvlText w:val="（%3）"/>
      <w:lvlJc w:val="left"/>
      <w:pPr>
        <w:ind w:left="4275" w:hanging="1440"/>
      </w:pPr>
      <w:rPr>
        <w:rFonts w:hint="eastAsia"/>
      </w:rPr>
    </w:lvl>
    <w:lvl w:ilvl="3">
      <w:start w:val="1"/>
      <w:numFmt w:val="decimal"/>
      <w:pStyle w:val="41"/>
      <w:lvlText w:val="%4."/>
      <w:lvlJc w:val="left"/>
      <w:pPr>
        <w:ind w:left="1920" w:hanging="480"/>
      </w:pPr>
      <w:rPr>
        <w:rFonts w:hint="eastAsia"/>
      </w:rPr>
    </w:lvl>
    <w:lvl w:ilvl="4">
      <w:start w:val="1"/>
      <w:numFmt w:val="decimal"/>
      <w:pStyle w:val="51"/>
      <w:lvlText w:val="(%5)"/>
      <w:lvlJc w:val="left"/>
      <w:pPr>
        <w:ind w:left="2400" w:hanging="480"/>
      </w:pPr>
      <w:rPr>
        <w:rFonts w:hint="eastAsia"/>
      </w:rPr>
    </w:lvl>
    <w:lvl w:ilvl="5">
      <w:start w:val="1"/>
      <w:numFmt w:val="upperLetter"/>
      <w:pStyle w:val="A6"/>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329E182C"/>
    <w:multiLevelType w:val="hybridMultilevel"/>
    <w:tmpl w:val="D5D4CCF4"/>
    <w:lvl w:ilvl="0" w:tplc="49B2BDC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C416D3"/>
    <w:multiLevelType w:val="multilevel"/>
    <w:tmpl w:val="611A78AA"/>
    <w:lvl w:ilvl="0">
      <w:start w:val="1"/>
      <w:numFmt w:val="decimal"/>
      <w:pStyle w:val="1"/>
      <w:lvlText w:val="%1"/>
      <w:lvlJc w:val="left"/>
      <w:pPr>
        <w:tabs>
          <w:tab w:val="num" w:pos="0"/>
        </w:tabs>
        <w:ind w:left="1134" w:hanging="1134"/>
      </w:pPr>
      <w:rPr>
        <w:rFonts w:hint="eastAsia"/>
        <w:color w:val="FFFFFF"/>
      </w:rPr>
    </w:lvl>
    <w:lvl w:ilvl="1">
      <w:start w:val="1"/>
      <w:numFmt w:val="decimal"/>
      <w:pStyle w:val="21"/>
      <w:lvlText w:val="%10%2"/>
      <w:lvlJc w:val="left"/>
      <w:pPr>
        <w:tabs>
          <w:tab w:val="num" w:pos="0"/>
        </w:tabs>
        <w:ind w:left="967" w:hanging="967"/>
      </w:pPr>
      <w:rPr>
        <w:rFonts w:ascii="Times New Roman" w:eastAsia="標楷體" w:hAnsi="Times New Roman" w:hint="default"/>
        <w:color w:val="FFFFFF"/>
        <w:lang w:val="en-US"/>
      </w:rPr>
    </w:lvl>
    <w:lvl w:ilvl="2">
      <w:start w:val="1"/>
      <w:numFmt w:val="taiwaneseCountingThousand"/>
      <w:pStyle w:val="31"/>
      <w:lvlText w:val="（%3）"/>
      <w:lvlJc w:val="left"/>
      <w:pPr>
        <w:tabs>
          <w:tab w:val="num" w:pos="0"/>
        </w:tabs>
        <w:ind w:left="2068" w:hanging="1588"/>
      </w:pPr>
      <w:rPr>
        <w:rFonts w:hint="eastAsia"/>
        <w:color w:val="008000"/>
        <w:lang w:val="en-US"/>
      </w:rPr>
    </w:lvl>
    <w:lvl w:ilvl="3">
      <w:start w:val="1"/>
      <w:numFmt w:val="taiwaneseCountingThousand"/>
      <w:pStyle w:val="42"/>
      <w:lvlText w:val="%4、"/>
      <w:lvlJc w:val="left"/>
      <w:pPr>
        <w:tabs>
          <w:tab w:val="num" w:pos="0"/>
        </w:tabs>
        <w:ind w:left="1304" w:hanging="337"/>
      </w:pPr>
      <w:rPr>
        <w:rFonts w:ascii="Times New Roman" w:eastAsia="標楷體" w:hAnsi="標楷體" w:cs="Times New Roman" w:hint="eastAsia"/>
        <w:lang w:val="en-US"/>
      </w:rPr>
    </w:lvl>
    <w:lvl w:ilvl="4">
      <w:start w:val="1"/>
      <w:numFmt w:val="decimal"/>
      <w:pStyle w:val="52"/>
      <w:lvlText w:val="(%5)"/>
      <w:lvlJc w:val="left"/>
      <w:pPr>
        <w:tabs>
          <w:tab w:val="num" w:pos="0"/>
        </w:tabs>
        <w:ind w:left="0" w:firstLine="0"/>
      </w:pPr>
      <w:rPr>
        <w:rFonts w:hint="eastAsia"/>
      </w:rPr>
    </w:lvl>
    <w:lvl w:ilvl="5">
      <w:start w:val="1"/>
      <w:numFmt w:val="decimal"/>
      <w:pStyle w:val="6"/>
      <w:lvlText w:val="%6."/>
      <w:lvlJc w:val="left"/>
      <w:pPr>
        <w:tabs>
          <w:tab w:val="num" w:pos="0"/>
        </w:tabs>
        <w:ind w:left="1200" w:firstLine="0"/>
      </w:pPr>
      <w:rPr>
        <w:rFonts w:hint="eastAsia"/>
      </w:rPr>
    </w:lvl>
    <w:lvl w:ilvl="6">
      <w:start w:val="1"/>
      <w:numFmt w:val="upperLetter"/>
      <w:pStyle w:val="7"/>
      <w:lvlText w:val="(%7)"/>
      <w:lvlJc w:val="left"/>
      <w:pPr>
        <w:tabs>
          <w:tab w:val="num" w:pos="0"/>
        </w:tabs>
        <w:ind w:left="1267" w:firstLine="0"/>
      </w:pPr>
      <w:rPr>
        <w:rFonts w:hint="eastAsia"/>
      </w:rPr>
    </w:lvl>
    <w:lvl w:ilvl="7">
      <w:start w:val="1"/>
      <w:numFmt w:val="ideographTraditional"/>
      <w:lvlText w:val="%8、"/>
      <w:lvlJc w:val="left"/>
      <w:pPr>
        <w:tabs>
          <w:tab w:val="num" w:pos="0"/>
        </w:tabs>
        <w:ind w:left="4407" w:hanging="480"/>
      </w:pPr>
      <w:rPr>
        <w:rFonts w:hint="eastAsia"/>
      </w:rPr>
    </w:lvl>
    <w:lvl w:ilvl="8">
      <w:start w:val="1"/>
      <w:numFmt w:val="lowerRoman"/>
      <w:lvlText w:val="%9."/>
      <w:lvlJc w:val="right"/>
      <w:pPr>
        <w:tabs>
          <w:tab w:val="num" w:pos="0"/>
        </w:tabs>
        <w:ind w:left="4887" w:hanging="480"/>
      </w:pPr>
      <w:rPr>
        <w:rFonts w:hint="eastAsia"/>
      </w:rPr>
    </w:lvl>
  </w:abstractNum>
  <w:abstractNum w:abstractNumId="20" w15:restartNumberingAfterBreak="0">
    <w:nsid w:val="3C3E636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1" w15:restartNumberingAfterBreak="0">
    <w:nsid w:val="3DF64EED"/>
    <w:multiLevelType w:val="hybridMultilevel"/>
    <w:tmpl w:val="2EB2C3C6"/>
    <w:lvl w:ilvl="0" w:tplc="F968B1EC">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366D68"/>
    <w:multiLevelType w:val="hybridMultilevel"/>
    <w:tmpl w:val="7FEE5EE6"/>
    <w:lvl w:ilvl="0" w:tplc="1674C64A">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61110F"/>
    <w:multiLevelType w:val="hybridMultilevel"/>
    <w:tmpl w:val="A6B2AF58"/>
    <w:lvl w:ilvl="0" w:tplc="5DF0312E">
      <w:start w:val="1"/>
      <w:numFmt w:val="taiwaneseCountingThousand"/>
      <w:lvlText w:val="%1、"/>
      <w:lvlJc w:val="left"/>
      <w:pPr>
        <w:ind w:left="720" w:hanging="720"/>
      </w:pPr>
      <w:rPr>
        <w:rFonts w:hint="default"/>
        <w:strike/>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9128B3"/>
    <w:multiLevelType w:val="hybridMultilevel"/>
    <w:tmpl w:val="CDDAC450"/>
    <w:lvl w:ilvl="0" w:tplc="AF889256">
      <w:start w:val="1"/>
      <w:numFmt w:val="taiwaneseCountingThousand"/>
      <w:lvlText w:val="（%1）"/>
      <w:lvlJc w:val="left"/>
      <w:pPr>
        <w:ind w:left="855" w:hanging="855"/>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3C54AF"/>
    <w:multiLevelType w:val="multilevel"/>
    <w:tmpl w:val="04090023"/>
    <w:styleLink w:val="a7"/>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6" w15:restartNumberingAfterBreak="0">
    <w:nsid w:val="69FB216A"/>
    <w:multiLevelType w:val="hybridMultilevel"/>
    <w:tmpl w:val="8496DD6E"/>
    <w:lvl w:ilvl="0" w:tplc="79CAA2B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30F3C"/>
    <w:multiLevelType w:val="hybridMultilevel"/>
    <w:tmpl w:val="A1E42E76"/>
    <w:lvl w:ilvl="0" w:tplc="B2AAA528">
      <w:start w:val="802"/>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655FA9"/>
    <w:multiLevelType w:val="hybridMultilevel"/>
    <w:tmpl w:val="6396FA10"/>
    <w:lvl w:ilvl="0" w:tplc="D6BC73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4B7888"/>
    <w:multiLevelType w:val="hybridMultilevel"/>
    <w:tmpl w:val="DC984F96"/>
    <w:lvl w:ilvl="0" w:tplc="9354A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8"/>
  </w:num>
  <w:num w:numId="4">
    <w:abstractNumId w:val="11"/>
  </w:num>
  <w:num w:numId="5">
    <w:abstractNumId w:val="20"/>
  </w:num>
  <w:num w:numId="6">
    <w:abstractNumId w:val="25"/>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7"/>
  </w:num>
  <w:num w:numId="16">
    <w:abstractNumId w:val="16"/>
  </w:num>
  <w:num w:numId="17">
    <w:abstractNumId w:val="19"/>
  </w:num>
  <w:num w:numId="18">
    <w:abstractNumId w:val="22"/>
  </w:num>
  <w:num w:numId="19">
    <w:abstractNumId w:val="15"/>
  </w:num>
  <w:num w:numId="20">
    <w:abstractNumId w:val="27"/>
  </w:num>
  <w:num w:numId="21">
    <w:abstractNumId w:val="10"/>
  </w:num>
  <w:num w:numId="22">
    <w:abstractNumId w:val="21"/>
  </w:num>
  <w:num w:numId="23">
    <w:abstractNumId w:val="26"/>
  </w:num>
  <w:num w:numId="24">
    <w:abstractNumId w:val="18"/>
  </w:num>
  <w:num w:numId="25">
    <w:abstractNumId w:val="23"/>
  </w:num>
  <w:num w:numId="26">
    <w:abstractNumId w:val="29"/>
  </w:num>
  <w:num w:numId="27">
    <w:abstractNumId w:val="9"/>
  </w:num>
  <w:num w:numId="28">
    <w:abstractNumId w:val="1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82"/>
    <w:rsid w:val="00000E6D"/>
    <w:rsid w:val="00001DFC"/>
    <w:rsid w:val="0002015E"/>
    <w:rsid w:val="00022B9C"/>
    <w:rsid w:val="0003186D"/>
    <w:rsid w:val="00032A8F"/>
    <w:rsid w:val="00043E5D"/>
    <w:rsid w:val="000455E7"/>
    <w:rsid w:val="00052095"/>
    <w:rsid w:val="0005714A"/>
    <w:rsid w:val="00064E1D"/>
    <w:rsid w:val="0006599E"/>
    <w:rsid w:val="00067279"/>
    <w:rsid w:val="00081D7B"/>
    <w:rsid w:val="00083B7F"/>
    <w:rsid w:val="000841BD"/>
    <w:rsid w:val="000A2D24"/>
    <w:rsid w:val="000A3CAE"/>
    <w:rsid w:val="000C06D7"/>
    <w:rsid w:val="000C6266"/>
    <w:rsid w:val="000C6356"/>
    <w:rsid w:val="000C6A13"/>
    <w:rsid w:val="000D21F0"/>
    <w:rsid w:val="000E464A"/>
    <w:rsid w:val="00104552"/>
    <w:rsid w:val="00104CEA"/>
    <w:rsid w:val="0010677E"/>
    <w:rsid w:val="00111285"/>
    <w:rsid w:val="001164AF"/>
    <w:rsid w:val="001216E2"/>
    <w:rsid w:val="00122DD0"/>
    <w:rsid w:val="00133CF2"/>
    <w:rsid w:val="00134FF5"/>
    <w:rsid w:val="001406FA"/>
    <w:rsid w:val="00145C10"/>
    <w:rsid w:val="00151D28"/>
    <w:rsid w:val="001531A5"/>
    <w:rsid w:val="00155659"/>
    <w:rsid w:val="00157B86"/>
    <w:rsid w:val="00163F59"/>
    <w:rsid w:val="00177838"/>
    <w:rsid w:val="00184D80"/>
    <w:rsid w:val="00185A83"/>
    <w:rsid w:val="00197622"/>
    <w:rsid w:val="00197A41"/>
    <w:rsid w:val="001A2445"/>
    <w:rsid w:val="001B2F4E"/>
    <w:rsid w:val="001B4DF8"/>
    <w:rsid w:val="001C08C6"/>
    <w:rsid w:val="001C2C16"/>
    <w:rsid w:val="001C40FC"/>
    <w:rsid w:val="001C520F"/>
    <w:rsid w:val="001D08EF"/>
    <w:rsid w:val="001D58FA"/>
    <w:rsid w:val="001D73EA"/>
    <w:rsid w:val="001F12AC"/>
    <w:rsid w:val="00203992"/>
    <w:rsid w:val="00205FEA"/>
    <w:rsid w:val="0021109E"/>
    <w:rsid w:val="0021526B"/>
    <w:rsid w:val="00217836"/>
    <w:rsid w:val="002215FC"/>
    <w:rsid w:val="0023114E"/>
    <w:rsid w:val="00231A2F"/>
    <w:rsid w:val="00231FE9"/>
    <w:rsid w:val="00233036"/>
    <w:rsid w:val="002475E1"/>
    <w:rsid w:val="00251B19"/>
    <w:rsid w:val="00257799"/>
    <w:rsid w:val="00263CEB"/>
    <w:rsid w:val="00266E87"/>
    <w:rsid w:val="00267B13"/>
    <w:rsid w:val="0027236E"/>
    <w:rsid w:val="00272436"/>
    <w:rsid w:val="00276535"/>
    <w:rsid w:val="00280103"/>
    <w:rsid w:val="0028183C"/>
    <w:rsid w:val="0028448A"/>
    <w:rsid w:val="00287562"/>
    <w:rsid w:val="002A36F7"/>
    <w:rsid w:val="002A41E4"/>
    <w:rsid w:val="002B311A"/>
    <w:rsid w:val="002B71C5"/>
    <w:rsid w:val="002D2919"/>
    <w:rsid w:val="002E5FC1"/>
    <w:rsid w:val="002F79C2"/>
    <w:rsid w:val="00300C7C"/>
    <w:rsid w:val="00305B84"/>
    <w:rsid w:val="00305F0D"/>
    <w:rsid w:val="003129A0"/>
    <w:rsid w:val="00312B68"/>
    <w:rsid w:val="00313F58"/>
    <w:rsid w:val="00314253"/>
    <w:rsid w:val="003169D3"/>
    <w:rsid w:val="00320F77"/>
    <w:rsid w:val="0033334E"/>
    <w:rsid w:val="00333EDA"/>
    <w:rsid w:val="0033591E"/>
    <w:rsid w:val="00336621"/>
    <w:rsid w:val="003416AF"/>
    <w:rsid w:val="003475C4"/>
    <w:rsid w:val="003611C4"/>
    <w:rsid w:val="003618D9"/>
    <w:rsid w:val="00362B76"/>
    <w:rsid w:val="00364A05"/>
    <w:rsid w:val="003666EB"/>
    <w:rsid w:val="00374640"/>
    <w:rsid w:val="0037524E"/>
    <w:rsid w:val="00375329"/>
    <w:rsid w:val="00375697"/>
    <w:rsid w:val="0039453B"/>
    <w:rsid w:val="00395AEE"/>
    <w:rsid w:val="003A225F"/>
    <w:rsid w:val="003A2D93"/>
    <w:rsid w:val="003A489D"/>
    <w:rsid w:val="003A58C0"/>
    <w:rsid w:val="003B3301"/>
    <w:rsid w:val="003B58F7"/>
    <w:rsid w:val="003D241D"/>
    <w:rsid w:val="003D3175"/>
    <w:rsid w:val="003D7B2D"/>
    <w:rsid w:val="003E1161"/>
    <w:rsid w:val="003F055C"/>
    <w:rsid w:val="003F1D45"/>
    <w:rsid w:val="003F506C"/>
    <w:rsid w:val="00407D27"/>
    <w:rsid w:val="004115EF"/>
    <w:rsid w:val="00417DAE"/>
    <w:rsid w:val="00421760"/>
    <w:rsid w:val="0042384C"/>
    <w:rsid w:val="00423BC6"/>
    <w:rsid w:val="004351DF"/>
    <w:rsid w:val="00435B25"/>
    <w:rsid w:val="00437B94"/>
    <w:rsid w:val="004443E4"/>
    <w:rsid w:val="00447948"/>
    <w:rsid w:val="00451FE4"/>
    <w:rsid w:val="004573FD"/>
    <w:rsid w:val="00464463"/>
    <w:rsid w:val="00495FED"/>
    <w:rsid w:val="004967DB"/>
    <w:rsid w:val="004B15B0"/>
    <w:rsid w:val="004B31A2"/>
    <w:rsid w:val="004C09E6"/>
    <w:rsid w:val="004C394A"/>
    <w:rsid w:val="004D15DC"/>
    <w:rsid w:val="004E10D5"/>
    <w:rsid w:val="004E35C8"/>
    <w:rsid w:val="004E3777"/>
    <w:rsid w:val="004E393A"/>
    <w:rsid w:val="004F007E"/>
    <w:rsid w:val="004F17F8"/>
    <w:rsid w:val="004F20BA"/>
    <w:rsid w:val="004F3F35"/>
    <w:rsid w:val="004F7F63"/>
    <w:rsid w:val="00517591"/>
    <w:rsid w:val="00520FB9"/>
    <w:rsid w:val="00530EBA"/>
    <w:rsid w:val="005321A0"/>
    <w:rsid w:val="005358E8"/>
    <w:rsid w:val="00540C91"/>
    <w:rsid w:val="00542E4E"/>
    <w:rsid w:val="00547A50"/>
    <w:rsid w:val="00551AA4"/>
    <w:rsid w:val="00554858"/>
    <w:rsid w:val="00561314"/>
    <w:rsid w:val="00562858"/>
    <w:rsid w:val="0057768C"/>
    <w:rsid w:val="00596513"/>
    <w:rsid w:val="005A13BA"/>
    <w:rsid w:val="005A209F"/>
    <w:rsid w:val="005A26E4"/>
    <w:rsid w:val="005B4BF1"/>
    <w:rsid w:val="005B52DC"/>
    <w:rsid w:val="005B6F37"/>
    <w:rsid w:val="005C0FE9"/>
    <w:rsid w:val="005C168C"/>
    <w:rsid w:val="005D2CB2"/>
    <w:rsid w:val="005E7D27"/>
    <w:rsid w:val="006027A7"/>
    <w:rsid w:val="00605AAC"/>
    <w:rsid w:val="006158E8"/>
    <w:rsid w:val="006357C5"/>
    <w:rsid w:val="0064797D"/>
    <w:rsid w:val="006506B4"/>
    <w:rsid w:val="006556EA"/>
    <w:rsid w:val="006613F0"/>
    <w:rsid w:val="0066683D"/>
    <w:rsid w:val="00670FC9"/>
    <w:rsid w:val="00676BD9"/>
    <w:rsid w:val="00681297"/>
    <w:rsid w:val="0068198B"/>
    <w:rsid w:val="00692EC7"/>
    <w:rsid w:val="006A1EA1"/>
    <w:rsid w:val="006B2BCB"/>
    <w:rsid w:val="006C3084"/>
    <w:rsid w:val="006C530E"/>
    <w:rsid w:val="006D69D0"/>
    <w:rsid w:val="006D6FB3"/>
    <w:rsid w:val="006D7E46"/>
    <w:rsid w:val="006E6B76"/>
    <w:rsid w:val="006F0644"/>
    <w:rsid w:val="00700E63"/>
    <w:rsid w:val="00702FDC"/>
    <w:rsid w:val="007071D7"/>
    <w:rsid w:val="007176E6"/>
    <w:rsid w:val="00723F79"/>
    <w:rsid w:val="00727CD5"/>
    <w:rsid w:val="0073238C"/>
    <w:rsid w:val="007444BE"/>
    <w:rsid w:val="0074515C"/>
    <w:rsid w:val="00760F6A"/>
    <w:rsid w:val="00761F62"/>
    <w:rsid w:val="007647DE"/>
    <w:rsid w:val="00771CEB"/>
    <w:rsid w:val="00773958"/>
    <w:rsid w:val="0078256B"/>
    <w:rsid w:val="007954E2"/>
    <w:rsid w:val="007974D3"/>
    <w:rsid w:val="007B179C"/>
    <w:rsid w:val="007B4807"/>
    <w:rsid w:val="007C2C2A"/>
    <w:rsid w:val="007D0697"/>
    <w:rsid w:val="007D223D"/>
    <w:rsid w:val="007D2B49"/>
    <w:rsid w:val="007D3820"/>
    <w:rsid w:val="007E46AA"/>
    <w:rsid w:val="007F10BE"/>
    <w:rsid w:val="00800D1E"/>
    <w:rsid w:val="0080312E"/>
    <w:rsid w:val="00811BDB"/>
    <w:rsid w:val="00816757"/>
    <w:rsid w:val="00824E5A"/>
    <w:rsid w:val="00830878"/>
    <w:rsid w:val="00831898"/>
    <w:rsid w:val="00832008"/>
    <w:rsid w:val="00833AEB"/>
    <w:rsid w:val="008349E7"/>
    <w:rsid w:val="00840107"/>
    <w:rsid w:val="0084515E"/>
    <w:rsid w:val="00845D1A"/>
    <w:rsid w:val="00845E59"/>
    <w:rsid w:val="0086234F"/>
    <w:rsid w:val="00865192"/>
    <w:rsid w:val="008802C5"/>
    <w:rsid w:val="00891598"/>
    <w:rsid w:val="0089163F"/>
    <w:rsid w:val="00891C7A"/>
    <w:rsid w:val="00893823"/>
    <w:rsid w:val="008963FB"/>
    <w:rsid w:val="00896642"/>
    <w:rsid w:val="008A2446"/>
    <w:rsid w:val="008A5E13"/>
    <w:rsid w:val="008A62F2"/>
    <w:rsid w:val="008A6E6F"/>
    <w:rsid w:val="008B153A"/>
    <w:rsid w:val="008C3184"/>
    <w:rsid w:val="008D7506"/>
    <w:rsid w:val="008E105A"/>
    <w:rsid w:val="008F33F8"/>
    <w:rsid w:val="00916000"/>
    <w:rsid w:val="0092413C"/>
    <w:rsid w:val="00925C8B"/>
    <w:rsid w:val="009270E0"/>
    <w:rsid w:val="00927C90"/>
    <w:rsid w:val="009366D5"/>
    <w:rsid w:val="00936C8E"/>
    <w:rsid w:val="00951FFF"/>
    <w:rsid w:val="00953282"/>
    <w:rsid w:val="00957251"/>
    <w:rsid w:val="009710AC"/>
    <w:rsid w:val="009735C4"/>
    <w:rsid w:val="00973F22"/>
    <w:rsid w:val="00983FD8"/>
    <w:rsid w:val="009915E5"/>
    <w:rsid w:val="009941C6"/>
    <w:rsid w:val="009A02B4"/>
    <w:rsid w:val="009A47E2"/>
    <w:rsid w:val="009A5E35"/>
    <w:rsid w:val="009B1129"/>
    <w:rsid w:val="009C13F1"/>
    <w:rsid w:val="009C5314"/>
    <w:rsid w:val="009C7BF2"/>
    <w:rsid w:val="009D1B90"/>
    <w:rsid w:val="009D4341"/>
    <w:rsid w:val="009D4829"/>
    <w:rsid w:val="009E473B"/>
    <w:rsid w:val="009F1D68"/>
    <w:rsid w:val="00A03492"/>
    <w:rsid w:val="00A068BD"/>
    <w:rsid w:val="00A1326F"/>
    <w:rsid w:val="00A144D6"/>
    <w:rsid w:val="00A2174C"/>
    <w:rsid w:val="00A22A64"/>
    <w:rsid w:val="00A30125"/>
    <w:rsid w:val="00A30F24"/>
    <w:rsid w:val="00A5064A"/>
    <w:rsid w:val="00A64481"/>
    <w:rsid w:val="00A70BDE"/>
    <w:rsid w:val="00A81508"/>
    <w:rsid w:val="00A860C4"/>
    <w:rsid w:val="00A86C77"/>
    <w:rsid w:val="00AA2EDA"/>
    <w:rsid w:val="00AC3BCE"/>
    <w:rsid w:val="00AD5A94"/>
    <w:rsid w:val="00AE1BF2"/>
    <w:rsid w:val="00AE3093"/>
    <w:rsid w:val="00AE646E"/>
    <w:rsid w:val="00AE6BC4"/>
    <w:rsid w:val="00AF6FDF"/>
    <w:rsid w:val="00B078D7"/>
    <w:rsid w:val="00B13ECC"/>
    <w:rsid w:val="00B155C6"/>
    <w:rsid w:val="00B20781"/>
    <w:rsid w:val="00B2179A"/>
    <w:rsid w:val="00B36BCA"/>
    <w:rsid w:val="00B4103D"/>
    <w:rsid w:val="00B4253A"/>
    <w:rsid w:val="00B44F1A"/>
    <w:rsid w:val="00B4692D"/>
    <w:rsid w:val="00B62013"/>
    <w:rsid w:val="00B6368C"/>
    <w:rsid w:val="00B664A3"/>
    <w:rsid w:val="00B6692E"/>
    <w:rsid w:val="00B93282"/>
    <w:rsid w:val="00BA18F3"/>
    <w:rsid w:val="00BB0D1D"/>
    <w:rsid w:val="00BB485F"/>
    <w:rsid w:val="00BC3BC3"/>
    <w:rsid w:val="00BD349F"/>
    <w:rsid w:val="00BD6EDA"/>
    <w:rsid w:val="00BD75EA"/>
    <w:rsid w:val="00BE26C7"/>
    <w:rsid w:val="00BE44A5"/>
    <w:rsid w:val="00BF0BE1"/>
    <w:rsid w:val="00BF24CA"/>
    <w:rsid w:val="00C12B96"/>
    <w:rsid w:val="00C20048"/>
    <w:rsid w:val="00C200DE"/>
    <w:rsid w:val="00C222BE"/>
    <w:rsid w:val="00C24FDA"/>
    <w:rsid w:val="00C37171"/>
    <w:rsid w:val="00C441BA"/>
    <w:rsid w:val="00C44B23"/>
    <w:rsid w:val="00C52D9B"/>
    <w:rsid w:val="00C60F0D"/>
    <w:rsid w:val="00C62793"/>
    <w:rsid w:val="00C721DA"/>
    <w:rsid w:val="00C72FAB"/>
    <w:rsid w:val="00C74D17"/>
    <w:rsid w:val="00C83A41"/>
    <w:rsid w:val="00C91EAA"/>
    <w:rsid w:val="00C95CB8"/>
    <w:rsid w:val="00CA1729"/>
    <w:rsid w:val="00CB07C5"/>
    <w:rsid w:val="00CC3DBC"/>
    <w:rsid w:val="00CC6074"/>
    <w:rsid w:val="00CE0812"/>
    <w:rsid w:val="00CE5985"/>
    <w:rsid w:val="00CE6154"/>
    <w:rsid w:val="00CF047D"/>
    <w:rsid w:val="00CF2ADF"/>
    <w:rsid w:val="00CF45B5"/>
    <w:rsid w:val="00CF6FC8"/>
    <w:rsid w:val="00D057AE"/>
    <w:rsid w:val="00D05CD4"/>
    <w:rsid w:val="00D114AF"/>
    <w:rsid w:val="00D23782"/>
    <w:rsid w:val="00D334A8"/>
    <w:rsid w:val="00D34F1E"/>
    <w:rsid w:val="00D44FA9"/>
    <w:rsid w:val="00D55360"/>
    <w:rsid w:val="00D6536B"/>
    <w:rsid w:val="00D731CC"/>
    <w:rsid w:val="00D83EFE"/>
    <w:rsid w:val="00D84AB2"/>
    <w:rsid w:val="00DA1CEF"/>
    <w:rsid w:val="00DA5742"/>
    <w:rsid w:val="00DB20D7"/>
    <w:rsid w:val="00DC3F1B"/>
    <w:rsid w:val="00DC5340"/>
    <w:rsid w:val="00DD5207"/>
    <w:rsid w:val="00DD5279"/>
    <w:rsid w:val="00DD74C7"/>
    <w:rsid w:val="00DE07E5"/>
    <w:rsid w:val="00DE09DC"/>
    <w:rsid w:val="00DE20BD"/>
    <w:rsid w:val="00DF75CE"/>
    <w:rsid w:val="00E05AD7"/>
    <w:rsid w:val="00E17ED7"/>
    <w:rsid w:val="00E2796C"/>
    <w:rsid w:val="00E32CC9"/>
    <w:rsid w:val="00E3473E"/>
    <w:rsid w:val="00E445AC"/>
    <w:rsid w:val="00E47AA5"/>
    <w:rsid w:val="00E515E4"/>
    <w:rsid w:val="00E60D9A"/>
    <w:rsid w:val="00E62DB8"/>
    <w:rsid w:val="00E64991"/>
    <w:rsid w:val="00E6784B"/>
    <w:rsid w:val="00E75EB0"/>
    <w:rsid w:val="00E82619"/>
    <w:rsid w:val="00E83FFF"/>
    <w:rsid w:val="00E85927"/>
    <w:rsid w:val="00E9317A"/>
    <w:rsid w:val="00EB0909"/>
    <w:rsid w:val="00EB2114"/>
    <w:rsid w:val="00EB3164"/>
    <w:rsid w:val="00EB5195"/>
    <w:rsid w:val="00EB5ED6"/>
    <w:rsid w:val="00ED5E2F"/>
    <w:rsid w:val="00ED7190"/>
    <w:rsid w:val="00EE0157"/>
    <w:rsid w:val="00F0427F"/>
    <w:rsid w:val="00F043F0"/>
    <w:rsid w:val="00F11CFC"/>
    <w:rsid w:val="00F1264C"/>
    <w:rsid w:val="00F1586C"/>
    <w:rsid w:val="00F15D51"/>
    <w:rsid w:val="00F1797B"/>
    <w:rsid w:val="00F17C79"/>
    <w:rsid w:val="00F32C6B"/>
    <w:rsid w:val="00F341D4"/>
    <w:rsid w:val="00F36C87"/>
    <w:rsid w:val="00F4312D"/>
    <w:rsid w:val="00F525A2"/>
    <w:rsid w:val="00F53DED"/>
    <w:rsid w:val="00F57A2B"/>
    <w:rsid w:val="00F601D6"/>
    <w:rsid w:val="00F636B9"/>
    <w:rsid w:val="00F755B1"/>
    <w:rsid w:val="00F81B85"/>
    <w:rsid w:val="00F85ED7"/>
    <w:rsid w:val="00FA36AC"/>
    <w:rsid w:val="00FB3882"/>
    <w:rsid w:val="00FC325F"/>
    <w:rsid w:val="00FC4347"/>
    <w:rsid w:val="00FE5C79"/>
    <w:rsid w:val="00FE6D0B"/>
    <w:rsid w:val="00FE79DE"/>
    <w:rsid w:val="00FE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0ED43-C907-4442-8A04-B9871B0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115EF"/>
    <w:pPr>
      <w:widowControl w:val="0"/>
    </w:pPr>
  </w:style>
  <w:style w:type="paragraph" w:styleId="1">
    <w:name w:val="heading 1"/>
    <w:basedOn w:val="a8"/>
    <w:next w:val="a8"/>
    <w:link w:val="10"/>
    <w:qFormat/>
    <w:rsid w:val="00953282"/>
    <w:pPr>
      <w:keepNext/>
      <w:numPr>
        <w:numId w:val="17"/>
      </w:numPr>
      <w:snapToGrid w:val="0"/>
      <w:spacing w:afterLines="50" w:after="180" w:line="480" w:lineRule="exact"/>
      <w:outlineLvl w:val="0"/>
    </w:pPr>
    <w:rPr>
      <w:rFonts w:ascii="Calibri" w:eastAsia="標楷體" w:hAnsi="Calibri" w:cs="Times New Roman"/>
      <w:b/>
      <w:bCs/>
      <w:kern w:val="52"/>
      <w:sz w:val="36"/>
      <w:szCs w:val="36"/>
      <w:lang w:val="x-none" w:eastAsia="x-none"/>
    </w:rPr>
  </w:style>
  <w:style w:type="paragraph" w:styleId="21">
    <w:name w:val="heading 2"/>
    <w:basedOn w:val="a8"/>
    <w:next w:val="a8"/>
    <w:link w:val="22"/>
    <w:qFormat/>
    <w:rsid w:val="00953282"/>
    <w:pPr>
      <w:keepNext/>
      <w:numPr>
        <w:ilvl w:val="1"/>
        <w:numId w:val="17"/>
      </w:numPr>
      <w:snapToGrid w:val="0"/>
      <w:spacing w:line="480" w:lineRule="exact"/>
      <w:outlineLvl w:val="1"/>
    </w:pPr>
    <w:rPr>
      <w:rFonts w:ascii="Calibri" w:eastAsia="標楷體" w:hAnsi="Calibri" w:cs="Times New Roman"/>
      <w:b/>
      <w:bCs/>
      <w:sz w:val="32"/>
      <w:szCs w:val="32"/>
      <w:lang w:val="x-none" w:eastAsia="x-none"/>
    </w:rPr>
  </w:style>
  <w:style w:type="paragraph" w:styleId="31">
    <w:name w:val="heading 3"/>
    <w:basedOn w:val="a8"/>
    <w:next w:val="a8"/>
    <w:link w:val="32"/>
    <w:qFormat/>
    <w:rsid w:val="00953282"/>
    <w:pPr>
      <w:numPr>
        <w:ilvl w:val="2"/>
        <w:numId w:val="17"/>
      </w:numPr>
      <w:tabs>
        <w:tab w:val="left" w:pos="851"/>
      </w:tabs>
      <w:snapToGrid w:val="0"/>
      <w:spacing w:line="440" w:lineRule="exact"/>
      <w:jc w:val="both"/>
      <w:outlineLvl w:val="2"/>
    </w:pPr>
    <w:rPr>
      <w:rFonts w:ascii="Calibri" w:eastAsia="標楷體" w:hAnsi="Calibri" w:cs="Times New Roman"/>
      <w:bCs/>
      <w:sz w:val="28"/>
      <w:szCs w:val="28"/>
      <w:lang w:val="x-none" w:eastAsia="x-none"/>
    </w:rPr>
  </w:style>
  <w:style w:type="paragraph" w:styleId="42">
    <w:name w:val="heading 4"/>
    <w:basedOn w:val="a8"/>
    <w:next w:val="a8"/>
    <w:link w:val="43"/>
    <w:qFormat/>
    <w:rsid w:val="00953282"/>
    <w:pPr>
      <w:numPr>
        <w:ilvl w:val="3"/>
        <w:numId w:val="17"/>
      </w:numPr>
      <w:tabs>
        <w:tab w:val="left" w:pos="567"/>
      </w:tabs>
      <w:snapToGrid w:val="0"/>
      <w:spacing w:line="400" w:lineRule="exact"/>
      <w:jc w:val="both"/>
      <w:outlineLvl w:val="3"/>
    </w:pPr>
    <w:rPr>
      <w:rFonts w:ascii="Calibri" w:eastAsia="標楷體" w:hAnsi="Calibri" w:cs="Times New Roman"/>
      <w:kern w:val="0"/>
      <w:sz w:val="28"/>
      <w:szCs w:val="28"/>
      <w:lang w:val="x-none" w:eastAsia="x-none"/>
    </w:rPr>
  </w:style>
  <w:style w:type="paragraph" w:styleId="52">
    <w:name w:val="heading 5"/>
    <w:basedOn w:val="a8"/>
    <w:next w:val="a8"/>
    <w:link w:val="53"/>
    <w:qFormat/>
    <w:rsid w:val="00953282"/>
    <w:pPr>
      <w:numPr>
        <w:ilvl w:val="4"/>
        <w:numId w:val="17"/>
      </w:numPr>
      <w:tabs>
        <w:tab w:val="left" w:pos="709"/>
      </w:tabs>
      <w:adjustRightInd w:val="0"/>
      <w:snapToGrid w:val="0"/>
      <w:spacing w:line="440" w:lineRule="exact"/>
      <w:jc w:val="both"/>
      <w:outlineLvl w:val="4"/>
    </w:pPr>
    <w:rPr>
      <w:rFonts w:ascii="Calibri" w:eastAsia="標楷體" w:hAnsi="Calibri" w:cs="Times New Roman"/>
      <w:bCs/>
      <w:sz w:val="28"/>
      <w:szCs w:val="28"/>
      <w:lang w:val="x-none" w:eastAsia="x-none"/>
    </w:rPr>
  </w:style>
  <w:style w:type="paragraph" w:styleId="6">
    <w:name w:val="heading 6"/>
    <w:basedOn w:val="a8"/>
    <w:next w:val="a8"/>
    <w:link w:val="60"/>
    <w:qFormat/>
    <w:rsid w:val="00953282"/>
    <w:pPr>
      <w:numPr>
        <w:ilvl w:val="5"/>
        <w:numId w:val="17"/>
      </w:numPr>
      <w:tabs>
        <w:tab w:val="left" w:pos="851"/>
      </w:tabs>
      <w:snapToGrid w:val="0"/>
      <w:spacing w:line="440" w:lineRule="exact"/>
      <w:outlineLvl w:val="5"/>
    </w:pPr>
    <w:rPr>
      <w:rFonts w:ascii="Calibri" w:eastAsia="標楷體" w:hAnsi="Calibri" w:cs="Times New Roman"/>
      <w:sz w:val="28"/>
      <w:szCs w:val="28"/>
      <w:lang w:val="x-none" w:eastAsia="x-none"/>
    </w:rPr>
  </w:style>
  <w:style w:type="paragraph" w:styleId="7">
    <w:name w:val="heading 7"/>
    <w:basedOn w:val="a8"/>
    <w:next w:val="a8"/>
    <w:link w:val="70"/>
    <w:qFormat/>
    <w:rsid w:val="00953282"/>
    <w:pPr>
      <w:numPr>
        <w:ilvl w:val="6"/>
        <w:numId w:val="17"/>
      </w:numPr>
      <w:tabs>
        <w:tab w:val="left" w:pos="1134"/>
      </w:tabs>
      <w:snapToGrid w:val="0"/>
      <w:spacing w:line="440" w:lineRule="exact"/>
      <w:outlineLvl w:val="6"/>
    </w:pPr>
    <w:rPr>
      <w:rFonts w:ascii="Calibri" w:eastAsia="標楷體" w:hAnsi="Calibri" w:cs="Times New Roman"/>
      <w:bCs/>
      <w:sz w:val="28"/>
      <w:szCs w:val="28"/>
      <w:lang w:val="x-none" w:eastAsia="x-none"/>
    </w:rPr>
  </w:style>
  <w:style w:type="paragraph" w:styleId="8">
    <w:name w:val="heading 8"/>
    <w:basedOn w:val="a8"/>
    <w:next w:val="a8"/>
    <w:link w:val="80"/>
    <w:qFormat/>
    <w:rsid w:val="00953282"/>
    <w:pPr>
      <w:keepNext/>
      <w:spacing w:line="720" w:lineRule="auto"/>
      <w:ind w:leftChars="400" w:left="400"/>
      <w:outlineLvl w:val="7"/>
    </w:pPr>
    <w:rPr>
      <w:rFonts w:ascii="Cambria" w:eastAsia="新細明體" w:hAnsi="Cambria" w:cs="Times New Roman"/>
      <w:sz w:val="36"/>
      <w:szCs w:val="36"/>
      <w:lang w:val="x-none" w:eastAsia="x-none"/>
    </w:rPr>
  </w:style>
  <w:style w:type="paragraph" w:styleId="9">
    <w:name w:val="heading 9"/>
    <w:basedOn w:val="a8"/>
    <w:next w:val="a8"/>
    <w:link w:val="90"/>
    <w:qFormat/>
    <w:rsid w:val="00953282"/>
    <w:pPr>
      <w:keepNext/>
      <w:spacing w:line="720" w:lineRule="auto"/>
      <w:ind w:leftChars="400" w:left="400"/>
      <w:outlineLvl w:val="8"/>
    </w:pPr>
    <w:rPr>
      <w:rFonts w:ascii="Cambria" w:eastAsia="新細明體" w:hAnsi="Cambria" w:cs="Times New Roman"/>
      <w:sz w:val="36"/>
      <w:szCs w:val="36"/>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標題 1 字元"/>
    <w:basedOn w:val="a9"/>
    <w:link w:val="1"/>
    <w:rsid w:val="00953282"/>
    <w:rPr>
      <w:rFonts w:ascii="Calibri" w:eastAsia="標楷體" w:hAnsi="Calibri" w:cs="Times New Roman"/>
      <w:b/>
      <w:bCs/>
      <w:kern w:val="52"/>
      <w:sz w:val="36"/>
      <w:szCs w:val="36"/>
      <w:lang w:val="x-none" w:eastAsia="x-none"/>
    </w:rPr>
  </w:style>
  <w:style w:type="character" w:customStyle="1" w:styleId="22">
    <w:name w:val="標題 2 字元"/>
    <w:basedOn w:val="a9"/>
    <w:link w:val="21"/>
    <w:rsid w:val="00953282"/>
    <w:rPr>
      <w:rFonts w:ascii="Calibri" w:eastAsia="標楷體" w:hAnsi="Calibri" w:cs="Times New Roman"/>
      <w:b/>
      <w:bCs/>
      <w:sz w:val="32"/>
      <w:szCs w:val="32"/>
      <w:lang w:val="x-none" w:eastAsia="x-none"/>
    </w:rPr>
  </w:style>
  <w:style w:type="character" w:customStyle="1" w:styleId="32">
    <w:name w:val="標題 3 字元"/>
    <w:basedOn w:val="a9"/>
    <w:link w:val="31"/>
    <w:rsid w:val="00953282"/>
    <w:rPr>
      <w:rFonts w:ascii="Calibri" w:eastAsia="標楷體" w:hAnsi="Calibri" w:cs="Times New Roman"/>
      <w:bCs/>
      <w:sz w:val="28"/>
      <w:szCs w:val="28"/>
      <w:lang w:val="x-none" w:eastAsia="x-none"/>
    </w:rPr>
  </w:style>
  <w:style w:type="character" w:customStyle="1" w:styleId="43">
    <w:name w:val="標題 4 字元"/>
    <w:basedOn w:val="a9"/>
    <w:link w:val="42"/>
    <w:rsid w:val="00953282"/>
    <w:rPr>
      <w:rFonts w:ascii="Calibri" w:eastAsia="標楷體" w:hAnsi="Calibri" w:cs="Times New Roman"/>
      <w:kern w:val="0"/>
      <w:sz w:val="28"/>
      <w:szCs w:val="28"/>
      <w:lang w:val="x-none" w:eastAsia="x-none"/>
    </w:rPr>
  </w:style>
  <w:style w:type="character" w:customStyle="1" w:styleId="53">
    <w:name w:val="標題 5 字元"/>
    <w:basedOn w:val="a9"/>
    <w:link w:val="52"/>
    <w:rsid w:val="00953282"/>
    <w:rPr>
      <w:rFonts w:ascii="Calibri" w:eastAsia="標楷體" w:hAnsi="Calibri" w:cs="Times New Roman"/>
      <w:bCs/>
      <w:sz w:val="28"/>
      <w:szCs w:val="28"/>
      <w:lang w:val="x-none" w:eastAsia="x-none"/>
    </w:rPr>
  </w:style>
  <w:style w:type="character" w:customStyle="1" w:styleId="60">
    <w:name w:val="標題 6 字元"/>
    <w:basedOn w:val="a9"/>
    <w:link w:val="6"/>
    <w:rsid w:val="00953282"/>
    <w:rPr>
      <w:rFonts w:ascii="Calibri" w:eastAsia="標楷體" w:hAnsi="Calibri" w:cs="Times New Roman"/>
      <w:sz w:val="28"/>
      <w:szCs w:val="28"/>
      <w:lang w:val="x-none" w:eastAsia="x-none"/>
    </w:rPr>
  </w:style>
  <w:style w:type="character" w:customStyle="1" w:styleId="70">
    <w:name w:val="標題 7 字元"/>
    <w:basedOn w:val="a9"/>
    <w:link w:val="7"/>
    <w:rsid w:val="00953282"/>
    <w:rPr>
      <w:rFonts w:ascii="Calibri" w:eastAsia="標楷體" w:hAnsi="Calibri" w:cs="Times New Roman"/>
      <w:bCs/>
      <w:sz w:val="28"/>
      <w:szCs w:val="28"/>
      <w:lang w:val="x-none" w:eastAsia="x-none"/>
    </w:rPr>
  </w:style>
  <w:style w:type="character" w:customStyle="1" w:styleId="80">
    <w:name w:val="標題 8 字元"/>
    <w:basedOn w:val="a9"/>
    <w:link w:val="8"/>
    <w:rsid w:val="00953282"/>
    <w:rPr>
      <w:rFonts w:ascii="Cambria" w:eastAsia="新細明體" w:hAnsi="Cambria" w:cs="Times New Roman"/>
      <w:sz w:val="36"/>
      <w:szCs w:val="36"/>
      <w:lang w:val="x-none" w:eastAsia="x-none"/>
    </w:rPr>
  </w:style>
  <w:style w:type="character" w:customStyle="1" w:styleId="90">
    <w:name w:val="標題 9 字元"/>
    <w:basedOn w:val="a9"/>
    <w:link w:val="9"/>
    <w:rsid w:val="00953282"/>
    <w:rPr>
      <w:rFonts w:ascii="Cambria" w:eastAsia="新細明體" w:hAnsi="Cambria" w:cs="Times New Roman"/>
      <w:sz w:val="36"/>
      <w:szCs w:val="36"/>
      <w:lang w:val="x-none" w:eastAsia="x-none"/>
    </w:rPr>
  </w:style>
  <w:style w:type="numbering" w:customStyle="1" w:styleId="11">
    <w:name w:val="無清單1"/>
    <w:next w:val="ab"/>
    <w:uiPriority w:val="99"/>
    <w:semiHidden/>
    <w:unhideWhenUsed/>
    <w:rsid w:val="00953282"/>
  </w:style>
  <w:style w:type="paragraph" w:styleId="ac">
    <w:name w:val="header"/>
    <w:basedOn w:val="a8"/>
    <w:link w:val="ad"/>
    <w:uiPriority w:val="99"/>
    <w:unhideWhenUsed/>
    <w:rsid w:val="00953282"/>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d">
    <w:name w:val="頁首 字元"/>
    <w:basedOn w:val="a9"/>
    <w:link w:val="ac"/>
    <w:uiPriority w:val="99"/>
    <w:rsid w:val="00953282"/>
    <w:rPr>
      <w:rFonts w:ascii="Calibri" w:eastAsia="新細明體" w:hAnsi="Calibri" w:cs="Times New Roman"/>
      <w:kern w:val="0"/>
      <w:sz w:val="20"/>
      <w:szCs w:val="20"/>
      <w:lang w:val="x-none" w:eastAsia="x-none"/>
    </w:rPr>
  </w:style>
  <w:style w:type="paragraph" w:styleId="ae">
    <w:name w:val="footer"/>
    <w:basedOn w:val="a8"/>
    <w:link w:val="af"/>
    <w:uiPriority w:val="99"/>
    <w:unhideWhenUsed/>
    <w:rsid w:val="00953282"/>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f">
    <w:name w:val="頁尾 字元"/>
    <w:basedOn w:val="a9"/>
    <w:link w:val="ae"/>
    <w:uiPriority w:val="99"/>
    <w:rsid w:val="00953282"/>
    <w:rPr>
      <w:rFonts w:ascii="Calibri" w:eastAsia="新細明體" w:hAnsi="Calibri" w:cs="Times New Roman"/>
      <w:kern w:val="0"/>
      <w:sz w:val="20"/>
      <w:szCs w:val="20"/>
      <w:lang w:val="x-none" w:eastAsia="x-none"/>
    </w:rPr>
  </w:style>
  <w:style w:type="paragraph" w:styleId="af0">
    <w:name w:val="Title"/>
    <w:basedOn w:val="a8"/>
    <w:next w:val="a8"/>
    <w:link w:val="af1"/>
    <w:qFormat/>
    <w:rsid w:val="00953282"/>
    <w:pPr>
      <w:spacing w:before="240" w:after="60"/>
      <w:jc w:val="center"/>
      <w:outlineLvl w:val="0"/>
    </w:pPr>
    <w:rPr>
      <w:rFonts w:ascii="Cambria" w:eastAsia="新細明體" w:hAnsi="Cambria" w:cs="Times New Roman"/>
      <w:b/>
      <w:bCs/>
      <w:sz w:val="32"/>
      <w:szCs w:val="32"/>
      <w:lang w:val="x-none" w:eastAsia="x-none"/>
    </w:rPr>
  </w:style>
  <w:style w:type="character" w:customStyle="1" w:styleId="af1">
    <w:name w:val="標題 字元"/>
    <w:basedOn w:val="a9"/>
    <w:link w:val="af0"/>
    <w:rsid w:val="00953282"/>
    <w:rPr>
      <w:rFonts w:ascii="Cambria" w:eastAsia="新細明體" w:hAnsi="Cambria" w:cs="Times New Roman"/>
      <w:b/>
      <w:bCs/>
      <w:sz w:val="32"/>
      <w:szCs w:val="32"/>
      <w:lang w:val="x-none" w:eastAsia="x-none"/>
    </w:rPr>
  </w:style>
  <w:style w:type="paragraph" w:styleId="af2">
    <w:name w:val="Date"/>
    <w:basedOn w:val="a8"/>
    <w:next w:val="a8"/>
    <w:link w:val="af3"/>
    <w:semiHidden/>
    <w:unhideWhenUsed/>
    <w:rsid w:val="00953282"/>
    <w:pPr>
      <w:jc w:val="right"/>
    </w:pPr>
    <w:rPr>
      <w:rFonts w:ascii="Calibri" w:eastAsia="新細明體" w:hAnsi="Calibri" w:cs="Times New Roman"/>
      <w:lang w:val="x-none" w:eastAsia="x-none"/>
    </w:rPr>
  </w:style>
  <w:style w:type="character" w:customStyle="1" w:styleId="af3">
    <w:name w:val="日期 字元"/>
    <w:basedOn w:val="a9"/>
    <w:link w:val="af2"/>
    <w:semiHidden/>
    <w:rsid w:val="00953282"/>
    <w:rPr>
      <w:rFonts w:ascii="Calibri" w:eastAsia="新細明體" w:hAnsi="Calibri" w:cs="Times New Roman"/>
      <w:lang w:val="x-none" w:eastAsia="x-none"/>
    </w:rPr>
  </w:style>
  <w:style w:type="character" w:styleId="af4">
    <w:name w:val="page number"/>
    <w:basedOn w:val="a9"/>
    <w:rsid w:val="00953282"/>
  </w:style>
  <w:style w:type="paragraph" w:customStyle="1" w:styleId="12">
    <w:name w:val="標題12內文"/>
    <w:basedOn w:val="a8"/>
    <w:link w:val="13"/>
    <w:qFormat/>
    <w:rsid w:val="00953282"/>
    <w:pPr>
      <w:adjustRightInd w:val="0"/>
      <w:snapToGrid w:val="0"/>
      <w:spacing w:line="440" w:lineRule="exact"/>
      <w:ind w:firstLineChars="200" w:firstLine="560"/>
      <w:jc w:val="both"/>
    </w:pPr>
    <w:rPr>
      <w:rFonts w:ascii="Times New Roman" w:eastAsia="標楷體" w:hAnsi="標楷體" w:cs="Times New Roman"/>
      <w:sz w:val="28"/>
      <w:szCs w:val="20"/>
      <w:lang w:val="x-none" w:eastAsia="x-none"/>
    </w:rPr>
  </w:style>
  <w:style w:type="character" w:customStyle="1" w:styleId="13">
    <w:name w:val="標題1內文 字元"/>
    <w:link w:val="12"/>
    <w:rsid w:val="00953282"/>
    <w:rPr>
      <w:rFonts w:ascii="Times New Roman" w:eastAsia="標楷體" w:hAnsi="標楷體" w:cs="Times New Roman"/>
      <w:sz w:val="28"/>
      <w:szCs w:val="20"/>
      <w:lang w:val="x-none" w:eastAsia="x-none"/>
    </w:rPr>
  </w:style>
  <w:style w:type="paragraph" w:customStyle="1" w:styleId="200">
    <w:name w:val="樣式 標楷體 20 點 粗體 置中"/>
    <w:basedOn w:val="a8"/>
    <w:semiHidden/>
    <w:rsid w:val="00953282"/>
    <w:pPr>
      <w:jc w:val="center"/>
    </w:pPr>
    <w:rPr>
      <w:rFonts w:ascii="標楷體" w:eastAsia="標楷體" w:hAnsi="標楷體" w:cs="新細明體"/>
      <w:b/>
      <w:bCs/>
      <w:sz w:val="40"/>
      <w:szCs w:val="40"/>
    </w:rPr>
  </w:style>
  <w:style w:type="paragraph" w:styleId="14">
    <w:name w:val="toc 1"/>
    <w:basedOn w:val="a8"/>
    <w:next w:val="a8"/>
    <w:link w:val="15"/>
    <w:autoRedefine/>
    <w:uiPriority w:val="39"/>
    <w:qFormat/>
    <w:rsid w:val="00953282"/>
    <w:pPr>
      <w:tabs>
        <w:tab w:val="left" w:pos="851"/>
        <w:tab w:val="right" w:leader="dot" w:pos="8400"/>
      </w:tabs>
      <w:adjustRightInd w:val="0"/>
      <w:snapToGrid w:val="0"/>
      <w:spacing w:line="360" w:lineRule="auto"/>
    </w:pPr>
    <w:rPr>
      <w:rFonts w:ascii="Calibri" w:eastAsia="標楷體" w:hAnsi="標楷體" w:cs="Times New Roman"/>
      <w:b/>
      <w:noProof/>
      <w:sz w:val="28"/>
      <w:szCs w:val="28"/>
      <w:lang w:val="x-none" w:eastAsia="x-none"/>
    </w:rPr>
  </w:style>
  <w:style w:type="paragraph" w:styleId="23">
    <w:name w:val="toc 2"/>
    <w:basedOn w:val="14"/>
    <w:next w:val="a8"/>
    <w:autoRedefine/>
    <w:uiPriority w:val="39"/>
    <w:qFormat/>
    <w:rsid w:val="00953282"/>
    <w:pPr>
      <w:tabs>
        <w:tab w:val="left" w:pos="1260"/>
        <w:tab w:val="left" w:pos="1415"/>
        <w:tab w:val="right" w:leader="dot" w:pos="8520"/>
      </w:tabs>
      <w:ind w:leftChars="200" w:left="400" w:hangingChars="200" w:hanging="200"/>
    </w:pPr>
    <w:rPr>
      <w:rFonts w:ascii="Times New Roman" w:hAnsi="Times New Roman"/>
    </w:rPr>
  </w:style>
  <w:style w:type="paragraph" w:styleId="33">
    <w:name w:val="toc 3"/>
    <w:basedOn w:val="a8"/>
    <w:next w:val="a8"/>
    <w:autoRedefine/>
    <w:uiPriority w:val="39"/>
    <w:qFormat/>
    <w:rsid w:val="00953282"/>
    <w:pPr>
      <w:tabs>
        <w:tab w:val="left" w:pos="1980"/>
        <w:tab w:val="right" w:leader="dot" w:pos="9000"/>
      </w:tabs>
      <w:adjustRightInd w:val="0"/>
      <w:snapToGrid w:val="0"/>
      <w:spacing w:line="360" w:lineRule="auto"/>
      <w:ind w:leftChars="400" w:left="1982" w:hangingChars="308" w:hanging="862"/>
    </w:pPr>
    <w:rPr>
      <w:rFonts w:ascii="Times New Roman" w:eastAsia="標楷體" w:hAnsi="Times New Roman" w:cs="Times New Roman"/>
      <w:sz w:val="28"/>
      <w:szCs w:val="28"/>
    </w:rPr>
  </w:style>
  <w:style w:type="character" w:styleId="af5">
    <w:name w:val="Hyperlink"/>
    <w:uiPriority w:val="99"/>
    <w:rsid w:val="00953282"/>
    <w:rPr>
      <w:color w:val="0000FF"/>
      <w:u w:val="single"/>
    </w:rPr>
  </w:style>
  <w:style w:type="paragraph" w:customStyle="1" w:styleId="af6">
    <w:name w:val="圖"/>
    <w:basedOn w:val="af7"/>
    <w:semiHidden/>
    <w:rsid w:val="00953282"/>
    <w:pPr>
      <w:autoSpaceDE w:val="0"/>
      <w:autoSpaceDN w:val="0"/>
      <w:ind w:leftChars="200" w:left="480" w:firstLineChars="0" w:firstLine="0"/>
      <w:jc w:val="center"/>
    </w:pPr>
    <w:rPr>
      <w:rFonts w:ascii="Tahoma" w:hAnsi="Arial" w:cs="Arial"/>
      <w:color w:val="000000"/>
      <w:szCs w:val="20"/>
      <w:lang w:val="zh-TW"/>
    </w:rPr>
  </w:style>
  <w:style w:type="paragraph" w:styleId="af7">
    <w:name w:val="table of figures"/>
    <w:basedOn w:val="14"/>
    <w:next w:val="a8"/>
    <w:uiPriority w:val="99"/>
    <w:rsid w:val="00953282"/>
    <w:pPr>
      <w:tabs>
        <w:tab w:val="left" w:pos="1134"/>
        <w:tab w:val="right" w:leader="dot" w:pos="9498"/>
      </w:tabs>
      <w:ind w:left="560" w:hangingChars="200" w:hanging="560"/>
    </w:pPr>
    <w:rPr>
      <w:rFonts w:ascii="Times New Roman" w:hAnsi="Times New Roman"/>
    </w:rPr>
  </w:style>
  <w:style w:type="paragraph" w:customStyle="1" w:styleId="af8">
    <w:name w:val="樣式 圖"/>
    <w:basedOn w:val="af9"/>
    <w:link w:val="afa"/>
    <w:rsid w:val="00953282"/>
    <w:pPr>
      <w:spacing w:beforeLines="50" w:before="180"/>
      <w:jc w:val="center"/>
    </w:pPr>
  </w:style>
  <w:style w:type="paragraph" w:customStyle="1" w:styleId="af9">
    <w:name w:val="樣式 表"/>
    <w:basedOn w:val="a8"/>
    <w:link w:val="afb"/>
    <w:rsid w:val="00953282"/>
    <w:pPr>
      <w:snapToGrid w:val="0"/>
    </w:pPr>
    <w:rPr>
      <w:rFonts w:ascii="Times New Roman" w:eastAsia="標楷體" w:hAnsi="Times New Roman" w:cs="Times New Roman"/>
      <w:sz w:val="28"/>
      <w:szCs w:val="28"/>
      <w:lang w:val="x-none" w:eastAsia="x-none"/>
    </w:rPr>
  </w:style>
  <w:style w:type="character" w:customStyle="1" w:styleId="afb">
    <w:name w:val="樣式 表 字元"/>
    <w:link w:val="af9"/>
    <w:rsid w:val="00953282"/>
    <w:rPr>
      <w:rFonts w:ascii="Times New Roman" w:eastAsia="標楷體" w:hAnsi="Times New Roman" w:cs="Times New Roman"/>
      <w:sz w:val="28"/>
      <w:szCs w:val="28"/>
      <w:lang w:val="x-none" w:eastAsia="x-none"/>
    </w:rPr>
  </w:style>
  <w:style w:type="character" w:customStyle="1" w:styleId="afa">
    <w:name w:val="樣式 圖 字元"/>
    <w:link w:val="af8"/>
    <w:rsid w:val="00953282"/>
    <w:rPr>
      <w:rFonts w:ascii="Times New Roman" w:eastAsia="標楷體" w:hAnsi="Times New Roman" w:cs="Times New Roman"/>
      <w:sz w:val="28"/>
      <w:szCs w:val="28"/>
      <w:lang w:val="x-none" w:eastAsia="x-none"/>
    </w:rPr>
  </w:style>
  <w:style w:type="paragraph" w:styleId="afc">
    <w:name w:val="caption"/>
    <w:basedOn w:val="a8"/>
    <w:next w:val="a8"/>
    <w:qFormat/>
    <w:rsid w:val="00953282"/>
    <w:pPr>
      <w:snapToGrid w:val="0"/>
      <w:spacing w:line="480" w:lineRule="exact"/>
      <w:jc w:val="center"/>
    </w:pPr>
    <w:rPr>
      <w:rFonts w:ascii="Times New Roman" w:eastAsia="標楷體" w:hAnsi="Times New Roman" w:cs="Times New Roman"/>
      <w:sz w:val="28"/>
      <w:szCs w:val="28"/>
    </w:rPr>
  </w:style>
  <w:style w:type="paragraph" w:styleId="afd">
    <w:name w:val="Body Text"/>
    <w:basedOn w:val="a8"/>
    <w:link w:val="afe"/>
    <w:semiHidden/>
    <w:rsid w:val="00953282"/>
    <w:pPr>
      <w:ind w:left="280" w:firstLine="620"/>
      <w:jc w:val="both"/>
    </w:pPr>
    <w:rPr>
      <w:rFonts w:ascii="Times New Roman" w:eastAsia="標楷體" w:hAnsi="Times New Roman" w:cs="Times New Roman"/>
      <w:sz w:val="28"/>
      <w:szCs w:val="20"/>
      <w:lang w:val="x-none" w:eastAsia="x-none"/>
    </w:rPr>
  </w:style>
  <w:style w:type="character" w:customStyle="1" w:styleId="afe">
    <w:name w:val="本文 字元"/>
    <w:basedOn w:val="a9"/>
    <w:link w:val="afd"/>
    <w:semiHidden/>
    <w:rsid w:val="00953282"/>
    <w:rPr>
      <w:rFonts w:ascii="Times New Roman" w:eastAsia="標楷體" w:hAnsi="Times New Roman" w:cs="Times New Roman"/>
      <w:sz w:val="28"/>
      <w:szCs w:val="20"/>
      <w:lang w:val="x-none" w:eastAsia="x-none"/>
    </w:rPr>
  </w:style>
  <w:style w:type="table" w:styleId="aff">
    <w:name w:val="Table Grid"/>
    <w:basedOn w:val="aa"/>
    <w:uiPriority w:val="59"/>
    <w:rsid w:val="00953282"/>
    <w:pPr>
      <w:widowControl w:val="0"/>
      <w:ind w:firstLineChars="200" w:firstLine="20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附件 標題"/>
    <w:basedOn w:val="1"/>
    <w:semiHidden/>
    <w:rsid w:val="00953282"/>
    <w:pPr>
      <w:adjustRightInd w:val="0"/>
      <w:spacing w:after="0" w:line="240" w:lineRule="auto"/>
      <w:ind w:rightChars="-200" w:right="-560"/>
    </w:pPr>
    <w:rPr>
      <w:rFonts w:ascii="標楷體" w:hAnsi="標楷體" w:cs="新細明體"/>
      <w:szCs w:val="20"/>
    </w:rPr>
  </w:style>
  <w:style w:type="paragraph" w:customStyle="1" w:styleId="16">
    <w:name w:val="樣式 標題 1 附件"/>
    <w:basedOn w:val="1"/>
    <w:semiHidden/>
    <w:rsid w:val="00953282"/>
    <w:pPr>
      <w:adjustRightInd w:val="0"/>
      <w:spacing w:after="0" w:line="240" w:lineRule="auto"/>
      <w:ind w:rightChars="-200" w:right="-560"/>
    </w:pPr>
    <w:rPr>
      <w:rFonts w:ascii="標楷體" w:hAnsi="標楷體" w:cs="新細明體"/>
      <w:szCs w:val="20"/>
    </w:rPr>
  </w:style>
  <w:style w:type="paragraph" w:customStyle="1" w:styleId="210">
    <w:name w:val="樣式 第一行:  2 字元1"/>
    <w:basedOn w:val="a8"/>
    <w:autoRedefine/>
    <w:semiHidden/>
    <w:rsid w:val="00953282"/>
    <w:pPr>
      <w:adjustRightInd w:val="0"/>
      <w:snapToGrid w:val="0"/>
      <w:spacing w:line="360" w:lineRule="auto"/>
      <w:ind w:firstLineChars="200" w:firstLine="560"/>
    </w:pPr>
    <w:rPr>
      <w:rFonts w:ascii="Times New Roman" w:eastAsia="標楷體" w:hAnsi="Times New Roman" w:cs="新細明體"/>
      <w:sz w:val="28"/>
      <w:szCs w:val="20"/>
    </w:rPr>
  </w:style>
  <w:style w:type="paragraph" w:customStyle="1" w:styleId="17">
    <w:name w:val="樣式 標題 1 + 標楷體"/>
    <w:basedOn w:val="1"/>
    <w:link w:val="18"/>
    <w:autoRedefine/>
    <w:semiHidden/>
    <w:rsid w:val="00953282"/>
    <w:pPr>
      <w:adjustRightInd w:val="0"/>
      <w:spacing w:beforeLines="50" w:after="0" w:line="240" w:lineRule="auto"/>
      <w:ind w:rightChars="-200" w:right="-560"/>
    </w:pPr>
    <w:rPr>
      <w:rFonts w:ascii="標楷體" w:hAnsi="標楷體"/>
    </w:rPr>
  </w:style>
  <w:style w:type="character" w:customStyle="1" w:styleId="18">
    <w:name w:val="樣式 標題 1 + 標楷體 字元"/>
    <w:link w:val="17"/>
    <w:semiHidden/>
    <w:rsid w:val="00953282"/>
    <w:rPr>
      <w:rFonts w:ascii="標楷體" w:eastAsia="標楷體" w:hAnsi="標楷體" w:cs="Times New Roman"/>
      <w:b/>
      <w:bCs/>
      <w:kern w:val="52"/>
      <w:sz w:val="36"/>
      <w:szCs w:val="36"/>
      <w:lang w:val="x-none" w:eastAsia="x-none"/>
    </w:rPr>
  </w:style>
  <w:style w:type="paragraph" w:customStyle="1" w:styleId="0cm2">
    <w:name w:val="樣式 圖表目錄 + 左:  0 cm 凸出:  2 字元"/>
    <w:basedOn w:val="af7"/>
    <w:semiHidden/>
    <w:rsid w:val="00953282"/>
  </w:style>
  <w:style w:type="paragraph" w:customStyle="1" w:styleId="24">
    <w:name w:val="樣式 第一行:  2 字元"/>
    <w:basedOn w:val="a8"/>
    <w:link w:val="25"/>
    <w:semiHidden/>
    <w:rsid w:val="00953282"/>
    <w:pPr>
      <w:snapToGrid w:val="0"/>
      <w:spacing w:line="360" w:lineRule="auto"/>
      <w:ind w:firstLineChars="200" w:firstLine="560"/>
    </w:pPr>
    <w:rPr>
      <w:rFonts w:ascii="Times New Roman" w:eastAsia="標楷體" w:hAnsi="Times New Roman" w:cs="Times New Roman"/>
      <w:sz w:val="28"/>
      <w:szCs w:val="20"/>
      <w:lang w:val="x-none" w:eastAsia="x-none"/>
    </w:rPr>
  </w:style>
  <w:style w:type="paragraph" w:styleId="26">
    <w:name w:val="Body Text Indent 2"/>
    <w:basedOn w:val="a8"/>
    <w:link w:val="27"/>
    <w:semiHidden/>
    <w:rsid w:val="00953282"/>
    <w:pPr>
      <w:spacing w:after="120" w:line="480" w:lineRule="auto"/>
      <w:ind w:leftChars="200" w:left="480" w:firstLineChars="200" w:firstLine="200"/>
    </w:pPr>
    <w:rPr>
      <w:rFonts w:ascii="Times New Roman" w:eastAsia="標楷體" w:hAnsi="Times New Roman" w:cs="Times New Roman"/>
      <w:sz w:val="28"/>
      <w:szCs w:val="28"/>
      <w:lang w:val="x-none" w:eastAsia="x-none"/>
    </w:rPr>
  </w:style>
  <w:style w:type="character" w:customStyle="1" w:styleId="27">
    <w:name w:val="本文縮排 2 字元"/>
    <w:basedOn w:val="a9"/>
    <w:link w:val="26"/>
    <w:semiHidden/>
    <w:rsid w:val="00953282"/>
    <w:rPr>
      <w:rFonts w:ascii="Times New Roman" w:eastAsia="標楷體" w:hAnsi="Times New Roman" w:cs="Times New Roman"/>
      <w:sz w:val="28"/>
      <w:szCs w:val="28"/>
      <w:lang w:val="x-none" w:eastAsia="x-none"/>
    </w:rPr>
  </w:style>
  <w:style w:type="paragraph" w:styleId="aff1">
    <w:name w:val="Plain Text"/>
    <w:basedOn w:val="a8"/>
    <w:link w:val="aff2"/>
    <w:semiHidden/>
    <w:rsid w:val="00953282"/>
    <w:rPr>
      <w:rFonts w:ascii="細明體" w:eastAsia="細明體" w:hAnsi="Courier New" w:cs="Times New Roman"/>
      <w:szCs w:val="20"/>
      <w:lang w:val="x-none" w:eastAsia="x-none"/>
    </w:rPr>
  </w:style>
  <w:style w:type="character" w:customStyle="1" w:styleId="aff2">
    <w:name w:val="純文字 字元"/>
    <w:basedOn w:val="a9"/>
    <w:link w:val="aff1"/>
    <w:semiHidden/>
    <w:rsid w:val="00953282"/>
    <w:rPr>
      <w:rFonts w:ascii="細明體" w:eastAsia="細明體" w:hAnsi="Courier New" w:cs="Times New Roman"/>
      <w:szCs w:val="20"/>
      <w:lang w:val="x-none" w:eastAsia="x-none"/>
    </w:rPr>
  </w:style>
  <w:style w:type="paragraph" w:customStyle="1" w:styleId="aff3">
    <w:name w:val="一"/>
    <w:basedOn w:val="a8"/>
    <w:rsid w:val="00953282"/>
    <w:pPr>
      <w:adjustRightInd w:val="0"/>
      <w:spacing w:before="240" w:line="360" w:lineRule="atLeast"/>
      <w:ind w:left="454" w:hanging="454"/>
      <w:jc w:val="both"/>
      <w:textAlignment w:val="bottom"/>
    </w:pPr>
    <w:rPr>
      <w:rFonts w:ascii="Times New Roman" w:eastAsia="華康楷書體W5" w:hAnsi="Times New Roman" w:cs="Times New Roman"/>
      <w:kern w:val="0"/>
      <w:sz w:val="26"/>
      <w:szCs w:val="20"/>
    </w:rPr>
  </w:style>
  <w:style w:type="paragraph" w:customStyle="1" w:styleId="aff4">
    <w:name w:val=".(一)"/>
    <w:basedOn w:val="14"/>
    <w:rsid w:val="00953282"/>
    <w:pPr>
      <w:autoSpaceDE w:val="0"/>
      <w:autoSpaceDN w:val="0"/>
      <w:snapToGrid/>
      <w:spacing w:before="20" w:line="440" w:lineRule="exact"/>
      <w:ind w:leftChars="200" w:left="1320" w:hangingChars="300" w:hanging="840"/>
      <w:jc w:val="both"/>
      <w:textAlignment w:val="baseline"/>
    </w:pPr>
    <w:rPr>
      <w:rFonts w:ascii="Arial" w:hAnsi="Arial" w:cs="Arial"/>
      <w:b w:val="0"/>
      <w:noProof w:val="0"/>
      <w:kern w:val="0"/>
      <w:szCs w:val="20"/>
    </w:rPr>
  </w:style>
  <w:style w:type="paragraph" w:customStyle="1" w:styleId="aff5">
    <w:name w:val="內文表格"/>
    <w:semiHidden/>
    <w:rsid w:val="00953282"/>
    <w:pPr>
      <w:widowControl w:val="0"/>
      <w:adjustRightInd w:val="0"/>
      <w:spacing w:line="360" w:lineRule="atLeast"/>
      <w:textAlignment w:val="baseline"/>
    </w:pPr>
    <w:rPr>
      <w:rFonts w:ascii="Times New Roman" w:eastAsia="標楷體" w:hAnsi="Times New Roman" w:cs="Times New Roman"/>
      <w:kern w:val="0"/>
      <w:sz w:val="28"/>
      <w:szCs w:val="20"/>
    </w:rPr>
  </w:style>
  <w:style w:type="paragraph" w:customStyle="1" w:styleId="0cm21">
    <w:name w:val="樣式 圖表目錄 + 左:  0 cm 凸出:  2 字元1"/>
    <w:basedOn w:val="af7"/>
    <w:semiHidden/>
    <w:rsid w:val="00953282"/>
    <w:rPr>
      <w:rFonts w:cs="新細明體"/>
      <w:szCs w:val="20"/>
    </w:rPr>
  </w:style>
  <w:style w:type="paragraph" w:customStyle="1" w:styleId="0cm22">
    <w:name w:val="樣式 圖表目錄 + 左:  0 cm 凸出:  2 字元2"/>
    <w:basedOn w:val="af7"/>
    <w:semiHidden/>
    <w:rsid w:val="00953282"/>
    <w:rPr>
      <w:rFonts w:cs="新細明體"/>
      <w:szCs w:val="20"/>
    </w:rPr>
  </w:style>
  <w:style w:type="paragraph" w:customStyle="1" w:styleId="0cm23">
    <w:name w:val="樣式 圖表目錄 + 左:  0 cm 凸出:  2 字元3"/>
    <w:basedOn w:val="af7"/>
    <w:autoRedefine/>
    <w:semiHidden/>
    <w:rsid w:val="00953282"/>
    <w:rPr>
      <w:rFonts w:cs="新細明體"/>
      <w:szCs w:val="20"/>
    </w:rPr>
  </w:style>
  <w:style w:type="paragraph" w:customStyle="1" w:styleId="0cm24">
    <w:name w:val="樣式 圖表目錄 + 左:  0 cm 凸出:  2 字元4"/>
    <w:basedOn w:val="af7"/>
    <w:semiHidden/>
    <w:rsid w:val="00953282"/>
    <w:rPr>
      <w:rFonts w:cs="新細明體"/>
      <w:szCs w:val="20"/>
    </w:rPr>
  </w:style>
  <w:style w:type="paragraph" w:customStyle="1" w:styleId="0cm25">
    <w:name w:val="樣式 圖表目錄 + 左:  0 cm 凸出:  2 字元5"/>
    <w:basedOn w:val="af7"/>
    <w:semiHidden/>
    <w:rsid w:val="00953282"/>
    <w:rPr>
      <w:rFonts w:cs="新細明體"/>
      <w:szCs w:val="20"/>
    </w:rPr>
  </w:style>
  <w:style w:type="paragraph" w:customStyle="1" w:styleId="0cm26">
    <w:name w:val="樣式 圖表目錄 + 左:  0 cm 凸出:  2 字元6"/>
    <w:basedOn w:val="af7"/>
    <w:semiHidden/>
    <w:rsid w:val="00953282"/>
    <w:rPr>
      <w:rFonts w:cs="新細明體"/>
      <w:szCs w:val="20"/>
    </w:rPr>
  </w:style>
  <w:style w:type="paragraph" w:customStyle="1" w:styleId="0cm27">
    <w:name w:val="樣式 圖表目錄 + 左:  0 cm 凸出:  2 字元7"/>
    <w:basedOn w:val="af7"/>
    <w:semiHidden/>
    <w:rsid w:val="00953282"/>
    <w:rPr>
      <w:rFonts w:cs="新細明體"/>
      <w:szCs w:val="20"/>
    </w:rPr>
  </w:style>
  <w:style w:type="paragraph" w:customStyle="1" w:styleId="aff6">
    <w:name w:val="表單"/>
    <w:basedOn w:val="a8"/>
    <w:semiHidden/>
    <w:rsid w:val="00953282"/>
    <w:pPr>
      <w:autoSpaceDE w:val="0"/>
      <w:autoSpaceDN w:val="0"/>
      <w:adjustRightInd w:val="0"/>
      <w:spacing w:before="120" w:after="120"/>
      <w:ind w:left="308" w:hangingChars="110" w:hanging="308"/>
      <w:jc w:val="center"/>
    </w:pPr>
    <w:rPr>
      <w:rFonts w:ascii="Tahoma" w:eastAsia="標楷體" w:hAnsi="Arial" w:cs="Arial"/>
      <w:color w:val="000000"/>
      <w:sz w:val="28"/>
      <w:szCs w:val="20"/>
      <w:lang w:val="zh-TW"/>
    </w:rPr>
  </w:style>
  <w:style w:type="paragraph" w:customStyle="1" w:styleId="b">
    <w:name w:val="內文b"/>
    <w:basedOn w:val="a8"/>
    <w:semiHidden/>
    <w:rsid w:val="00953282"/>
    <w:pPr>
      <w:adjustRightInd w:val="0"/>
      <w:spacing w:before="120" w:line="360" w:lineRule="atLeast"/>
      <w:ind w:left="709" w:firstLine="539"/>
      <w:jc w:val="both"/>
    </w:pPr>
    <w:rPr>
      <w:rFonts w:ascii="Times New Roman" w:eastAsia="華康中楷體" w:hAnsi="Times New Roman" w:cs="Times New Roman"/>
      <w:kern w:val="0"/>
      <w:sz w:val="26"/>
      <w:szCs w:val="20"/>
    </w:rPr>
  </w:style>
  <w:style w:type="paragraph" w:customStyle="1" w:styleId="0">
    <w:name w:val="內文0"/>
    <w:basedOn w:val="a8"/>
    <w:autoRedefine/>
    <w:semiHidden/>
    <w:rsid w:val="00953282"/>
    <w:pPr>
      <w:spacing w:beforeLines="50" w:line="288" w:lineRule="auto"/>
      <w:ind w:firstLine="567"/>
      <w:contextualSpacing/>
      <w:jc w:val="both"/>
    </w:pPr>
    <w:rPr>
      <w:rFonts w:ascii="Times New Roman" w:eastAsia="標楷體" w:hAnsi="Times New Roman" w:cs="Times New Roman"/>
      <w:bCs/>
      <w:sz w:val="28"/>
      <w:szCs w:val="20"/>
    </w:rPr>
  </w:style>
  <w:style w:type="character" w:styleId="aff7">
    <w:name w:val="Strong"/>
    <w:qFormat/>
    <w:rsid w:val="00953282"/>
    <w:rPr>
      <w:b/>
      <w:bCs/>
    </w:rPr>
  </w:style>
  <w:style w:type="paragraph" w:styleId="a0">
    <w:name w:val="List Number"/>
    <w:basedOn w:val="aff8"/>
    <w:semiHidden/>
    <w:rsid w:val="00953282"/>
    <w:pPr>
      <w:widowControl/>
      <w:numPr>
        <w:numId w:val="1"/>
      </w:numPr>
      <w:spacing w:after="240" w:line="240" w:lineRule="atLeast"/>
      <w:ind w:leftChars="0" w:left="0" w:firstLineChars="0" w:firstLine="0"/>
      <w:contextualSpacing w:val="0"/>
      <w:jc w:val="both"/>
    </w:pPr>
    <w:rPr>
      <w:rFonts w:ascii="Arial" w:eastAsia="新細明體" w:hAnsi="Arial"/>
      <w:spacing w:val="-5"/>
      <w:kern w:val="0"/>
      <w:sz w:val="20"/>
      <w:szCs w:val="20"/>
    </w:rPr>
  </w:style>
  <w:style w:type="paragraph" w:styleId="aff8">
    <w:name w:val="List"/>
    <w:basedOn w:val="a8"/>
    <w:semiHidden/>
    <w:rsid w:val="00953282"/>
    <w:pPr>
      <w:ind w:leftChars="200" w:left="100" w:hangingChars="200" w:hanging="200"/>
      <w:contextualSpacing/>
    </w:pPr>
    <w:rPr>
      <w:rFonts w:ascii="Times New Roman" w:eastAsia="標楷體" w:hAnsi="Times New Roman" w:cs="Times New Roman"/>
      <w:sz w:val="28"/>
      <w:szCs w:val="28"/>
    </w:rPr>
  </w:style>
  <w:style w:type="paragraph" w:customStyle="1" w:styleId="aff9">
    <w:name w:val="a"/>
    <w:basedOn w:val="a8"/>
    <w:semiHidden/>
    <w:rsid w:val="00953282"/>
    <w:pPr>
      <w:widowControl/>
      <w:spacing w:before="100" w:beforeAutospacing="1" w:after="100" w:afterAutospacing="1"/>
    </w:pPr>
    <w:rPr>
      <w:rFonts w:ascii="新細明體" w:eastAsia="標楷體" w:hAnsi="新細明體" w:cs="新細明體"/>
      <w:kern w:val="0"/>
      <w:szCs w:val="24"/>
    </w:rPr>
  </w:style>
  <w:style w:type="paragraph" w:customStyle="1" w:styleId="a1">
    <w:name w:val="附錄"/>
    <w:basedOn w:val="1"/>
    <w:semiHidden/>
    <w:rsid w:val="00953282"/>
    <w:pPr>
      <w:widowControl/>
      <w:numPr>
        <w:numId w:val="2"/>
      </w:numPr>
      <w:tabs>
        <w:tab w:val="left" w:pos="284"/>
      </w:tabs>
      <w:spacing w:before="120" w:after="120" w:line="240" w:lineRule="auto"/>
      <w:ind w:rightChars="-200" w:right="-560"/>
      <w:jc w:val="center"/>
    </w:pPr>
    <w:rPr>
      <w:rFonts w:ascii="Times New Roman" w:hAnsi="Times New Roman"/>
      <w:bCs w:val="0"/>
      <w:szCs w:val="20"/>
    </w:rPr>
  </w:style>
  <w:style w:type="paragraph" w:customStyle="1" w:styleId="affa">
    <w:name w:val="內文（無間距）"/>
    <w:basedOn w:val="a8"/>
    <w:semiHidden/>
    <w:rsid w:val="00953282"/>
    <w:pPr>
      <w:spacing w:line="360" w:lineRule="auto"/>
    </w:pPr>
    <w:rPr>
      <w:rFonts w:ascii="Times New Roman" w:eastAsia="標楷體" w:hAnsi="Times New Roman" w:cs="Times New Roman"/>
      <w:szCs w:val="24"/>
    </w:rPr>
  </w:style>
  <w:style w:type="paragraph" w:customStyle="1" w:styleId="affb">
    <w:name w:val="標題五"/>
    <w:basedOn w:val="affa"/>
    <w:semiHidden/>
    <w:rsid w:val="00953282"/>
    <w:pPr>
      <w:ind w:leftChars="400" w:left="1368" w:hangingChars="170" w:hanging="408"/>
    </w:pPr>
  </w:style>
  <w:style w:type="paragraph" w:customStyle="1" w:styleId="affc">
    <w:name w:val="標題六"/>
    <w:basedOn w:val="affa"/>
    <w:semiHidden/>
    <w:rsid w:val="00953282"/>
    <w:pPr>
      <w:ind w:leftChars="525" w:left="625" w:hangingChars="100" w:hanging="100"/>
    </w:pPr>
  </w:style>
  <w:style w:type="paragraph" w:styleId="a">
    <w:name w:val="List Bullet"/>
    <w:basedOn w:val="a8"/>
    <w:semiHidden/>
    <w:rsid w:val="00953282"/>
    <w:pPr>
      <w:numPr>
        <w:numId w:val="3"/>
      </w:numPr>
    </w:pPr>
    <w:rPr>
      <w:rFonts w:ascii="Times New Roman" w:eastAsia="標楷體" w:hAnsi="Times New Roman" w:cs="Times New Roman"/>
      <w:szCs w:val="24"/>
    </w:rPr>
  </w:style>
  <w:style w:type="paragraph" w:customStyle="1" w:styleId="110">
    <w:name w:val="1.1 文"/>
    <w:basedOn w:val="a8"/>
    <w:semiHidden/>
    <w:rsid w:val="00953282"/>
    <w:pPr>
      <w:autoSpaceDN w:val="0"/>
      <w:adjustRightInd w:val="0"/>
      <w:snapToGrid w:val="0"/>
      <w:spacing w:line="288" w:lineRule="auto"/>
      <w:ind w:firstLine="510"/>
      <w:jc w:val="both"/>
    </w:pPr>
    <w:rPr>
      <w:rFonts w:ascii="華康仿宋體W6" w:eastAsia="華康仿宋體W6" w:hAnsi="Times New Roman" w:cs="Times New Roman"/>
      <w:spacing w:val="10"/>
      <w:kern w:val="0"/>
      <w:sz w:val="26"/>
      <w:szCs w:val="20"/>
    </w:rPr>
  </w:style>
  <w:style w:type="character" w:customStyle="1" w:styleId="m1">
    <w:name w:val="m1"/>
    <w:semiHidden/>
    <w:rsid w:val="00953282"/>
    <w:rPr>
      <w:color w:val="0000FF"/>
    </w:rPr>
  </w:style>
  <w:style w:type="character" w:customStyle="1" w:styleId="pi1">
    <w:name w:val="pi1"/>
    <w:semiHidden/>
    <w:rsid w:val="00953282"/>
    <w:rPr>
      <w:color w:val="0000FF"/>
    </w:rPr>
  </w:style>
  <w:style w:type="character" w:customStyle="1" w:styleId="t1">
    <w:name w:val="t1"/>
    <w:semiHidden/>
    <w:rsid w:val="00953282"/>
    <w:rPr>
      <w:color w:val="990000"/>
    </w:rPr>
  </w:style>
  <w:style w:type="character" w:customStyle="1" w:styleId="ns1">
    <w:name w:val="ns1"/>
    <w:semiHidden/>
    <w:rsid w:val="00953282"/>
    <w:rPr>
      <w:color w:val="FF0000"/>
    </w:rPr>
  </w:style>
  <w:style w:type="character" w:customStyle="1" w:styleId="b1">
    <w:name w:val="b1"/>
    <w:semiHidden/>
    <w:rsid w:val="00953282"/>
    <w:rPr>
      <w:rFonts w:ascii="Courier New" w:hAnsi="Courier New" w:cs="Courier New" w:hint="default"/>
      <w:b/>
      <w:bCs/>
      <w:strike w:val="0"/>
      <w:dstrike w:val="0"/>
      <w:color w:val="FF0000"/>
      <w:u w:val="none"/>
      <w:effect w:val="none"/>
    </w:rPr>
  </w:style>
  <w:style w:type="character" w:customStyle="1" w:styleId="tx1">
    <w:name w:val="tx1"/>
    <w:semiHidden/>
    <w:rsid w:val="00953282"/>
    <w:rPr>
      <w:b/>
      <w:bCs/>
    </w:rPr>
  </w:style>
  <w:style w:type="paragraph" w:customStyle="1" w:styleId="0cm28">
    <w:name w:val="樣式 圖表目錄 + 左:  0 cm 凸出:  2 字元8"/>
    <w:basedOn w:val="af7"/>
    <w:autoRedefine/>
    <w:semiHidden/>
    <w:rsid w:val="00953282"/>
    <w:rPr>
      <w:rFonts w:cs="新細明體"/>
      <w:szCs w:val="20"/>
    </w:rPr>
  </w:style>
  <w:style w:type="paragraph" w:customStyle="1" w:styleId="0cm29">
    <w:name w:val="樣式 圖表目錄 + 左:  0 cm 凸出:  2 字元9"/>
    <w:basedOn w:val="af7"/>
    <w:semiHidden/>
    <w:rsid w:val="00953282"/>
    <w:rPr>
      <w:rFonts w:cs="新細明體"/>
      <w:szCs w:val="20"/>
    </w:rPr>
  </w:style>
  <w:style w:type="paragraph" w:customStyle="1" w:styleId="0cm210">
    <w:name w:val="樣式 圖表目錄 + 左:  0 cm 凸出:  2 字元10"/>
    <w:basedOn w:val="af7"/>
    <w:autoRedefine/>
    <w:semiHidden/>
    <w:rsid w:val="00953282"/>
    <w:rPr>
      <w:rFonts w:cs="新細明體"/>
      <w:szCs w:val="20"/>
    </w:rPr>
  </w:style>
  <w:style w:type="paragraph" w:customStyle="1" w:styleId="0cm211">
    <w:name w:val="樣式 圖表目錄 + 左:  0 cm 凸出:  2 字元11"/>
    <w:basedOn w:val="af7"/>
    <w:autoRedefine/>
    <w:semiHidden/>
    <w:rsid w:val="00953282"/>
    <w:pPr>
      <w:tabs>
        <w:tab w:val="clear" w:pos="1134"/>
        <w:tab w:val="left" w:pos="1120"/>
      </w:tabs>
    </w:pPr>
    <w:rPr>
      <w:rFonts w:cs="新細明體"/>
      <w:szCs w:val="20"/>
    </w:rPr>
  </w:style>
  <w:style w:type="paragraph" w:customStyle="1" w:styleId="0cm212">
    <w:name w:val="樣式 圖表目錄 + 左:  0 cm 凸出:  2 字元12"/>
    <w:basedOn w:val="af7"/>
    <w:autoRedefine/>
    <w:semiHidden/>
    <w:rsid w:val="00953282"/>
    <w:pPr>
      <w:tabs>
        <w:tab w:val="clear" w:pos="1134"/>
        <w:tab w:val="left" w:pos="1120"/>
      </w:tabs>
    </w:pPr>
    <w:rPr>
      <w:rFonts w:cs="新細明體"/>
      <w:szCs w:val="20"/>
    </w:rPr>
  </w:style>
  <w:style w:type="paragraph" w:customStyle="1" w:styleId="0cm213">
    <w:name w:val="樣式 圖表目錄 + 左:  0 cm 凸出:  2 字元13"/>
    <w:basedOn w:val="af7"/>
    <w:autoRedefine/>
    <w:semiHidden/>
    <w:rsid w:val="00953282"/>
    <w:pPr>
      <w:tabs>
        <w:tab w:val="clear" w:pos="1134"/>
        <w:tab w:val="left" w:pos="1120"/>
      </w:tabs>
    </w:pPr>
    <w:rPr>
      <w:rFonts w:cs="新細明體"/>
      <w:szCs w:val="20"/>
    </w:rPr>
  </w:style>
  <w:style w:type="paragraph" w:customStyle="1" w:styleId="0cm214">
    <w:name w:val="樣式 圖表目錄 + 左:  0 cm 凸出:  2 字元14"/>
    <w:basedOn w:val="af7"/>
    <w:autoRedefine/>
    <w:semiHidden/>
    <w:rsid w:val="00953282"/>
    <w:pPr>
      <w:tabs>
        <w:tab w:val="clear" w:pos="1134"/>
        <w:tab w:val="left" w:pos="1120"/>
      </w:tabs>
    </w:pPr>
    <w:rPr>
      <w:rFonts w:cs="新細明體"/>
      <w:szCs w:val="20"/>
    </w:rPr>
  </w:style>
  <w:style w:type="paragraph" w:customStyle="1" w:styleId="0cm2130cm2">
    <w:name w:val="樣式 樣式 圖表目錄 + 左:  0 cm 凸出:  2 字元13 + 左:  0 cm 凸出:  2 字元"/>
    <w:basedOn w:val="0cm213"/>
    <w:autoRedefine/>
    <w:semiHidden/>
    <w:rsid w:val="00953282"/>
  </w:style>
  <w:style w:type="paragraph" w:customStyle="1" w:styleId="0cm215">
    <w:name w:val="樣式 圖表目錄 + 左:  0 cm 凸出:  2 字元15"/>
    <w:basedOn w:val="af7"/>
    <w:autoRedefine/>
    <w:semiHidden/>
    <w:rsid w:val="00953282"/>
    <w:pPr>
      <w:tabs>
        <w:tab w:val="clear" w:pos="1134"/>
        <w:tab w:val="left" w:pos="1120"/>
        <w:tab w:val="right" w:leader="dot" w:pos="8812"/>
      </w:tabs>
    </w:pPr>
    <w:rPr>
      <w:rFonts w:cs="新細明體"/>
      <w:szCs w:val="20"/>
    </w:rPr>
  </w:style>
  <w:style w:type="paragraph" w:customStyle="1" w:styleId="0cm216">
    <w:name w:val="樣式 圖表目錄 + 左:  0 cm 凸出:  2 字元16"/>
    <w:basedOn w:val="af7"/>
    <w:autoRedefine/>
    <w:semiHidden/>
    <w:rsid w:val="00953282"/>
    <w:pPr>
      <w:tabs>
        <w:tab w:val="clear" w:pos="1134"/>
        <w:tab w:val="left" w:pos="1120"/>
        <w:tab w:val="right" w:leader="dot" w:pos="8812"/>
      </w:tabs>
    </w:pPr>
    <w:rPr>
      <w:rFonts w:cs="新細明體"/>
      <w:szCs w:val="20"/>
    </w:rPr>
  </w:style>
  <w:style w:type="paragraph" w:customStyle="1" w:styleId="0cm217">
    <w:name w:val="樣式 圖表目錄 + 左:  0 cm 凸出:  2 字元17"/>
    <w:basedOn w:val="af7"/>
    <w:autoRedefine/>
    <w:semiHidden/>
    <w:rsid w:val="00953282"/>
    <w:pPr>
      <w:tabs>
        <w:tab w:val="clear" w:pos="1134"/>
        <w:tab w:val="left" w:pos="1120"/>
        <w:tab w:val="right" w:pos="8812"/>
      </w:tabs>
    </w:pPr>
    <w:rPr>
      <w:rFonts w:cs="新細明體"/>
      <w:szCs w:val="20"/>
    </w:rPr>
  </w:style>
  <w:style w:type="paragraph" w:customStyle="1" w:styleId="0cm218">
    <w:name w:val="樣式 圖表目錄 + 左:  0 cm 凸出:  2 字元18"/>
    <w:basedOn w:val="af7"/>
    <w:autoRedefine/>
    <w:semiHidden/>
    <w:rsid w:val="00953282"/>
    <w:pPr>
      <w:tabs>
        <w:tab w:val="clear" w:pos="1134"/>
        <w:tab w:val="left" w:pos="1120"/>
        <w:tab w:val="right" w:leader="dot" w:pos="8812"/>
      </w:tabs>
    </w:pPr>
    <w:rPr>
      <w:rFonts w:cs="新細明體"/>
      <w:szCs w:val="20"/>
    </w:rPr>
  </w:style>
  <w:style w:type="paragraph" w:customStyle="1" w:styleId="0cm2180cm2">
    <w:name w:val="樣式 樣式 圖表目錄 + 左:  0 cm 凸出:  2 字元18 + 左:  0 cm 凸出:  2 字元"/>
    <w:basedOn w:val="0cm218"/>
    <w:autoRedefine/>
    <w:semiHidden/>
    <w:rsid w:val="00953282"/>
  </w:style>
  <w:style w:type="paragraph" w:customStyle="1" w:styleId="0cm219">
    <w:name w:val="樣式 圖表目錄 + 左:  0 cm 凸出:  2 字元19"/>
    <w:basedOn w:val="af7"/>
    <w:autoRedefine/>
    <w:semiHidden/>
    <w:rsid w:val="00953282"/>
    <w:pPr>
      <w:tabs>
        <w:tab w:val="clear" w:pos="1134"/>
        <w:tab w:val="left" w:pos="1120"/>
        <w:tab w:val="right" w:leader="dot" w:pos="8812"/>
      </w:tabs>
    </w:pPr>
    <w:rPr>
      <w:rFonts w:cs="新細明體"/>
      <w:szCs w:val="20"/>
    </w:rPr>
  </w:style>
  <w:style w:type="numbering" w:styleId="111111">
    <w:name w:val="Outline List 2"/>
    <w:basedOn w:val="ab"/>
    <w:semiHidden/>
    <w:rsid w:val="00953282"/>
    <w:pPr>
      <w:numPr>
        <w:numId w:val="4"/>
      </w:numPr>
    </w:pPr>
  </w:style>
  <w:style w:type="numbering" w:styleId="1ai">
    <w:name w:val="Outline List 1"/>
    <w:basedOn w:val="ab"/>
    <w:semiHidden/>
    <w:rsid w:val="00953282"/>
    <w:pPr>
      <w:numPr>
        <w:numId w:val="5"/>
      </w:numPr>
    </w:pPr>
  </w:style>
  <w:style w:type="character" w:styleId="HTML">
    <w:name w:val="HTML Acronym"/>
    <w:basedOn w:val="a9"/>
    <w:semiHidden/>
    <w:rsid w:val="00953282"/>
  </w:style>
  <w:style w:type="paragraph" w:styleId="HTML0">
    <w:name w:val="HTML Address"/>
    <w:basedOn w:val="a8"/>
    <w:link w:val="HTML1"/>
    <w:semiHidden/>
    <w:rsid w:val="00953282"/>
    <w:pPr>
      <w:ind w:firstLineChars="200" w:firstLine="200"/>
    </w:pPr>
    <w:rPr>
      <w:rFonts w:ascii="Times New Roman" w:eastAsia="標楷體" w:hAnsi="Times New Roman" w:cs="Times New Roman"/>
      <w:i/>
      <w:iCs/>
      <w:sz w:val="28"/>
      <w:szCs w:val="28"/>
      <w:lang w:val="x-none" w:eastAsia="x-none"/>
    </w:rPr>
  </w:style>
  <w:style w:type="character" w:customStyle="1" w:styleId="HTML1">
    <w:name w:val="HTML 位址 字元"/>
    <w:basedOn w:val="a9"/>
    <w:link w:val="HTML0"/>
    <w:semiHidden/>
    <w:rsid w:val="00953282"/>
    <w:rPr>
      <w:rFonts w:ascii="Times New Roman" w:eastAsia="標楷體" w:hAnsi="Times New Roman" w:cs="Times New Roman"/>
      <w:i/>
      <w:iCs/>
      <w:sz w:val="28"/>
      <w:szCs w:val="28"/>
      <w:lang w:val="x-none" w:eastAsia="x-none"/>
    </w:rPr>
  </w:style>
  <w:style w:type="character" w:styleId="HTML2">
    <w:name w:val="HTML Cite"/>
    <w:semiHidden/>
    <w:rsid w:val="00953282"/>
    <w:rPr>
      <w:i/>
      <w:iCs/>
    </w:rPr>
  </w:style>
  <w:style w:type="character" w:styleId="HTML3">
    <w:name w:val="HTML Code"/>
    <w:semiHidden/>
    <w:rsid w:val="00953282"/>
    <w:rPr>
      <w:rFonts w:ascii="Courier New" w:hAnsi="Courier New" w:cs="Courier New"/>
      <w:sz w:val="20"/>
      <w:szCs w:val="20"/>
    </w:rPr>
  </w:style>
  <w:style w:type="character" w:styleId="HTML4">
    <w:name w:val="HTML Definition"/>
    <w:semiHidden/>
    <w:rsid w:val="00953282"/>
    <w:rPr>
      <w:i/>
      <w:iCs/>
    </w:rPr>
  </w:style>
  <w:style w:type="character" w:styleId="HTML5">
    <w:name w:val="HTML Keyboard"/>
    <w:semiHidden/>
    <w:rsid w:val="00953282"/>
    <w:rPr>
      <w:rFonts w:ascii="Courier New" w:hAnsi="Courier New" w:cs="Courier New"/>
      <w:sz w:val="20"/>
      <w:szCs w:val="20"/>
    </w:rPr>
  </w:style>
  <w:style w:type="paragraph" w:styleId="HTML6">
    <w:name w:val="HTML Preformatted"/>
    <w:basedOn w:val="a8"/>
    <w:link w:val="HTML7"/>
    <w:semiHidden/>
    <w:rsid w:val="00953282"/>
    <w:pPr>
      <w:ind w:firstLineChars="200" w:firstLine="200"/>
    </w:pPr>
    <w:rPr>
      <w:rFonts w:ascii="Courier New" w:eastAsia="標楷體" w:hAnsi="Courier New" w:cs="Times New Roman"/>
      <w:sz w:val="20"/>
      <w:szCs w:val="20"/>
      <w:lang w:val="x-none" w:eastAsia="x-none"/>
    </w:rPr>
  </w:style>
  <w:style w:type="character" w:customStyle="1" w:styleId="HTML7">
    <w:name w:val="HTML 預設格式 字元"/>
    <w:basedOn w:val="a9"/>
    <w:link w:val="HTML6"/>
    <w:semiHidden/>
    <w:rsid w:val="00953282"/>
    <w:rPr>
      <w:rFonts w:ascii="Courier New" w:eastAsia="標楷體" w:hAnsi="Courier New" w:cs="Times New Roman"/>
      <w:sz w:val="20"/>
      <w:szCs w:val="20"/>
      <w:lang w:val="x-none" w:eastAsia="x-none"/>
    </w:rPr>
  </w:style>
  <w:style w:type="character" w:styleId="HTML8">
    <w:name w:val="HTML Sample"/>
    <w:semiHidden/>
    <w:rsid w:val="00953282"/>
    <w:rPr>
      <w:rFonts w:ascii="Courier New" w:hAnsi="Courier New" w:cs="Courier New"/>
    </w:rPr>
  </w:style>
  <w:style w:type="character" w:styleId="HTML9">
    <w:name w:val="HTML Typewriter"/>
    <w:semiHidden/>
    <w:rsid w:val="00953282"/>
    <w:rPr>
      <w:rFonts w:ascii="Courier New" w:hAnsi="Courier New" w:cs="Courier New"/>
      <w:sz w:val="20"/>
      <w:szCs w:val="20"/>
    </w:rPr>
  </w:style>
  <w:style w:type="character" w:styleId="HTMLa">
    <w:name w:val="HTML Variable"/>
    <w:semiHidden/>
    <w:rsid w:val="00953282"/>
    <w:rPr>
      <w:i/>
      <w:iCs/>
    </w:rPr>
  </w:style>
  <w:style w:type="character" w:styleId="affd">
    <w:name w:val="FollowedHyperlink"/>
    <w:uiPriority w:val="99"/>
    <w:semiHidden/>
    <w:rsid w:val="00953282"/>
    <w:rPr>
      <w:color w:val="800080"/>
      <w:u w:val="single"/>
    </w:rPr>
  </w:style>
  <w:style w:type="paragraph" w:styleId="Web">
    <w:name w:val="Normal (Web)"/>
    <w:basedOn w:val="a8"/>
    <w:rsid w:val="00953282"/>
    <w:pPr>
      <w:ind w:firstLineChars="200" w:firstLine="200"/>
    </w:pPr>
    <w:rPr>
      <w:rFonts w:ascii="Times New Roman" w:eastAsia="標楷體" w:hAnsi="Times New Roman" w:cs="Times New Roman"/>
      <w:szCs w:val="24"/>
    </w:rPr>
  </w:style>
  <w:style w:type="paragraph" w:styleId="affe">
    <w:name w:val="Normal Indent"/>
    <w:basedOn w:val="a8"/>
    <w:semiHidden/>
    <w:rsid w:val="00953282"/>
    <w:pPr>
      <w:ind w:leftChars="200" w:left="480" w:firstLineChars="200" w:firstLine="200"/>
    </w:pPr>
    <w:rPr>
      <w:rFonts w:ascii="Times New Roman" w:eastAsia="標楷體" w:hAnsi="Times New Roman" w:cs="Times New Roman"/>
      <w:sz w:val="28"/>
      <w:szCs w:val="28"/>
    </w:rPr>
  </w:style>
  <w:style w:type="numbering" w:styleId="a7">
    <w:name w:val="Outline List 3"/>
    <w:basedOn w:val="ab"/>
    <w:semiHidden/>
    <w:rsid w:val="00953282"/>
    <w:pPr>
      <w:numPr>
        <w:numId w:val="6"/>
      </w:numPr>
    </w:pPr>
  </w:style>
  <w:style w:type="paragraph" w:styleId="28">
    <w:name w:val="Body Text 2"/>
    <w:basedOn w:val="a8"/>
    <w:link w:val="29"/>
    <w:semiHidden/>
    <w:rsid w:val="00953282"/>
    <w:pPr>
      <w:spacing w:after="120" w:line="480" w:lineRule="auto"/>
      <w:ind w:firstLineChars="200" w:firstLine="200"/>
    </w:pPr>
    <w:rPr>
      <w:rFonts w:ascii="Times New Roman" w:eastAsia="標楷體" w:hAnsi="Times New Roman" w:cs="Times New Roman"/>
      <w:sz w:val="28"/>
      <w:szCs w:val="28"/>
      <w:lang w:val="x-none" w:eastAsia="x-none"/>
    </w:rPr>
  </w:style>
  <w:style w:type="character" w:customStyle="1" w:styleId="29">
    <w:name w:val="本文 2 字元"/>
    <w:basedOn w:val="a9"/>
    <w:link w:val="28"/>
    <w:semiHidden/>
    <w:rsid w:val="00953282"/>
    <w:rPr>
      <w:rFonts w:ascii="Times New Roman" w:eastAsia="標楷體" w:hAnsi="Times New Roman" w:cs="Times New Roman"/>
      <w:sz w:val="28"/>
      <w:szCs w:val="28"/>
      <w:lang w:val="x-none" w:eastAsia="x-none"/>
    </w:rPr>
  </w:style>
  <w:style w:type="paragraph" w:styleId="34">
    <w:name w:val="Body Text 3"/>
    <w:basedOn w:val="a8"/>
    <w:link w:val="35"/>
    <w:semiHidden/>
    <w:rsid w:val="00953282"/>
    <w:pPr>
      <w:spacing w:after="120"/>
      <w:ind w:firstLineChars="200" w:firstLine="200"/>
    </w:pPr>
    <w:rPr>
      <w:rFonts w:ascii="Times New Roman" w:eastAsia="標楷體" w:hAnsi="Times New Roman" w:cs="Times New Roman"/>
      <w:sz w:val="16"/>
      <w:szCs w:val="16"/>
      <w:lang w:val="x-none" w:eastAsia="x-none"/>
    </w:rPr>
  </w:style>
  <w:style w:type="character" w:customStyle="1" w:styleId="35">
    <w:name w:val="本文 3 字元"/>
    <w:basedOn w:val="a9"/>
    <w:link w:val="34"/>
    <w:semiHidden/>
    <w:rsid w:val="00953282"/>
    <w:rPr>
      <w:rFonts w:ascii="Times New Roman" w:eastAsia="標楷體" w:hAnsi="Times New Roman" w:cs="Times New Roman"/>
      <w:sz w:val="16"/>
      <w:szCs w:val="16"/>
      <w:lang w:val="x-none" w:eastAsia="x-none"/>
    </w:rPr>
  </w:style>
  <w:style w:type="paragraph" w:styleId="afff">
    <w:name w:val="Body Text First Indent"/>
    <w:basedOn w:val="afd"/>
    <w:link w:val="afff0"/>
    <w:semiHidden/>
    <w:rsid w:val="00953282"/>
    <w:pPr>
      <w:spacing w:after="120"/>
      <w:ind w:left="0" w:firstLineChars="100" w:firstLine="210"/>
      <w:jc w:val="left"/>
    </w:pPr>
    <w:rPr>
      <w:szCs w:val="28"/>
    </w:rPr>
  </w:style>
  <w:style w:type="character" w:customStyle="1" w:styleId="afff0">
    <w:name w:val="本文第一層縮排 字元"/>
    <w:basedOn w:val="afe"/>
    <w:link w:val="afff"/>
    <w:semiHidden/>
    <w:rsid w:val="00953282"/>
    <w:rPr>
      <w:rFonts w:ascii="Times New Roman" w:eastAsia="標楷體" w:hAnsi="Times New Roman" w:cs="Times New Roman"/>
      <w:sz w:val="28"/>
      <w:szCs w:val="28"/>
      <w:lang w:val="x-none" w:eastAsia="x-none"/>
    </w:rPr>
  </w:style>
  <w:style w:type="paragraph" w:styleId="afff1">
    <w:name w:val="Body Text Indent"/>
    <w:basedOn w:val="a8"/>
    <w:link w:val="afff2"/>
    <w:semiHidden/>
    <w:rsid w:val="00953282"/>
    <w:pPr>
      <w:spacing w:after="120"/>
      <w:ind w:leftChars="200" w:left="480" w:firstLineChars="200" w:firstLine="200"/>
    </w:pPr>
    <w:rPr>
      <w:rFonts w:ascii="Times New Roman" w:eastAsia="標楷體" w:hAnsi="Times New Roman" w:cs="Times New Roman"/>
      <w:sz w:val="28"/>
      <w:szCs w:val="28"/>
      <w:lang w:val="x-none" w:eastAsia="x-none"/>
    </w:rPr>
  </w:style>
  <w:style w:type="character" w:customStyle="1" w:styleId="afff2">
    <w:name w:val="本文縮排 字元"/>
    <w:basedOn w:val="a9"/>
    <w:link w:val="afff1"/>
    <w:semiHidden/>
    <w:rsid w:val="00953282"/>
    <w:rPr>
      <w:rFonts w:ascii="Times New Roman" w:eastAsia="標楷體" w:hAnsi="Times New Roman" w:cs="Times New Roman"/>
      <w:sz w:val="28"/>
      <w:szCs w:val="28"/>
      <w:lang w:val="x-none" w:eastAsia="x-none"/>
    </w:rPr>
  </w:style>
  <w:style w:type="paragraph" w:styleId="2a">
    <w:name w:val="Body Text First Indent 2"/>
    <w:basedOn w:val="afff1"/>
    <w:link w:val="2b"/>
    <w:semiHidden/>
    <w:rsid w:val="00953282"/>
    <w:pPr>
      <w:ind w:firstLineChars="100" w:firstLine="210"/>
    </w:pPr>
  </w:style>
  <w:style w:type="character" w:customStyle="1" w:styleId="2b">
    <w:name w:val="本文第一層縮排 2 字元"/>
    <w:basedOn w:val="afff2"/>
    <w:link w:val="2a"/>
    <w:semiHidden/>
    <w:rsid w:val="00953282"/>
    <w:rPr>
      <w:rFonts w:ascii="Times New Roman" w:eastAsia="標楷體" w:hAnsi="Times New Roman" w:cs="Times New Roman"/>
      <w:sz w:val="28"/>
      <w:szCs w:val="28"/>
      <w:lang w:val="x-none" w:eastAsia="x-none"/>
    </w:rPr>
  </w:style>
  <w:style w:type="paragraph" w:styleId="36">
    <w:name w:val="Body Text Indent 3"/>
    <w:basedOn w:val="a8"/>
    <w:link w:val="37"/>
    <w:semiHidden/>
    <w:rsid w:val="00953282"/>
    <w:pPr>
      <w:spacing w:after="120"/>
      <w:ind w:leftChars="200" w:left="480" w:firstLineChars="200" w:firstLine="200"/>
    </w:pPr>
    <w:rPr>
      <w:rFonts w:ascii="Times New Roman" w:eastAsia="標楷體" w:hAnsi="Times New Roman" w:cs="Times New Roman"/>
      <w:sz w:val="16"/>
      <w:szCs w:val="16"/>
      <w:lang w:val="x-none" w:eastAsia="x-none"/>
    </w:rPr>
  </w:style>
  <w:style w:type="character" w:customStyle="1" w:styleId="37">
    <w:name w:val="本文縮排 3 字元"/>
    <w:basedOn w:val="a9"/>
    <w:link w:val="36"/>
    <w:semiHidden/>
    <w:rsid w:val="00953282"/>
    <w:rPr>
      <w:rFonts w:ascii="Times New Roman" w:eastAsia="標楷體" w:hAnsi="Times New Roman" w:cs="Times New Roman"/>
      <w:sz w:val="16"/>
      <w:szCs w:val="16"/>
      <w:lang w:val="x-none" w:eastAsia="x-none"/>
    </w:rPr>
  </w:style>
  <w:style w:type="paragraph" w:styleId="afff3">
    <w:name w:val="envelope address"/>
    <w:basedOn w:val="a8"/>
    <w:semiHidden/>
    <w:rsid w:val="00953282"/>
    <w:pPr>
      <w:framePr w:w="7920" w:h="1980" w:hRule="exact" w:hSpace="180" w:wrap="auto" w:hAnchor="page" w:xAlign="center" w:yAlign="bottom"/>
      <w:snapToGrid w:val="0"/>
      <w:ind w:leftChars="1200" w:left="100" w:firstLineChars="200" w:firstLine="200"/>
    </w:pPr>
    <w:rPr>
      <w:rFonts w:ascii="Arial" w:eastAsia="標楷體" w:hAnsi="Arial" w:cs="Arial"/>
      <w:szCs w:val="24"/>
    </w:rPr>
  </w:style>
  <w:style w:type="character" w:styleId="afff4">
    <w:name w:val="line number"/>
    <w:basedOn w:val="a9"/>
    <w:semiHidden/>
    <w:rsid w:val="00953282"/>
  </w:style>
  <w:style w:type="table" w:styleId="3D1">
    <w:name w:val="Table 3D effects 1"/>
    <w:basedOn w:val="aa"/>
    <w:semiHidden/>
    <w:rsid w:val="00953282"/>
    <w:pPr>
      <w:widowControl w:val="0"/>
      <w:ind w:firstLineChars="200" w:firstLine="20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a"/>
    <w:semiHidden/>
    <w:rsid w:val="00953282"/>
    <w:pPr>
      <w:widowControl w:val="0"/>
      <w:ind w:firstLineChars="200" w:firstLine="20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a"/>
    <w:semiHidden/>
    <w:rsid w:val="00953282"/>
    <w:pPr>
      <w:widowControl w:val="0"/>
      <w:ind w:firstLineChars="200" w:firstLine="20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a"/>
    <w:semiHidden/>
    <w:rsid w:val="00953282"/>
    <w:pPr>
      <w:widowControl w:val="0"/>
      <w:ind w:firstLineChars="200" w:firstLine="20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Classic 1"/>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a"/>
    <w:semiHidden/>
    <w:rsid w:val="00953282"/>
    <w:pPr>
      <w:widowControl w:val="0"/>
      <w:ind w:firstLineChars="200" w:firstLine="200"/>
    </w:pPr>
    <w:rPr>
      <w:rFonts w:ascii="Times New Roman" w:eastAsia="新細明體"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a"/>
    <w:semiHidden/>
    <w:rsid w:val="00953282"/>
    <w:pPr>
      <w:widowControl w:val="0"/>
      <w:ind w:firstLineChars="200" w:firstLine="20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a"/>
    <w:semiHidden/>
    <w:rsid w:val="00953282"/>
    <w:pPr>
      <w:widowControl w:val="0"/>
      <w:ind w:firstLineChars="200" w:firstLine="200"/>
    </w:pPr>
    <w:rPr>
      <w:rFonts w:ascii="Times New Roman" w:eastAsia="新細明體"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5">
    <w:name w:val="Table Elegant"/>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a"/>
    <w:semiHidden/>
    <w:rsid w:val="00953282"/>
    <w:pPr>
      <w:widowControl w:val="0"/>
      <w:ind w:firstLineChars="200" w:firstLine="200"/>
    </w:pPr>
    <w:rPr>
      <w:rFonts w:ascii="Times New Roman" w:eastAsia="新細明體"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5">
    <w:name w:val="Table Grid 4"/>
    <w:basedOn w:val="aa"/>
    <w:semiHidden/>
    <w:rsid w:val="00953282"/>
    <w:pPr>
      <w:widowControl w:val="0"/>
      <w:ind w:firstLineChars="200" w:firstLine="200"/>
    </w:pPr>
    <w:rPr>
      <w:rFonts w:ascii="Times New Roman" w:eastAsia="新細明體"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953282"/>
    <w:pPr>
      <w:widowControl w:val="0"/>
      <w:ind w:firstLineChars="200" w:firstLine="20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ubtle 1"/>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a"/>
    <w:semiHidden/>
    <w:rsid w:val="00953282"/>
    <w:pPr>
      <w:widowControl w:val="0"/>
      <w:ind w:firstLineChars="200" w:firstLine="200"/>
    </w:pPr>
    <w:rPr>
      <w:rFonts w:ascii="Times New Roman" w:eastAsia="新細明體"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Professional"/>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7">
    <w:name w:val="Table Contemporary"/>
    <w:basedOn w:val="aa"/>
    <w:semiHidden/>
    <w:rsid w:val="00953282"/>
    <w:pPr>
      <w:widowControl w:val="0"/>
      <w:ind w:firstLineChars="200" w:firstLine="200"/>
    </w:pPr>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e">
    <w:name w:val="Table Simple 1"/>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a"/>
    <w:semiHidden/>
    <w:rsid w:val="00953282"/>
    <w:pPr>
      <w:widowControl w:val="0"/>
      <w:ind w:firstLineChars="200" w:firstLine="200"/>
    </w:pPr>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a"/>
    <w:semiHidden/>
    <w:rsid w:val="00953282"/>
    <w:pPr>
      <w:widowControl w:val="0"/>
      <w:ind w:firstLineChars="200" w:firstLine="200"/>
    </w:pPr>
    <w:rPr>
      <w:rFonts w:ascii="Times New Roman" w:eastAsia="新細明體"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a"/>
    <w:semiHidden/>
    <w:rsid w:val="00953282"/>
    <w:pPr>
      <w:widowControl w:val="0"/>
      <w:ind w:firstLineChars="200" w:firstLine="200"/>
    </w:pPr>
    <w:rPr>
      <w:rFonts w:ascii="Times New Roman" w:eastAsia="新細明體"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a"/>
    <w:semiHidden/>
    <w:rsid w:val="00953282"/>
    <w:pPr>
      <w:widowControl w:val="0"/>
      <w:ind w:firstLineChars="200" w:firstLine="200"/>
    </w:pPr>
    <w:rPr>
      <w:rFonts w:ascii="Times New Roman" w:eastAsia="新細明體"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a"/>
    <w:semiHidden/>
    <w:rsid w:val="00953282"/>
    <w:pPr>
      <w:widowControl w:val="0"/>
      <w:ind w:firstLineChars="200" w:firstLine="200"/>
    </w:pPr>
    <w:rPr>
      <w:rFonts w:ascii="Times New Roman" w:eastAsia="新細明體"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a"/>
    <w:semiHidden/>
    <w:rsid w:val="00953282"/>
    <w:pPr>
      <w:widowControl w:val="0"/>
      <w:ind w:firstLineChars="200" w:firstLine="200"/>
    </w:pPr>
    <w:rPr>
      <w:rFonts w:ascii="Times New Roman" w:eastAsia="新細明體"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Theme"/>
    <w:basedOn w:val="aa"/>
    <w:semiHidden/>
    <w:rsid w:val="00953282"/>
    <w:pPr>
      <w:widowControl w:val="0"/>
      <w:ind w:firstLineChars="200" w:firstLine="20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Message Header"/>
    <w:basedOn w:val="a8"/>
    <w:link w:val="afffa"/>
    <w:semiHidden/>
    <w:rsid w:val="0095328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標楷體" w:hAnsi="Arial" w:cs="Times New Roman"/>
      <w:szCs w:val="24"/>
      <w:lang w:val="x-none" w:eastAsia="x-none"/>
    </w:rPr>
  </w:style>
  <w:style w:type="character" w:customStyle="1" w:styleId="afffa">
    <w:name w:val="訊息欄位名稱 字元"/>
    <w:basedOn w:val="a9"/>
    <w:link w:val="afff9"/>
    <w:semiHidden/>
    <w:rsid w:val="00953282"/>
    <w:rPr>
      <w:rFonts w:ascii="Arial" w:eastAsia="標楷體" w:hAnsi="Arial" w:cs="Times New Roman"/>
      <w:szCs w:val="24"/>
      <w:shd w:val="pct20" w:color="auto" w:fill="auto"/>
      <w:lang w:val="x-none" w:eastAsia="x-none"/>
    </w:rPr>
  </w:style>
  <w:style w:type="paragraph" w:styleId="afffb">
    <w:name w:val="Subtitle"/>
    <w:basedOn w:val="a8"/>
    <w:link w:val="afffc"/>
    <w:qFormat/>
    <w:rsid w:val="00953282"/>
    <w:pPr>
      <w:spacing w:after="60"/>
      <w:ind w:firstLineChars="200" w:firstLine="200"/>
      <w:jc w:val="center"/>
      <w:outlineLvl w:val="1"/>
    </w:pPr>
    <w:rPr>
      <w:rFonts w:ascii="Arial" w:eastAsia="新細明體" w:hAnsi="Arial" w:cs="Times New Roman"/>
      <w:i/>
      <w:iCs/>
      <w:szCs w:val="24"/>
      <w:lang w:val="x-none" w:eastAsia="x-none"/>
    </w:rPr>
  </w:style>
  <w:style w:type="character" w:customStyle="1" w:styleId="afffc">
    <w:name w:val="副標題 字元"/>
    <w:basedOn w:val="a9"/>
    <w:link w:val="afffb"/>
    <w:rsid w:val="00953282"/>
    <w:rPr>
      <w:rFonts w:ascii="Arial" w:eastAsia="新細明體" w:hAnsi="Arial" w:cs="Times New Roman"/>
      <w:i/>
      <w:iCs/>
      <w:szCs w:val="24"/>
      <w:lang w:val="x-none" w:eastAsia="x-none"/>
    </w:rPr>
  </w:style>
  <w:style w:type="paragraph" w:styleId="afffd">
    <w:name w:val="Block Text"/>
    <w:basedOn w:val="a8"/>
    <w:semiHidden/>
    <w:rsid w:val="00953282"/>
    <w:pPr>
      <w:spacing w:after="120"/>
      <w:ind w:leftChars="600" w:left="1440" w:rightChars="600" w:right="1440" w:firstLineChars="200" w:firstLine="200"/>
    </w:pPr>
    <w:rPr>
      <w:rFonts w:ascii="Times New Roman" w:eastAsia="標楷體" w:hAnsi="Times New Roman" w:cs="Times New Roman"/>
      <w:sz w:val="28"/>
      <w:szCs w:val="28"/>
    </w:rPr>
  </w:style>
  <w:style w:type="paragraph" w:styleId="afffe">
    <w:name w:val="Salutation"/>
    <w:basedOn w:val="a8"/>
    <w:next w:val="a8"/>
    <w:link w:val="affff"/>
    <w:semiHidden/>
    <w:rsid w:val="00953282"/>
    <w:pPr>
      <w:ind w:firstLineChars="200" w:firstLine="200"/>
    </w:pPr>
    <w:rPr>
      <w:rFonts w:ascii="Times New Roman" w:eastAsia="標楷體" w:hAnsi="Times New Roman" w:cs="Times New Roman"/>
      <w:sz w:val="28"/>
      <w:szCs w:val="28"/>
      <w:lang w:val="x-none" w:eastAsia="x-none"/>
    </w:rPr>
  </w:style>
  <w:style w:type="character" w:customStyle="1" w:styleId="affff">
    <w:name w:val="問候 字元"/>
    <w:basedOn w:val="a9"/>
    <w:link w:val="afffe"/>
    <w:semiHidden/>
    <w:rsid w:val="00953282"/>
    <w:rPr>
      <w:rFonts w:ascii="Times New Roman" w:eastAsia="標楷體" w:hAnsi="Times New Roman" w:cs="Times New Roman"/>
      <w:sz w:val="28"/>
      <w:szCs w:val="28"/>
      <w:lang w:val="x-none" w:eastAsia="x-none"/>
    </w:rPr>
  </w:style>
  <w:style w:type="paragraph" w:styleId="affff0">
    <w:name w:val="envelope return"/>
    <w:basedOn w:val="a8"/>
    <w:semiHidden/>
    <w:rsid w:val="00953282"/>
    <w:pPr>
      <w:snapToGrid w:val="0"/>
      <w:ind w:firstLineChars="200" w:firstLine="200"/>
    </w:pPr>
    <w:rPr>
      <w:rFonts w:ascii="Arial" w:eastAsia="標楷體" w:hAnsi="Arial" w:cs="Arial"/>
      <w:sz w:val="28"/>
      <w:szCs w:val="28"/>
    </w:rPr>
  </w:style>
  <w:style w:type="character" w:styleId="affff1">
    <w:name w:val="Emphasis"/>
    <w:uiPriority w:val="20"/>
    <w:qFormat/>
    <w:rsid w:val="00953282"/>
    <w:rPr>
      <w:i/>
      <w:iCs/>
    </w:rPr>
  </w:style>
  <w:style w:type="paragraph" w:styleId="affff2">
    <w:name w:val="List Continue"/>
    <w:basedOn w:val="a8"/>
    <w:semiHidden/>
    <w:rsid w:val="00953282"/>
    <w:pPr>
      <w:spacing w:after="120"/>
      <w:ind w:leftChars="200" w:left="480" w:firstLineChars="200" w:firstLine="200"/>
    </w:pPr>
    <w:rPr>
      <w:rFonts w:ascii="Times New Roman" w:eastAsia="標楷體" w:hAnsi="Times New Roman" w:cs="Times New Roman"/>
      <w:sz w:val="28"/>
      <w:szCs w:val="28"/>
    </w:rPr>
  </w:style>
  <w:style w:type="paragraph" w:styleId="2f3">
    <w:name w:val="List Continue 2"/>
    <w:basedOn w:val="a8"/>
    <w:semiHidden/>
    <w:rsid w:val="00953282"/>
    <w:pPr>
      <w:spacing w:after="120"/>
      <w:ind w:leftChars="400" w:left="960" w:firstLineChars="200" w:firstLine="200"/>
    </w:pPr>
    <w:rPr>
      <w:rFonts w:ascii="Times New Roman" w:eastAsia="標楷體" w:hAnsi="Times New Roman" w:cs="Times New Roman"/>
      <w:sz w:val="28"/>
      <w:szCs w:val="28"/>
    </w:rPr>
  </w:style>
  <w:style w:type="paragraph" w:styleId="3e">
    <w:name w:val="List Continue 3"/>
    <w:basedOn w:val="a8"/>
    <w:semiHidden/>
    <w:rsid w:val="00953282"/>
    <w:pPr>
      <w:spacing w:after="120"/>
      <w:ind w:leftChars="600" w:left="1440" w:firstLineChars="200" w:firstLine="200"/>
    </w:pPr>
    <w:rPr>
      <w:rFonts w:ascii="Times New Roman" w:eastAsia="標楷體" w:hAnsi="Times New Roman" w:cs="Times New Roman"/>
      <w:sz w:val="28"/>
      <w:szCs w:val="28"/>
    </w:rPr>
  </w:style>
  <w:style w:type="paragraph" w:styleId="48">
    <w:name w:val="List Continue 4"/>
    <w:basedOn w:val="a8"/>
    <w:semiHidden/>
    <w:rsid w:val="00953282"/>
    <w:pPr>
      <w:spacing w:after="120"/>
      <w:ind w:leftChars="800" w:left="1920" w:firstLineChars="200" w:firstLine="200"/>
    </w:pPr>
    <w:rPr>
      <w:rFonts w:ascii="Times New Roman" w:eastAsia="標楷體" w:hAnsi="Times New Roman" w:cs="Times New Roman"/>
      <w:sz w:val="28"/>
      <w:szCs w:val="28"/>
    </w:rPr>
  </w:style>
  <w:style w:type="paragraph" w:styleId="57">
    <w:name w:val="List Continue 5"/>
    <w:basedOn w:val="a8"/>
    <w:semiHidden/>
    <w:rsid w:val="00953282"/>
    <w:pPr>
      <w:spacing w:after="120"/>
      <w:ind w:leftChars="1000" w:left="2400" w:firstLineChars="200" w:firstLine="200"/>
    </w:pPr>
    <w:rPr>
      <w:rFonts w:ascii="Times New Roman" w:eastAsia="標楷體" w:hAnsi="Times New Roman" w:cs="Times New Roman"/>
      <w:sz w:val="28"/>
      <w:szCs w:val="28"/>
    </w:rPr>
  </w:style>
  <w:style w:type="paragraph" w:styleId="2f4">
    <w:name w:val="List 2"/>
    <w:basedOn w:val="a8"/>
    <w:semiHidden/>
    <w:rsid w:val="00953282"/>
    <w:pPr>
      <w:ind w:leftChars="400" w:left="100" w:hangingChars="200" w:hanging="200"/>
    </w:pPr>
    <w:rPr>
      <w:rFonts w:ascii="Times New Roman" w:eastAsia="標楷體" w:hAnsi="Times New Roman" w:cs="Times New Roman"/>
      <w:sz w:val="28"/>
      <w:szCs w:val="28"/>
    </w:rPr>
  </w:style>
  <w:style w:type="paragraph" w:styleId="3f">
    <w:name w:val="List 3"/>
    <w:basedOn w:val="a8"/>
    <w:semiHidden/>
    <w:rsid w:val="00953282"/>
    <w:pPr>
      <w:ind w:leftChars="600" w:left="100" w:hangingChars="200" w:hanging="200"/>
    </w:pPr>
    <w:rPr>
      <w:rFonts w:ascii="Times New Roman" w:eastAsia="標楷體" w:hAnsi="Times New Roman" w:cs="Times New Roman"/>
      <w:sz w:val="28"/>
      <w:szCs w:val="28"/>
    </w:rPr>
  </w:style>
  <w:style w:type="paragraph" w:styleId="49">
    <w:name w:val="List 4"/>
    <w:basedOn w:val="a8"/>
    <w:semiHidden/>
    <w:rsid w:val="00953282"/>
    <w:pPr>
      <w:ind w:leftChars="800" w:left="100" w:hangingChars="200" w:hanging="200"/>
    </w:pPr>
    <w:rPr>
      <w:rFonts w:ascii="Times New Roman" w:eastAsia="標楷體" w:hAnsi="Times New Roman" w:cs="Times New Roman"/>
      <w:sz w:val="28"/>
      <w:szCs w:val="28"/>
    </w:rPr>
  </w:style>
  <w:style w:type="paragraph" w:styleId="58">
    <w:name w:val="List 5"/>
    <w:basedOn w:val="a8"/>
    <w:semiHidden/>
    <w:rsid w:val="00953282"/>
    <w:pPr>
      <w:ind w:leftChars="1000" w:left="100" w:hangingChars="200" w:hanging="200"/>
    </w:pPr>
    <w:rPr>
      <w:rFonts w:ascii="Times New Roman" w:eastAsia="標楷體" w:hAnsi="Times New Roman" w:cs="Times New Roman"/>
      <w:sz w:val="28"/>
      <w:szCs w:val="28"/>
    </w:rPr>
  </w:style>
  <w:style w:type="paragraph" w:styleId="2">
    <w:name w:val="List Number 2"/>
    <w:basedOn w:val="a8"/>
    <w:semiHidden/>
    <w:rsid w:val="00953282"/>
    <w:pPr>
      <w:numPr>
        <w:numId w:val="7"/>
      </w:numPr>
    </w:pPr>
    <w:rPr>
      <w:rFonts w:ascii="Times New Roman" w:eastAsia="標楷體" w:hAnsi="Times New Roman" w:cs="Times New Roman"/>
      <w:sz w:val="28"/>
      <w:szCs w:val="28"/>
    </w:rPr>
  </w:style>
  <w:style w:type="paragraph" w:styleId="3">
    <w:name w:val="List Number 3"/>
    <w:basedOn w:val="a8"/>
    <w:semiHidden/>
    <w:rsid w:val="00953282"/>
    <w:pPr>
      <w:numPr>
        <w:numId w:val="8"/>
      </w:numPr>
    </w:pPr>
    <w:rPr>
      <w:rFonts w:ascii="Times New Roman" w:eastAsia="標楷體" w:hAnsi="Times New Roman" w:cs="Times New Roman"/>
      <w:sz w:val="28"/>
      <w:szCs w:val="28"/>
    </w:rPr>
  </w:style>
  <w:style w:type="paragraph" w:styleId="4">
    <w:name w:val="List Number 4"/>
    <w:basedOn w:val="a8"/>
    <w:semiHidden/>
    <w:rsid w:val="00953282"/>
    <w:pPr>
      <w:numPr>
        <w:numId w:val="9"/>
      </w:numPr>
    </w:pPr>
    <w:rPr>
      <w:rFonts w:ascii="Times New Roman" w:eastAsia="標楷體" w:hAnsi="Times New Roman" w:cs="Times New Roman"/>
      <w:sz w:val="28"/>
      <w:szCs w:val="28"/>
    </w:rPr>
  </w:style>
  <w:style w:type="paragraph" w:styleId="5">
    <w:name w:val="List Number 5"/>
    <w:basedOn w:val="a8"/>
    <w:semiHidden/>
    <w:rsid w:val="00953282"/>
    <w:pPr>
      <w:numPr>
        <w:numId w:val="10"/>
      </w:numPr>
    </w:pPr>
    <w:rPr>
      <w:rFonts w:ascii="Times New Roman" w:eastAsia="標楷體" w:hAnsi="Times New Roman" w:cs="Times New Roman"/>
      <w:sz w:val="28"/>
      <w:szCs w:val="28"/>
    </w:rPr>
  </w:style>
  <w:style w:type="paragraph" w:styleId="affff3">
    <w:name w:val="Closing"/>
    <w:basedOn w:val="a8"/>
    <w:link w:val="affff4"/>
    <w:semiHidden/>
    <w:rsid w:val="00953282"/>
    <w:pPr>
      <w:ind w:leftChars="1800" w:left="100" w:firstLineChars="200" w:firstLine="200"/>
    </w:pPr>
    <w:rPr>
      <w:rFonts w:ascii="Times New Roman" w:eastAsia="標楷體" w:hAnsi="Times New Roman" w:cs="Times New Roman"/>
      <w:sz w:val="28"/>
      <w:szCs w:val="28"/>
      <w:lang w:val="x-none" w:eastAsia="x-none"/>
    </w:rPr>
  </w:style>
  <w:style w:type="character" w:customStyle="1" w:styleId="affff4">
    <w:name w:val="結語 字元"/>
    <w:basedOn w:val="a9"/>
    <w:link w:val="affff3"/>
    <w:semiHidden/>
    <w:rsid w:val="00953282"/>
    <w:rPr>
      <w:rFonts w:ascii="Times New Roman" w:eastAsia="標楷體" w:hAnsi="Times New Roman" w:cs="Times New Roman"/>
      <w:sz w:val="28"/>
      <w:szCs w:val="28"/>
      <w:lang w:val="x-none" w:eastAsia="x-none"/>
    </w:rPr>
  </w:style>
  <w:style w:type="paragraph" w:styleId="affff5">
    <w:name w:val="Note Heading"/>
    <w:basedOn w:val="a8"/>
    <w:next w:val="a8"/>
    <w:link w:val="affff6"/>
    <w:semiHidden/>
    <w:rsid w:val="00953282"/>
    <w:pPr>
      <w:ind w:firstLineChars="200" w:firstLine="200"/>
      <w:jc w:val="center"/>
    </w:pPr>
    <w:rPr>
      <w:rFonts w:ascii="Times New Roman" w:eastAsia="標楷體" w:hAnsi="Times New Roman" w:cs="Times New Roman"/>
      <w:sz w:val="28"/>
      <w:szCs w:val="28"/>
      <w:lang w:val="x-none" w:eastAsia="x-none"/>
    </w:rPr>
  </w:style>
  <w:style w:type="character" w:customStyle="1" w:styleId="affff6">
    <w:name w:val="註釋標題 字元"/>
    <w:basedOn w:val="a9"/>
    <w:link w:val="affff5"/>
    <w:semiHidden/>
    <w:rsid w:val="00953282"/>
    <w:rPr>
      <w:rFonts w:ascii="Times New Roman" w:eastAsia="標楷體" w:hAnsi="Times New Roman" w:cs="Times New Roman"/>
      <w:sz w:val="28"/>
      <w:szCs w:val="28"/>
      <w:lang w:val="x-none" w:eastAsia="x-none"/>
    </w:rPr>
  </w:style>
  <w:style w:type="paragraph" w:styleId="20">
    <w:name w:val="List Bullet 2"/>
    <w:basedOn w:val="a8"/>
    <w:semiHidden/>
    <w:rsid w:val="00953282"/>
    <w:pPr>
      <w:numPr>
        <w:numId w:val="11"/>
      </w:numPr>
    </w:pPr>
    <w:rPr>
      <w:rFonts w:ascii="Times New Roman" w:eastAsia="標楷體" w:hAnsi="Times New Roman" w:cs="Times New Roman"/>
      <w:sz w:val="28"/>
      <w:szCs w:val="28"/>
    </w:rPr>
  </w:style>
  <w:style w:type="paragraph" w:styleId="30">
    <w:name w:val="List Bullet 3"/>
    <w:basedOn w:val="a8"/>
    <w:semiHidden/>
    <w:rsid w:val="00953282"/>
    <w:pPr>
      <w:numPr>
        <w:numId w:val="12"/>
      </w:numPr>
    </w:pPr>
    <w:rPr>
      <w:rFonts w:ascii="Times New Roman" w:eastAsia="標楷體" w:hAnsi="Times New Roman" w:cs="Times New Roman"/>
      <w:sz w:val="28"/>
      <w:szCs w:val="28"/>
    </w:rPr>
  </w:style>
  <w:style w:type="paragraph" w:styleId="40">
    <w:name w:val="List Bullet 4"/>
    <w:basedOn w:val="a8"/>
    <w:semiHidden/>
    <w:rsid w:val="00953282"/>
    <w:pPr>
      <w:numPr>
        <w:numId w:val="13"/>
      </w:numPr>
    </w:pPr>
    <w:rPr>
      <w:rFonts w:ascii="Times New Roman" w:eastAsia="標楷體" w:hAnsi="Times New Roman" w:cs="Times New Roman"/>
      <w:sz w:val="28"/>
      <w:szCs w:val="28"/>
    </w:rPr>
  </w:style>
  <w:style w:type="paragraph" w:styleId="50">
    <w:name w:val="List Bullet 5"/>
    <w:basedOn w:val="a8"/>
    <w:semiHidden/>
    <w:rsid w:val="00953282"/>
    <w:pPr>
      <w:numPr>
        <w:numId w:val="14"/>
      </w:numPr>
    </w:pPr>
    <w:rPr>
      <w:rFonts w:ascii="Times New Roman" w:eastAsia="標楷體" w:hAnsi="Times New Roman" w:cs="Times New Roman"/>
      <w:sz w:val="28"/>
      <w:szCs w:val="28"/>
    </w:rPr>
  </w:style>
  <w:style w:type="paragraph" w:styleId="affff7">
    <w:name w:val="E-mail Signature"/>
    <w:basedOn w:val="a8"/>
    <w:link w:val="affff8"/>
    <w:semiHidden/>
    <w:rsid w:val="00953282"/>
    <w:pPr>
      <w:ind w:firstLineChars="200" w:firstLine="200"/>
    </w:pPr>
    <w:rPr>
      <w:rFonts w:ascii="Times New Roman" w:eastAsia="標楷體" w:hAnsi="Times New Roman" w:cs="Times New Roman"/>
      <w:sz w:val="28"/>
      <w:szCs w:val="28"/>
      <w:lang w:val="x-none" w:eastAsia="x-none"/>
    </w:rPr>
  </w:style>
  <w:style w:type="character" w:customStyle="1" w:styleId="affff8">
    <w:name w:val="電子郵件簽名 字元"/>
    <w:basedOn w:val="a9"/>
    <w:link w:val="affff7"/>
    <w:semiHidden/>
    <w:rsid w:val="00953282"/>
    <w:rPr>
      <w:rFonts w:ascii="Times New Roman" w:eastAsia="標楷體" w:hAnsi="Times New Roman" w:cs="Times New Roman"/>
      <w:sz w:val="28"/>
      <w:szCs w:val="28"/>
      <w:lang w:val="x-none" w:eastAsia="x-none"/>
    </w:rPr>
  </w:style>
  <w:style w:type="paragraph" w:styleId="affff9">
    <w:name w:val="Signature"/>
    <w:basedOn w:val="a8"/>
    <w:link w:val="affffa"/>
    <w:semiHidden/>
    <w:rsid w:val="00953282"/>
    <w:pPr>
      <w:ind w:leftChars="1800" w:left="100" w:firstLineChars="200" w:firstLine="200"/>
    </w:pPr>
    <w:rPr>
      <w:rFonts w:ascii="Times New Roman" w:eastAsia="標楷體" w:hAnsi="Times New Roman" w:cs="Times New Roman"/>
      <w:sz w:val="28"/>
      <w:szCs w:val="28"/>
      <w:lang w:val="x-none" w:eastAsia="x-none"/>
    </w:rPr>
  </w:style>
  <w:style w:type="character" w:customStyle="1" w:styleId="affffa">
    <w:name w:val="簽名 字元"/>
    <w:basedOn w:val="a9"/>
    <w:link w:val="affff9"/>
    <w:semiHidden/>
    <w:rsid w:val="00953282"/>
    <w:rPr>
      <w:rFonts w:ascii="Times New Roman" w:eastAsia="標楷體" w:hAnsi="Times New Roman" w:cs="Times New Roman"/>
      <w:sz w:val="28"/>
      <w:szCs w:val="28"/>
      <w:lang w:val="x-none" w:eastAsia="x-none"/>
    </w:rPr>
  </w:style>
  <w:style w:type="paragraph" w:customStyle="1" w:styleId="affffb">
    <w:name w:val="樣式 置中"/>
    <w:basedOn w:val="a8"/>
    <w:semiHidden/>
    <w:rsid w:val="00953282"/>
    <w:pPr>
      <w:snapToGrid w:val="0"/>
      <w:spacing w:after="100" w:afterAutospacing="1" w:line="360" w:lineRule="auto"/>
      <w:jc w:val="center"/>
    </w:pPr>
    <w:rPr>
      <w:rFonts w:ascii="Times New Roman" w:eastAsia="標楷體" w:hAnsi="Times New Roman" w:cs="新細明體"/>
      <w:sz w:val="28"/>
      <w:szCs w:val="20"/>
    </w:rPr>
  </w:style>
  <w:style w:type="paragraph" w:customStyle="1" w:styleId="b0">
    <w:name w:val="b"/>
    <w:basedOn w:val="a8"/>
    <w:rsid w:val="00953282"/>
    <w:pPr>
      <w:widowControl/>
      <w:spacing w:before="100" w:beforeAutospacing="1" w:after="100" w:afterAutospacing="1"/>
    </w:pPr>
    <w:rPr>
      <w:rFonts w:ascii="Courier New" w:eastAsia="標楷體" w:hAnsi="Courier New" w:cs="Courier New"/>
      <w:b/>
      <w:bCs/>
      <w:color w:val="FF0000"/>
      <w:kern w:val="0"/>
      <w:szCs w:val="24"/>
    </w:rPr>
  </w:style>
  <w:style w:type="paragraph" w:customStyle="1" w:styleId="e">
    <w:name w:val="e"/>
    <w:basedOn w:val="a8"/>
    <w:rsid w:val="00953282"/>
    <w:pPr>
      <w:widowControl/>
      <w:spacing w:before="100" w:beforeAutospacing="1" w:after="100" w:afterAutospacing="1"/>
      <w:ind w:left="240" w:right="240" w:hanging="240"/>
    </w:pPr>
    <w:rPr>
      <w:rFonts w:ascii="新細明體" w:eastAsia="標楷體" w:hAnsi="新細明體" w:cs="新細明體"/>
      <w:kern w:val="0"/>
      <w:szCs w:val="24"/>
    </w:rPr>
  </w:style>
  <w:style w:type="paragraph" w:customStyle="1" w:styleId="k">
    <w:name w:val="k"/>
    <w:basedOn w:val="a8"/>
    <w:rsid w:val="00953282"/>
    <w:pPr>
      <w:widowControl/>
      <w:spacing w:before="100" w:beforeAutospacing="1" w:after="100" w:afterAutospacing="1"/>
      <w:ind w:left="240" w:right="240" w:hanging="240"/>
    </w:pPr>
    <w:rPr>
      <w:rFonts w:ascii="新細明體" w:eastAsia="標楷體" w:hAnsi="新細明體" w:cs="新細明體"/>
      <w:kern w:val="0"/>
      <w:szCs w:val="24"/>
    </w:rPr>
  </w:style>
  <w:style w:type="paragraph" w:customStyle="1" w:styleId="t">
    <w:name w:val="t"/>
    <w:basedOn w:val="a8"/>
    <w:rsid w:val="00953282"/>
    <w:pPr>
      <w:widowControl/>
      <w:spacing w:before="100" w:beforeAutospacing="1" w:after="100" w:afterAutospacing="1"/>
    </w:pPr>
    <w:rPr>
      <w:rFonts w:ascii="新細明體" w:eastAsia="標楷體" w:hAnsi="新細明體" w:cs="新細明體"/>
      <w:color w:val="990000"/>
      <w:kern w:val="0"/>
      <w:szCs w:val="24"/>
    </w:rPr>
  </w:style>
  <w:style w:type="paragraph" w:customStyle="1" w:styleId="xt">
    <w:name w:val="xt"/>
    <w:basedOn w:val="a8"/>
    <w:rsid w:val="00953282"/>
    <w:pPr>
      <w:widowControl/>
      <w:spacing w:before="100" w:beforeAutospacing="1" w:after="100" w:afterAutospacing="1"/>
    </w:pPr>
    <w:rPr>
      <w:rFonts w:ascii="新細明體" w:eastAsia="標楷體" w:hAnsi="新細明體" w:cs="新細明體"/>
      <w:color w:val="990099"/>
      <w:kern w:val="0"/>
      <w:szCs w:val="24"/>
    </w:rPr>
  </w:style>
  <w:style w:type="paragraph" w:customStyle="1" w:styleId="ns">
    <w:name w:val="ns"/>
    <w:basedOn w:val="a8"/>
    <w:rsid w:val="00953282"/>
    <w:pPr>
      <w:widowControl/>
      <w:spacing w:before="100" w:beforeAutospacing="1" w:after="100" w:afterAutospacing="1"/>
    </w:pPr>
    <w:rPr>
      <w:rFonts w:ascii="新細明體" w:eastAsia="標楷體" w:hAnsi="新細明體" w:cs="新細明體"/>
      <w:color w:val="FF0000"/>
      <w:kern w:val="0"/>
      <w:szCs w:val="24"/>
    </w:rPr>
  </w:style>
  <w:style w:type="paragraph" w:customStyle="1" w:styleId="dt">
    <w:name w:val="dt"/>
    <w:basedOn w:val="a8"/>
    <w:rsid w:val="00953282"/>
    <w:pPr>
      <w:widowControl/>
      <w:spacing w:before="100" w:beforeAutospacing="1" w:after="100" w:afterAutospacing="1"/>
    </w:pPr>
    <w:rPr>
      <w:rFonts w:ascii="新細明體" w:eastAsia="標楷體" w:hAnsi="新細明體" w:cs="新細明體"/>
      <w:color w:val="008000"/>
      <w:kern w:val="0"/>
      <w:szCs w:val="24"/>
    </w:rPr>
  </w:style>
  <w:style w:type="paragraph" w:customStyle="1" w:styleId="m">
    <w:name w:val="m"/>
    <w:basedOn w:val="a8"/>
    <w:rsid w:val="00953282"/>
    <w:pPr>
      <w:widowControl/>
      <w:spacing w:before="100" w:beforeAutospacing="1" w:after="100" w:afterAutospacing="1"/>
    </w:pPr>
    <w:rPr>
      <w:rFonts w:ascii="新細明體" w:eastAsia="標楷體" w:hAnsi="新細明體" w:cs="新細明體"/>
      <w:color w:val="0000FF"/>
      <w:kern w:val="0"/>
      <w:szCs w:val="24"/>
    </w:rPr>
  </w:style>
  <w:style w:type="paragraph" w:customStyle="1" w:styleId="tx">
    <w:name w:val="tx"/>
    <w:basedOn w:val="a8"/>
    <w:rsid w:val="00953282"/>
    <w:pPr>
      <w:widowControl/>
      <w:spacing w:before="100" w:beforeAutospacing="1" w:after="100" w:afterAutospacing="1"/>
    </w:pPr>
    <w:rPr>
      <w:rFonts w:ascii="新細明體" w:eastAsia="標楷體" w:hAnsi="新細明體" w:cs="新細明體"/>
      <w:b/>
      <w:bCs/>
      <w:kern w:val="0"/>
      <w:szCs w:val="24"/>
    </w:rPr>
  </w:style>
  <w:style w:type="paragraph" w:customStyle="1" w:styleId="db">
    <w:name w:val="db"/>
    <w:basedOn w:val="a8"/>
    <w:rsid w:val="00953282"/>
    <w:pPr>
      <w:widowControl/>
      <w:pBdr>
        <w:left w:val="single" w:sz="6" w:space="4" w:color="CCCCCC"/>
      </w:pBdr>
      <w:ind w:left="240"/>
    </w:pPr>
    <w:rPr>
      <w:rFonts w:ascii="Courier" w:eastAsia="標楷體" w:hAnsi="Courier" w:cs="新細明體"/>
      <w:kern w:val="0"/>
      <w:szCs w:val="24"/>
    </w:rPr>
  </w:style>
  <w:style w:type="paragraph" w:customStyle="1" w:styleId="di">
    <w:name w:val="di"/>
    <w:basedOn w:val="a8"/>
    <w:rsid w:val="00953282"/>
    <w:pPr>
      <w:widowControl/>
      <w:spacing w:before="100" w:beforeAutospacing="1" w:after="100" w:afterAutospacing="1"/>
    </w:pPr>
    <w:rPr>
      <w:rFonts w:ascii="Courier" w:eastAsia="標楷體" w:hAnsi="Courier" w:cs="新細明體"/>
      <w:kern w:val="0"/>
      <w:szCs w:val="24"/>
    </w:rPr>
  </w:style>
  <w:style w:type="paragraph" w:customStyle="1" w:styleId="d">
    <w:name w:val="d"/>
    <w:basedOn w:val="a8"/>
    <w:rsid w:val="00953282"/>
    <w:pPr>
      <w:widowControl/>
      <w:spacing w:before="100" w:beforeAutospacing="1" w:after="100" w:afterAutospacing="1"/>
    </w:pPr>
    <w:rPr>
      <w:rFonts w:ascii="新細明體" w:eastAsia="標楷體" w:hAnsi="新細明體" w:cs="新細明體"/>
      <w:color w:val="0000FF"/>
      <w:kern w:val="0"/>
      <w:szCs w:val="24"/>
    </w:rPr>
  </w:style>
  <w:style w:type="paragraph" w:customStyle="1" w:styleId="pi">
    <w:name w:val="pi"/>
    <w:basedOn w:val="a8"/>
    <w:rsid w:val="00953282"/>
    <w:pPr>
      <w:widowControl/>
      <w:spacing w:before="100" w:beforeAutospacing="1" w:after="100" w:afterAutospacing="1"/>
    </w:pPr>
    <w:rPr>
      <w:rFonts w:ascii="新細明體" w:eastAsia="標楷體" w:hAnsi="新細明體" w:cs="新細明體"/>
      <w:color w:val="0000FF"/>
      <w:kern w:val="0"/>
      <w:szCs w:val="24"/>
    </w:rPr>
  </w:style>
  <w:style w:type="paragraph" w:customStyle="1" w:styleId="cb">
    <w:name w:val="cb"/>
    <w:basedOn w:val="a8"/>
    <w:rsid w:val="00953282"/>
    <w:pPr>
      <w:widowControl/>
      <w:ind w:left="240"/>
    </w:pPr>
    <w:rPr>
      <w:rFonts w:ascii="Courier" w:eastAsia="標楷體" w:hAnsi="Courier" w:cs="新細明體"/>
      <w:color w:val="888888"/>
      <w:kern w:val="0"/>
      <w:szCs w:val="24"/>
    </w:rPr>
  </w:style>
  <w:style w:type="paragraph" w:customStyle="1" w:styleId="ci">
    <w:name w:val="ci"/>
    <w:basedOn w:val="a8"/>
    <w:rsid w:val="00953282"/>
    <w:pPr>
      <w:widowControl/>
      <w:spacing w:before="100" w:beforeAutospacing="1" w:after="100" w:afterAutospacing="1"/>
    </w:pPr>
    <w:rPr>
      <w:rFonts w:ascii="Courier" w:eastAsia="標楷體" w:hAnsi="Courier" w:cs="新細明體"/>
      <w:color w:val="888888"/>
      <w:kern w:val="0"/>
      <w:szCs w:val="24"/>
    </w:rPr>
  </w:style>
  <w:style w:type="character" w:customStyle="1" w:styleId="ci1">
    <w:name w:val="ci1"/>
    <w:rsid w:val="00953282"/>
    <w:rPr>
      <w:rFonts w:ascii="Courier" w:hAnsi="Courier" w:hint="default"/>
      <w:color w:val="888888"/>
      <w:sz w:val="24"/>
      <w:szCs w:val="24"/>
    </w:rPr>
  </w:style>
  <w:style w:type="paragraph" w:customStyle="1" w:styleId="affffc">
    <w:name w:val="字元"/>
    <w:basedOn w:val="a8"/>
    <w:next w:val="6"/>
    <w:rsid w:val="00953282"/>
    <w:pPr>
      <w:widowControl/>
      <w:spacing w:after="160" w:line="240" w:lineRule="exact"/>
    </w:pPr>
    <w:rPr>
      <w:rFonts w:ascii="Tahoma" w:eastAsia="標楷體" w:hAnsi="Tahoma" w:cs="Times New Roman"/>
      <w:kern w:val="0"/>
      <w:sz w:val="20"/>
      <w:szCs w:val="20"/>
      <w:lang w:eastAsia="en-US"/>
    </w:rPr>
  </w:style>
  <w:style w:type="paragraph" w:customStyle="1" w:styleId="111">
    <w:name w:val="1.1文"/>
    <w:basedOn w:val="a8"/>
    <w:autoRedefine/>
    <w:semiHidden/>
    <w:rsid w:val="00953282"/>
    <w:pPr>
      <w:snapToGrid w:val="0"/>
      <w:spacing w:beforeLines="20" w:afterLines="20" w:line="360" w:lineRule="auto"/>
      <w:ind w:leftChars="450" w:left="1260" w:firstLine="2"/>
      <w:jc w:val="both"/>
    </w:pPr>
    <w:rPr>
      <w:rFonts w:ascii="Times New Roman" w:eastAsia="標楷體" w:hAnsi="Times New Roman" w:cs="Times New Roman"/>
      <w:sz w:val="28"/>
      <w:szCs w:val="24"/>
    </w:rPr>
  </w:style>
  <w:style w:type="paragraph" w:customStyle="1" w:styleId="affffd">
    <w:name w:val="北港_表說"/>
    <w:basedOn w:val="a8"/>
    <w:autoRedefine/>
    <w:semiHidden/>
    <w:rsid w:val="00953282"/>
    <w:pPr>
      <w:snapToGrid w:val="0"/>
      <w:spacing w:beforeLines="50" w:afterLines="50" w:line="360" w:lineRule="auto"/>
      <w:jc w:val="center"/>
    </w:pPr>
    <w:rPr>
      <w:rFonts w:ascii="Times New Roman" w:eastAsia="標楷體" w:hAnsi="Times New Roman" w:cs="Times New Roman"/>
      <w:sz w:val="28"/>
      <w:szCs w:val="24"/>
    </w:rPr>
  </w:style>
  <w:style w:type="paragraph" w:customStyle="1" w:styleId="1f0">
    <w:name w:val="表1中"/>
    <w:basedOn w:val="a8"/>
    <w:autoRedefine/>
    <w:semiHidden/>
    <w:rsid w:val="00953282"/>
    <w:pPr>
      <w:snapToGrid w:val="0"/>
      <w:jc w:val="center"/>
    </w:pPr>
    <w:rPr>
      <w:rFonts w:ascii="Times New Roman" w:eastAsia="標楷體" w:hAnsi="Times New Roman" w:cs="Times New Roman"/>
      <w:sz w:val="28"/>
      <w:szCs w:val="24"/>
    </w:rPr>
  </w:style>
  <w:style w:type="paragraph" w:customStyle="1" w:styleId="1f1">
    <w:name w:val="表1左"/>
    <w:basedOn w:val="a8"/>
    <w:link w:val="1f2"/>
    <w:autoRedefine/>
    <w:semiHidden/>
    <w:rsid w:val="00953282"/>
    <w:pPr>
      <w:snapToGrid w:val="0"/>
    </w:pPr>
    <w:rPr>
      <w:rFonts w:ascii="Times New Roman" w:eastAsia="標楷體" w:hAnsi="Times New Roman" w:cs="Times New Roman"/>
      <w:sz w:val="28"/>
      <w:szCs w:val="24"/>
      <w:lang w:val="x-none" w:eastAsia="x-none"/>
    </w:rPr>
  </w:style>
  <w:style w:type="character" w:customStyle="1" w:styleId="1f2">
    <w:name w:val="表1左 字元"/>
    <w:link w:val="1f1"/>
    <w:semiHidden/>
    <w:rsid w:val="00953282"/>
    <w:rPr>
      <w:rFonts w:ascii="Times New Roman" w:eastAsia="標楷體" w:hAnsi="Times New Roman" w:cs="Times New Roman"/>
      <w:sz w:val="28"/>
      <w:szCs w:val="24"/>
      <w:lang w:val="x-none" w:eastAsia="x-none"/>
    </w:rPr>
  </w:style>
  <w:style w:type="paragraph" w:customStyle="1" w:styleId="CH">
    <w:name w:val="CH章文"/>
    <w:basedOn w:val="a8"/>
    <w:autoRedefine/>
    <w:semiHidden/>
    <w:rsid w:val="00953282"/>
    <w:pPr>
      <w:spacing w:line="480" w:lineRule="exact"/>
      <w:ind w:firstLineChars="200" w:firstLine="560"/>
      <w:jc w:val="both"/>
    </w:pPr>
    <w:rPr>
      <w:rFonts w:ascii="Times New Roman" w:eastAsia="標楷體" w:hAnsi="Times New Roman" w:cs="Times New Roman"/>
      <w:sz w:val="28"/>
      <w:szCs w:val="24"/>
    </w:rPr>
  </w:style>
  <w:style w:type="paragraph" w:customStyle="1" w:styleId="affffe">
    <w:name w:val="圖片"/>
    <w:basedOn w:val="a8"/>
    <w:autoRedefine/>
    <w:semiHidden/>
    <w:rsid w:val="00953282"/>
    <w:pPr>
      <w:jc w:val="center"/>
    </w:pPr>
    <w:rPr>
      <w:rFonts w:ascii="Times New Roman" w:eastAsia="標楷體" w:hAnsi="標楷體" w:cs="Times New Roman"/>
      <w:sz w:val="28"/>
      <w:szCs w:val="28"/>
    </w:rPr>
  </w:style>
  <w:style w:type="paragraph" w:customStyle="1" w:styleId="01">
    <w:name w:val="01_章"/>
    <w:basedOn w:val="a8"/>
    <w:autoRedefine/>
    <w:rsid w:val="00953282"/>
    <w:pPr>
      <w:spacing w:beforeLines="50" w:afterLines="50"/>
      <w:jc w:val="center"/>
    </w:pPr>
    <w:rPr>
      <w:rFonts w:ascii="Times New Roman" w:eastAsia="華康正顏楷體W5" w:hAnsi="Times New Roman" w:cs="Times New Roman"/>
      <w:b/>
      <w:shadow/>
      <w:sz w:val="36"/>
      <w:szCs w:val="20"/>
    </w:rPr>
  </w:style>
  <w:style w:type="paragraph" w:customStyle="1" w:styleId="02">
    <w:name w:val="02_節"/>
    <w:basedOn w:val="a8"/>
    <w:link w:val="020"/>
    <w:autoRedefine/>
    <w:rsid w:val="00953282"/>
    <w:pPr>
      <w:spacing w:beforeLines="50" w:afterLines="50" w:line="480" w:lineRule="exact"/>
      <w:ind w:leftChars="192" w:left="538" w:firstLine="2"/>
      <w:jc w:val="both"/>
    </w:pPr>
    <w:rPr>
      <w:rFonts w:ascii="Times New Roman" w:eastAsia="標楷體" w:hAnsi="Times New Roman" w:cs="Times New Roman"/>
      <w:sz w:val="28"/>
      <w:szCs w:val="28"/>
      <w:lang w:val="x-none" w:eastAsia="x-none"/>
    </w:rPr>
  </w:style>
  <w:style w:type="character" w:customStyle="1" w:styleId="020">
    <w:name w:val="02_節 字元"/>
    <w:link w:val="02"/>
    <w:rsid w:val="00953282"/>
    <w:rPr>
      <w:rFonts w:ascii="Times New Roman" w:eastAsia="標楷體" w:hAnsi="Times New Roman" w:cs="Times New Roman"/>
      <w:sz w:val="28"/>
      <w:szCs w:val="28"/>
      <w:lang w:val="x-none" w:eastAsia="x-none"/>
    </w:rPr>
  </w:style>
  <w:style w:type="paragraph" w:customStyle="1" w:styleId="123">
    <w:name w:val="1.2.3."/>
    <w:basedOn w:val="a8"/>
    <w:autoRedefine/>
    <w:semiHidden/>
    <w:rsid w:val="00953282"/>
    <w:pPr>
      <w:snapToGrid w:val="0"/>
      <w:spacing w:line="360" w:lineRule="auto"/>
      <w:ind w:leftChars="386" w:left="1619" w:hangingChars="192" w:hanging="538"/>
      <w:jc w:val="both"/>
    </w:pPr>
    <w:rPr>
      <w:rFonts w:ascii="Times New Roman" w:eastAsia="標楷體" w:hAnsi="Times New Roman" w:cs="Times New Roman"/>
      <w:sz w:val="28"/>
      <w:szCs w:val="24"/>
    </w:rPr>
  </w:style>
  <w:style w:type="paragraph" w:customStyle="1" w:styleId="afffff">
    <w:name w:val="北港_圖說"/>
    <w:basedOn w:val="a8"/>
    <w:autoRedefine/>
    <w:rsid w:val="00953282"/>
    <w:pPr>
      <w:spacing w:beforeLines="50" w:afterLines="50"/>
      <w:jc w:val="center"/>
    </w:pPr>
    <w:rPr>
      <w:rFonts w:ascii="Times New Roman" w:eastAsia="標楷體" w:hAnsi="Times New Roman" w:cs="Times New Roman"/>
      <w:sz w:val="28"/>
      <w:szCs w:val="24"/>
    </w:rPr>
  </w:style>
  <w:style w:type="paragraph" w:customStyle="1" w:styleId="112">
    <w:name w:val="1.(1)"/>
    <w:basedOn w:val="a8"/>
    <w:autoRedefine/>
    <w:rsid w:val="00953282"/>
    <w:pPr>
      <w:snapToGrid w:val="0"/>
      <w:spacing w:line="360" w:lineRule="auto"/>
      <w:ind w:leftChars="514" w:left="1977" w:rightChars="100" w:right="280" w:hangingChars="192" w:hanging="538"/>
      <w:jc w:val="both"/>
    </w:pPr>
    <w:rPr>
      <w:rFonts w:ascii="Times New Roman" w:eastAsia="標楷體" w:hAnsi="Times New Roman" w:cs="Times New Roman"/>
      <w:sz w:val="28"/>
      <w:szCs w:val="24"/>
    </w:rPr>
  </w:style>
  <w:style w:type="paragraph" w:customStyle="1" w:styleId="1f3">
    <w:name w:val="1.文"/>
    <w:basedOn w:val="a8"/>
    <w:autoRedefine/>
    <w:semiHidden/>
    <w:rsid w:val="00953282"/>
    <w:pPr>
      <w:snapToGrid w:val="0"/>
      <w:spacing w:line="360" w:lineRule="auto"/>
      <w:ind w:leftChars="514" w:left="1439" w:firstLine="1"/>
      <w:jc w:val="both"/>
    </w:pPr>
    <w:rPr>
      <w:rFonts w:ascii="Times New Roman" w:eastAsia="標楷體" w:hAnsi="Times New Roman" w:cs="Times New Roman"/>
      <w:sz w:val="28"/>
      <w:szCs w:val="24"/>
    </w:rPr>
  </w:style>
  <w:style w:type="paragraph" w:customStyle="1" w:styleId="73">
    <w:name w:val="表7"/>
    <w:basedOn w:val="a8"/>
    <w:autoRedefine/>
    <w:semiHidden/>
    <w:rsid w:val="00953282"/>
    <w:pPr>
      <w:jc w:val="center"/>
    </w:pPr>
    <w:rPr>
      <w:rFonts w:ascii="Times New Roman" w:eastAsia="標楷體" w:hAnsi="Times New Roman" w:cs="Times New Roman"/>
      <w:szCs w:val="24"/>
    </w:rPr>
  </w:style>
  <w:style w:type="paragraph" w:customStyle="1" w:styleId="83">
    <w:name w:val="表8"/>
    <w:basedOn w:val="a8"/>
    <w:autoRedefine/>
    <w:rsid w:val="00953282"/>
    <w:pPr>
      <w:spacing w:line="240" w:lineRule="exact"/>
      <w:jc w:val="center"/>
    </w:pPr>
    <w:rPr>
      <w:rFonts w:ascii="Times New Roman" w:eastAsia="標楷體" w:hAnsi="Times New Roman" w:cs="Times New Roman"/>
      <w:sz w:val="18"/>
      <w:szCs w:val="24"/>
    </w:rPr>
  </w:style>
  <w:style w:type="paragraph" w:customStyle="1" w:styleId="3f0">
    <w:name w:val="內文3壹"/>
    <w:basedOn w:val="a8"/>
    <w:link w:val="3f1"/>
    <w:rsid w:val="00953282"/>
    <w:pPr>
      <w:spacing w:beforeLines="50" w:line="0" w:lineRule="atLeast"/>
      <w:ind w:leftChars="200" w:left="480" w:firstLineChars="200" w:firstLine="480"/>
      <w:jc w:val="both"/>
    </w:pPr>
    <w:rPr>
      <w:rFonts w:ascii="Times New Roman" w:eastAsia="標楷體" w:hAnsi="Times New Roman" w:cs="Times New Roman"/>
      <w:noProof/>
      <w:szCs w:val="24"/>
      <w:lang w:val="x-none" w:eastAsia="x-none"/>
    </w:rPr>
  </w:style>
  <w:style w:type="character" w:customStyle="1" w:styleId="3f1">
    <w:name w:val="內文3壹 字元"/>
    <w:link w:val="3f0"/>
    <w:rsid w:val="00953282"/>
    <w:rPr>
      <w:rFonts w:ascii="Times New Roman" w:eastAsia="標楷體" w:hAnsi="Times New Roman" w:cs="Times New Roman"/>
      <w:noProof/>
      <w:szCs w:val="24"/>
      <w:lang w:val="x-none" w:eastAsia="x-none"/>
    </w:rPr>
  </w:style>
  <w:style w:type="paragraph" w:customStyle="1" w:styleId="11-ABC">
    <w:name w:val="1.(1)-ABC"/>
    <w:basedOn w:val="a8"/>
    <w:autoRedefine/>
    <w:rsid w:val="00953282"/>
    <w:pPr>
      <w:spacing w:line="480" w:lineRule="exact"/>
      <w:ind w:leftChars="373" w:left="1158" w:hangingChars="94" w:hanging="263"/>
      <w:jc w:val="both"/>
    </w:pPr>
    <w:rPr>
      <w:rFonts w:ascii="Times New Roman" w:eastAsia="標楷體" w:hAnsi="Times New Roman" w:cs="Times New Roman"/>
      <w:sz w:val="28"/>
      <w:szCs w:val="24"/>
    </w:rPr>
  </w:style>
  <w:style w:type="paragraph" w:customStyle="1" w:styleId="1f4">
    <w:name w:val="1."/>
    <w:basedOn w:val="a8"/>
    <w:rsid w:val="00953282"/>
    <w:pPr>
      <w:spacing w:line="360" w:lineRule="exact"/>
      <w:ind w:leftChars="550" w:left="1320" w:firstLineChars="200" w:firstLine="520"/>
      <w:jc w:val="both"/>
    </w:pPr>
    <w:rPr>
      <w:rFonts w:ascii="Times New Roman" w:eastAsia="標楷體" w:hAnsi="Times New Roman" w:cs="Times New Roman"/>
      <w:sz w:val="26"/>
      <w:szCs w:val="32"/>
    </w:rPr>
  </w:style>
  <w:style w:type="paragraph" w:customStyle="1" w:styleId="afffff0">
    <w:name w:val="目錄字樣"/>
    <w:basedOn w:val="a8"/>
    <w:autoRedefine/>
    <w:rsid w:val="00953282"/>
    <w:pPr>
      <w:spacing w:line="480" w:lineRule="exact"/>
      <w:jc w:val="both"/>
    </w:pPr>
    <w:rPr>
      <w:rFonts w:ascii="Times New Roman" w:eastAsia="標楷體" w:hAnsi="Times New Roman" w:cs="Times New Roman"/>
      <w:sz w:val="28"/>
      <w:szCs w:val="24"/>
    </w:rPr>
  </w:style>
  <w:style w:type="paragraph" w:customStyle="1" w:styleId="afffff1">
    <w:name w:val="內文文章"/>
    <w:basedOn w:val="a8"/>
    <w:autoRedefine/>
    <w:rsid w:val="00953282"/>
    <w:pPr>
      <w:spacing w:line="480" w:lineRule="exact"/>
      <w:ind w:leftChars="450" w:left="1260"/>
      <w:jc w:val="both"/>
    </w:pPr>
    <w:rPr>
      <w:rFonts w:ascii="Arial" w:eastAsia="標楷體" w:hAnsi="Arial" w:cs="新細明體"/>
      <w:sz w:val="28"/>
      <w:szCs w:val="20"/>
    </w:rPr>
  </w:style>
  <w:style w:type="paragraph" w:customStyle="1" w:styleId="96">
    <w:name w:val="96表樣"/>
    <w:basedOn w:val="a8"/>
    <w:autoRedefine/>
    <w:rsid w:val="00953282"/>
    <w:pPr>
      <w:jc w:val="center"/>
    </w:pPr>
    <w:rPr>
      <w:rFonts w:ascii="Arial" w:eastAsia="標楷體" w:hAnsi="Arial" w:cs="Times New Roman"/>
      <w:b/>
      <w:sz w:val="28"/>
      <w:szCs w:val="24"/>
    </w:rPr>
  </w:style>
  <w:style w:type="paragraph" w:customStyle="1" w:styleId="1A0">
    <w:name w:val="表1A中"/>
    <w:basedOn w:val="a8"/>
    <w:autoRedefine/>
    <w:rsid w:val="00953282"/>
    <w:pPr>
      <w:spacing w:line="360" w:lineRule="exact"/>
      <w:jc w:val="center"/>
    </w:pPr>
    <w:rPr>
      <w:rFonts w:ascii="Arial" w:eastAsia="標楷體" w:hAnsi="Arial" w:cs="新細明體"/>
      <w:sz w:val="28"/>
      <w:szCs w:val="20"/>
    </w:rPr>
  </w:style>
  <w:style w:type="paragraph" w:customStyle="1" w:styleId="1A1">
    <w:name w:val="表1A"/>
    <w:basedOn w:val="a8"/>
    <w:autoRedefine/>
    <w:rsid w:val="00953282"/>
    <w:pPr>
      <w:jc w:val="center"/>
    </w:pPr>
    <w:rPr>
      <w:rFonts w:ascii="標楷體" w:eastAsia="標楷體" w:hAnsi="標楷體" w:cs="新細明體"/>
      <w:szCs w:val="24"/>
    </w:rPr>
  </w:style>
  <w:style w:type="paragraph" w:customStyle="1" w:styleId="1B0">
    <w:name w:val="表1B"/>
    <w:basedOn w:val="a8"/>
    <w:link w:val="1B1"/>
    <w:autoRedefine/>
    <w:rsid w:val="00953282"/>
    <w:pPr>
      <w:jc w:val="both"/>
    </w:pPr>
    <w:rPr>
      <w:rFonts w:ascii="Arial" w:eastAsia="標楷體" w:hAnsi="Arial" w:cs="Times New Roman"/>
      <w:szCs w:val="20"/>
      <w:lang w:val="x-none" w:eastAsia="x-none"/>
    </w:rPr>
  </w:style>
  <w:style w:type="character" w:customStyle="1" w:styleId="1B1">
    <w:name w:val="表1B 字元"/>
    <w:link w:val="1B0"/>
    <w:rsid w:val="00953282"/>
    <w:rPr>
      <w:rFonts w:ascii="Arial" w:eastAsia="標楷體" w:hAnsi="Arial" w:cs="Times New Roman"/>
      <w:szCs w:val="20"/>
      <w:lang w:val="x-none" w:eastAsia="x-none"/>
    </w:rPr>
  </w:style>
  <w:style w:type="paragraph" w:styleId="afffff2">
    <w:name w:val="Document Map"/>
    <w:basedOn w:val="a8"/>
    <w:link w:val="afffff3"/>
    <w:semiHidden/>
    <w:rsid w:val="00953282"/>
    <w:pPr>
      <w:shd w:val="clear" w:color="auto" w:fill="000080"/>
      <w:ind w:firstLineChars="200" w:firstLine="200"/>
    </w:pPr>
    <w:rPr>
      <w:rFonts w:ascii="Arial" w:eastAsia="新細明體" w:hAnsi="Arial" w:cs="Times New Roman"/>
      <w:sz w:val="28"/>
      <w:szCs w:val="28"/>
      <w:lang w:val="x-none" w:eastAsia="x-none"/>
    </w:rPr>
  </w:style>
  <w:style w:type="character" w:customStyle="1" w:styleId="afffff3">
    <w:name w:val="文件引導模式 字元"/>
    <w:basedOn w:val="a9"/>
    <w:link w:val="afffff2"/>
    <w:semiHidden/>
    <w:rsid w:val="00953282"/>
    <w:rPr>
      <w:rFonts w:ascii="Arial" w:eastAsia="新細明體" w:hAnsi="Arial" w:cs="Times New Roman"/>
      <w:sz w:val="28"/>
      <w:szCs w:val="28"/>
      <w:shd w:val="clear" w:color="auto" w:fill="000080"/>
      <w:lang w:val="x-none" w:eastAsia="x-none"/>
    </w:rPr>
  </w:style>
  <w:style w:type="character" w:customStyle="1" w:styleId="1f5">
    <w:name w:val="字元 字元1"/>
    <w:rsid w:val="00953282"/>
    <w:rPr>
      <w:rFonts w:ascii="標楷體" w:eastAsia="標楷體" w:hAnsi="標楷體"/>
      <w:b/>
      <w:bCs/>
      <w:kern w:val="52"/>
      <w:sz w:val="36"/>
      <w:szCs w:val="36"/>
    </w:rPr>
  </w:style>
  <w:style w:type="paragraph" w:customStyle="1" w:styleId="afffff4">
    <w:name w:val="（一）"/>
    <w:basedOn w:val="a8"/>
    <w:rsid w:val="00953282"/>
    <w:pPr>
      <w:adjustRightInd w:val="0"/>
      <w:snapToGrid w:val="0"/>
      <w:spacing w:line="480" w:lineRule="atLeast"/>
      <w:ind w:leftChars="100" w:left="400" w:hangingChars="300" w:hanging="300"/>
      <w:textAlignment w:val="baseline"/>
    </w:pPr>
    <w:rPr>
      <w:rFonts w:ascii="標楷體" w:eastAsia="標楷體" w:hAnsi="標楷體" w:cs="Times New Roman"/>
      <w:kern w:val="0"/>
      <w:sz w:val="28"/>
      <w:szCs w:val="20"/>
    </w:rPr>
  </w:style>
  <w:style w:type="paragraph" w:styleId="afffff5">
    <w:name w:val="TOC Heading"/>
    <w:basedOn w:val="1"/>
    <w:next w:val="a8"/>
    <w:uiPriority w:val="39"/>
    <w:qFormat/>
    <w:rsid w:val="00953282"/>
    <w:pPr>
      <w:keepLines/>
      <w:widowControl/>
      <w:spacing w:before="480" w:after="0" w:line="276" w:lineRule="auto"/>
      <w:ind w:rightChars="-200" w:right="-560"/>
      <w:outlineLvl w:val="9"/>
    </w:pPr>
    <w:rPr>
      <w:color w:val="365F91"/>
      <w:kern w:val="0"/>
      <w:sz w:val="28"/>
      <w:szCs w:val="28"/>
    </w:rPr>
  </w:style>
  <w:style w:type="paragraph" w:styleId="afffff6">
    <w:name w:val="List Paragraph"/>
    <w:basedOn w:val="a8"/>
    <w:uiPriority w:val="34"/>
    <w:qFormat/>
    <w:rsid w:val="00953282"/>
    <w:pPr>
      <w:ind w:leftChars="200" w:left="480"/>
    </w:pPr>
    <w:rPr>
      <w:rFonts w:ascii="Calibri" w:eastAsia="標楷體" w:hAnsi="Calibri" w:cs="Times New Roman"/>
    </w:rPr>
  </w:style>
  <w:style w:type="paragraph" w:styleId="afffff7">
    <w:name w:val="Balloon Text"/>
    <w:basedOn w:val="a8"/>
    <w:link w:val="afffff8"/>
    <w:uiPriority w:val="99"/>
    <w:rsid w:val="00953282"/>
    <w:pPr>
      <w:ind w:firstLineChars="200" w:firstLine="200"/>
    </w:pPr>
    <w:rPr>
      <w:rFonts w:ascii="Cambria" w:eastAsia="新細明體" w:hAnsi="Cambria" w:cs="Times New Roman"/>
      <w:sz w:val="18"/>
      <w:szCs w:val="18"/>
      <w:lang w:val="x-none" w:eastAsia="x-none"/>
    </w:rPr>
  </w:style>
  <w:style w:type="character" w:customStyle="1" w:styleId="afffff8">
    <w:name w:val="註解方塊文字 字元"/>
    <w:basedOn w:val="a9"/>
    <w:link w:val="afffff7"/>
    <w:uiPriority w:val="99"/>
    <w:rsid w:val="00953282"/>
    <w:rPr>
      <w:rFonts w:ascii="Cambria" w:eastAsia="新細明體" w:hAnsi="Cambria" w:cs="Times New Roman"/>
      <w:sz w:val="18"/>
      <w:szCs w:val="18"/>
      <w:lang w:val="x-none" w:eastAsia="x-none"/>
    </w:rPr>
  </w:style>
  <w:style w:type="paragraph" w:customStyle="1" w:styleId="3f2">
    <w:name w:val="標題3內文"/>
    <w:basedOn w:val="42"/>
    <w:link w:val="310"/>
    <w:rsid w:val="00953282"/>
    <w:pPr>
      <w:adjustRightInd w:val="0"/>
      <w:spacing w:line="480" w:lineRule="exact"/>
      <w:ind w:leftChars="150" w:left="420" w:firstLineChars="200" w:firstLine="560"/>
    </w:pPr>
    <w:rPr>
      <w:rFonts w:ascii="Times New Roman" w:hAnsi="Times New Roman"/>
    </w:rPr>
  </w:style>
  <w:style w:type="character" w:customStyle="1" w:styleId="25">
    <w:name w:val="樣式 第一行:  2 字元 字元"/>
    <w:link w:val="24"/>
    <w:semiHidden/>
    <w:rsid w:val="00953282"/>
    <w:rPr>
      <w:rFonts w:ascii="Times New Roman" w:eastAsia="標楷體" w:hAnsi="Times New Roman" w:cs="Times New Roman"/>
      <w:sz w:val="28"/>
      <w:szCs w:val="20"/>
      <w:lang w:val="x-none" w:eastAsia="x-none"/>
    </w:rPr>
  </w:style>
  <w:style w:type="paragraph" w:customStyle="1" w:styleId="afffff9">
    <w:name w:val="表名"/>
    <w:basedOn w:val="af9"/>
    <w:link w:val="afffffa"/>
    <w:qFormat/>
    <w:rsid w:val="00953282"/>
    <w:pPr>
      <w:keepNext/>
      <w:spacing w:line="520" w:lineRule="exact"/>
      <w:jc w:val="center"/>
    </w:pPr>
  </w:style>
  <w:style w:type="character" w:customStyle="1" w:styleId="3f3">
    <w:name w:val="標題3內文 字元"/>
    <w:rsid w:val="00953282"/>
    <w:rPr>
      <w:rFonts w:eastAsia="標楷體" w:cs="新細明體"/>
      <w:sz w:val="28"/>
      <w:szCs w:val="28"/>
      <w:lang w:val="en-US" w:eastAsia="zh-TW" w:bidi="ar-SA"/>
    </w:rPr>
  </w:style>
  <w:style w:type="paragraph" w:customStyle="1" w:styleId="450">
    <w:name w:val="標題45內文"/>
    <w:basedOn w:val="3f2"/>
    <w:link w:val="4a"/>
    <w:rsid w:val="00953282"/>
    <w:pPr>
      <w:ind w:leftChars="300" w:left="840"/>
    </w:pPr>
  </w:style>
  <w:style w:type="character" w:customStyle="1" w:styleId="afffffa">
    <w:name w:val="表名 字元"/>
    <w:basedOn w:val="afb"/>
    <w:link w:val="afffff9"/>
    <w:rsid w:val="00953282"/>
    <w:rPr>
      <w:rFonts w:ascii="Times New Roman" w:eastAsia="標楷體" w:hAnsi="Times New Roman" w:cs="Times New Roman"/>
      <w:sz w:val="28"/>
      <w:szCs w:val="28"/>
      <w:lang w:val="x-none" w:eastAsia="x-none"/>
    </w:rPr>
  </w:style>
  <w:style w:type="character" w:customStyle="1" w:styleId="310">
    <w:name w:val="標題3內文 字元1"/>
    <w:link w:val="3f2"/>
    <w:rsid w:val="00953282"/>
    <w:rPr>
      <w:rFonts w:ascii="Times New Roman" w:eastAsia="標楷體" w:hAnsi="Times New Roman" w:cs="Times New Roman"/>
      <w:kern w:val="0"/>
      <w:sz w:val="28"/>
      <w:szCs w:val="28"/>
      <w:lang w:val="x-none" w:eastAsia="x-none"/>
    </w:rPr>
  </w:style>
  <w:style w:type="character" w:customStyle="1" w:styleId="4a">
    <w:name w:val="標題4內文 字元"/>
    <w:basedOn w:val="310"/>
    <w:link w:val="450"/>
    <w:rsid w:val="00953282"/>
    <w:rPr>
      <w:rFonts w:ascii="Times New Roman" w:eastAsia="標楷體" w:hAnsi="Times New Roman" w:cs="Times New Roman"/>
      <w:kern w:val="0"/>
      <w:sz w:val="28"/>
      <w:szCs w:val="28"/>
      <w:lang w:val="x-none" w:eastAsia="x-none"/>
    </w:rPr>
  </w:style>
  <w:style w:type="paragraph" w:customStyle="1" w:styleId="afffffb">
    <w:name w:val="樣式 表單"/>
    <w:basedOn w:val="a8"/>
    <w:link w:val="afffffc"/>
    <w:rsid w:val="00953282"/>
    <w:pPr>
      <w:ind w:firstLineChars="200" w:firstLine="560"/>
    </w:pPr>
    <w:rPr>
      <w:rFonts w:ascii="Times New Roman" w:eastAsia="標楷體" w:hAnsi="Times New Roman" w:cs="Times New Roman"/>
      <w:sz w:val="28"/>
      <w:szCs w:val="28"/>
      <w:lang w:val="x-none" w:eastAsia="x-none"/>
    </w:rPr>
  </w:style>
  <w:style w:type="character" w:customStyle="1" w:styleId="afffffc">
    <w:name w:val="樣式 表單 字元"/>
    <w:link w:val="afffffb"/>
    <w:rsid w:val="00953282"/>
    <w:rPr>
      <w:rFonts w:ascii="Times New Roman" w:eastAsia="標楷體" w:hAnsi="Times New Roman" w:cs="Times New Roman"/>
      <w:sz w:val="28"/>
      <w:szCs w:val="28"/>
      <w:lang w:val="x-none" w:eastAsia="x-none"/>
    </w:rPr>
  </w:style>
  <w:style w:type="character" w:customStyle="1" w:styleId="113">
    <w:name w:val="字元 字元11"/>
    <w:rsid w:val="00953282"/>
    <w:rPr>
      <w:rFonts w:ascii="標楷體" w:eastAsia="標楷體" w:hAnsi="標楷體"/>
      <w:b/>
      <w:bCs/>
      <w:kern w:val="52"/>
      <w:sz w:val="36"/>
      <w:szCs w:val="36"/>
    </w:rPr>
  </w:style>
  <w:style w:type="paragraph" w:customStyle="1" w:styleId="font5">
    <w:name w:val="font5"/>
    <w:basedOn w:val="a8"/>
    <w:rsid w:val="00953282"/>
    <w:pPr>
      <w:widowControl/>
      <w:spacing w:before="100" w:beforeAutospacing="1" w:after="100" w:afterAutospacing="1"/>
    </w:pPr>
    <w:rPr>
      <w:rFonts w:ascii="新細明體" w:eastAsia="標楷體" w:hAnsi="新細明體" w:cs="新細明體"/>
      <w:kern w:val="0"/>
      <w:sz w:val="18"/>
      <w:szCs w:val="18"/>
    </w:rPr>
  </w:style>
  <w:style w:type="paragraph" w:customStyle="1" w:styleId="xl67">
    <w:name w:val="xl67"/>
    <w:basedOn w:val="a8"/>
    <w:rsid w:val="00953282"/>
    <w:pPr>
      <w:widowControl/>
      <w:spacing w:before="100" w:beforeAutospacing="1" w:after="100" w:afterAutospacing="1"/>
    </w:pPr>
    <w:rPr>
      <w:rFonts w:ascii="新細明體" w:eastAsia="標楷體" w:hAnsi="新細明體" w:cs="新細明體"/>
      <w:kern w:val="0"/>
      <w:szCs w:val="24"/>
    </w:rPr>
  </w:style>
  <w:style w:type="paragraph" w:customStyle="1" w:styleId="xl68">
    <w:name w:val="xl68"/>
    <w:basedOn w:val="a8"/>
    <w:rsid w:val="0095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Cs w:val="24"/>
    </w:rPr>
  </w:style>
  <w:style w:type="paragraph" w:customStyle="1" w:styleId="xl69">
    <w:name w:val="xl69"/>
    <w:basedOn w:val="a8"/>
    <w:rsid w:val="0095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Cs w:val="24"/>
    </w:rPr>
  </w:style>
  <w:style w:type="paragraph" w:customStyle="1" w:styleId="xl70">
    <w:name w:val="xl70"/>
    <w:basedOn w:val="a8"/>
    <w:rsid w:val="0095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Cs w:val="24"/>
    </w:rPr>
  </w:style>
  <w:style w:type="paragraph" w:customStyle="1" w:styleId="afffffd">
    <w:name w:val="一."/>
    <w:basedOn w:val="a8"/>
    <w:rsid w:val="00953282"/>
    <w:pPr>
      <w:snapToGrid w:val="0"/>
      <w:spacing w:line="400" w:lineRule="exact"/>
      <w:ind w:leftChars="550" w:left="1320" w:firstLineChars="200" w:firstLine="520"/>
      <w:jc w:val="both"/>
    </w:pPr>
    <w:rPr>
      <w:rFonts w:ascii="Times New Roman" w:eastAsia="標楷體" w:hAnsi="Times New Roman" w:cs="Times New Roman"/>
      <w:sz w:val="26"/>
      <w:szCs w:val="32"/>
    </w:rPr>
  </w:style>
  <w:style w:type="character" w:styleId="afffffe">
    <w:name w:val="endnote reference"/>
    <w:rsid w:val="00953282"/>
    <w:rPr>
      <w:vertAlign w:val="superscript"/>
    </w:rPr>
  </w:style>
  <w:style w:type="paragraph" w:styleId="4b">
    <w:name w:val="toc 4"/>
    <w:basedOn w:val="a8"/>
    <w:next w:val="a8"/>
    <w:autoRedefine/>
    <w:uiPriority w:val="39"/>
    <w:unhideWhenUsed/>
    <w:rsid w:val="00953282"/>
    <w:pPr>
      <w:ind w:leftChars="600" w:left="1440"/>
    </w:pPr>
    <w:rPr>
      <w:rFonts w:ascii="Calibri" w:eastAsia="標楷體" w:hAnsi="Calibri" w:cs="Times New Roman"/>
    </w:rPr>
  </w:style>
  <w:style w:type="paragraph" w:styleId="59">
    <w:name w:val="toc 5"/>
    <w:basedOn w:val="a8"/>
    <w:next w:val="a8"/>
    <w:autoRedefine/>
    <w:uiPriority w:val="39"/>
    <w:unhideWhenUsed/>
    <w:rsid w:val="00953282"/>
    <w:pPr>
      <w:ind w:leftChars="800" w:left="1920"/>
    </w:pPr>
    <w:rPr>
      <w:rFonts w:ascii="Calibri" w:eastAsia="標楷體" w:hAnsi="Calibri" w:cs="Times New Roman"/>
    </w:rPr>
  </w:style>
  <w:style w:type="paragraph" w:styleId="63">
    <w:name w:val="toc 6"/>
    <w:basedOn w:val="a8"/>
    <w:next w:val="a8"/>
    <w:autoRedefine/>
    <w:uiPriority w:val="39"/>
    <w:unhideWhenUsed/>
    <w:rsid w:val="00953282"/>
    <w:pPr>
      <w:ind w:leftChars="1000" w:left="2400"/>
    </w:pPr>
    <w:rPr>
      <w:rFonts w:ascii="Calibri" w:eastAsia="標楷體" w:hAnsi="Calibri" w:cs="Times New Roman"/>
    </w:rPr>
  </w:style>
  <w:style w:type="paragraph" w:styleId="74">
    <w:name w:val="toc 7"/>
    <w:basedOn w:val="a8"/>
    <w:next w:val="a8"/>
    <w:autoRedefine/>
    <w:uiPriority w:val="39"/>
    <w:unhideWhenUsed/>
    <w:rsid w:val="00953282"/>
    <w:pPr>
      <w:ind w:leftChars="1200" w:left="2880"/>
    </w:pPr>
    <w:rPr>
      <w:rFonts w:ascii="Calibri" w:eastAsia="標楷體" w:hAnsi="Calibri" w:cs="Times New Roman"/>
    </w:rPr>
  </w:style>
  <w:style w:type="paragraph" w:styleId="84">
    <w:name w:val="toc 8"/>
    <w:basedOn w:val="a8"/>
    <w:next w:val="a8"/>
    <w:autoRedefine/>
    <w:uiPriority w:val="39"/>
    <w:unhideWhenUsed/>
    <w:rsid w:val="00953282"/>
    <w:pPr>
      <w:ind w:leftChars="1400" w:left="3360"/>
    </w:pPr>
    <w:rPr>
      <w:rFonts w:ascii="Calibri" w:eastAsia="標楷體" w:hAnsi="Calibri" w:cs="Times New Roman"/>
    </w:rPr>
  </w:style>
  <w:style w:type="paragraph" w:styleId="91">
    <w:name w:val="toc 9"/>
    <w:basedOn w:val="a8"/>
    <w:next w:val="a8"/>
    <w:autoRedefine/>
    <w:uiPriority w:val="39"/>
    <w:unhideWhenUsed/>
    <w:rsid w:val="00953282"/>
    <w:pPr>
      <w:ind w:leftChars="1600" w:left="3840"/>
    </w:pPr>
    <w:rPr>
      <w:rFonts w:ascii="Calibri" w:eastAsia="標楷體" w:hAnsi="Calibri" w:cs="Times New Roman"/>
    </w:rPr>
  </w:style>
  <w:style w:type="paragraph" w:styleId="affffff">
    <w:name w:val="No Spacing"/>
    <w:qFormat/>
    <w:rsid w:val="00953282"/>
    <w:pPr>
      <w:widowControl w:val="0"/>
      <w:snapToGrid w:val="0"/>
    </w:pPr>
    <w:rPr>
      <w:rFonts w:ascii="Times New Roman" w:eastAsia="標楷體" w:hAnsi="Times New Roman" w:cs="Times New Roman"/>
      <w:sz w:val="28"/>
      <w:szCs w:val="28"/>
    </w:rPr>
  </w:style>
  <w:style w:type="paragraph" w:customStyle="1" w:styleId="affffff0">
    <w:name w:val="目錄附件"/>
    <w:basedOn w:val="14"/>
    <w:link w:val="affffff1"/>
    <w:rsid w:val="00953282"/>
    <w:pPr>
      <w:tabs>
        <w:tab w:val="left" w:pos="0"/>
        <w:tab w:val="left" w:pos="567"/>
      </w:tabs>
      <w:spacing w:line="300" w:lineRule="auto"/>
    </w:pPr>
  </w:style>
  <w:style w:type="paragraph" w:customStyle="1" w:styleId="affffff2">
    <w:name w:val="目錄碼"/>
    <w:basedOn w:val="a8"/>
    <w:link w:val="affffff3"/>
    <w:rsid w:val="00953282"/>
    <w:pPr>
      <w:tabs>
        <w:tab w:val="left" w:pos="4395"/>
      </w:tabs>
      <w:snapToGrid w:val="0"/>
      <w:spacing w:line="360" w:lineRule="auto"/>
      <w:ind w:left="560"/>
      <w:jc w:val="center"/>
    </w:pPr>
    <w:rPr>
      <w:rFonts w:ascii="Times New Roman" w:eastAsia="標楷體" w:hAnsi="Times New Roman" w:cs="Times New Roman"/>
      <w:b/>
      <w:sz w:val="36"/>
      <w:szCs w:val="36"/>
      <w:lang w:val="x-none" w:eastAsia="x-none"/>
    </w:rPr>
  </w:style>
  <w:style w:type="character" w:customStyle="1" w:styleId="15">
    <w:name w:val="目錄 1 字元"/>
    <w:link w:val="14"/>
    <w:uiPriority w:val="39"/>
    <w:rsid w:val="00953282"/>
    <w:rPr>
      <w:rFonts w:ascii="Calibri" w:eastAsia="標楷體" w:hAnsi="標楷體" w:cs="Times New Roman"/>
      <w:b/>
      <w:noProof/>
      <w:sz w:val="28"/>
      <w:szCs w:val="28"/>
      <w:lang w:val="x-none" w:eastAsia="x-none"/>
    </w:rPr>
  </w:style>
  <w:style w:type="character" w:customStyle="1" w:styleId="affffff1">
    <w:name w:val="目錄附件 字元"/>
    <w:basedOn w:val="15"/>
    <w:link w:val="affffff0"/>
    <w:rsid w:val="00953282"/>
    <w:rPr>
      <w:rFonts w:ascii="Calibri" w:eastAsia="標楷體" w:hAnsi="標楷體" w:cs="Times New Roman"/>
      <w:b/>
      <w:noProof/>
      <w:sz w:val="28"/>
      <w:szCs w:val="28"/>
      <w:lang w:val="x-none" w:eastAsia="x-none"/>
    </w:rPr>
  </w:style>
  <w:style w:type="character" w:customStyle="1" w:styleId="affffff3">
    <w:name w:val="目錄碼 字元"/>
    <w:link w:val="affffff2"/>
    <w:rsid w:val="00953282"/>
    <w:rPr>
      <w:rFonts w:ascii="Times New Roman" w:eastAsia="標楷體" w:hAnsi="Times New Roman" w:cs="Times New Roman"/>
      <w:b/>
      <w:sz w:val="36"/>
      <w:szCs w:val="36"/>
      <w:lang w:val="x-none" w:eastAsia="x-none"/>
    </w:rPr>
  </w:style>
  <w:style w:type="paragraph" w:customStyle="1" w:styleId="affffff4">
    <w:name w:val="字元 字元 字元 字元 字元 字元 字元 字元 字元"/>
    <w:basedOn w:val="a8"/>
    <w:rsid w:val="00953282"/>
    <w:pPr>
      <w:widowControl/>
      <w:spacing w:after="160" w:line="240" w:lineRule="exact"/>
    </w:pPr>
    <w:rPr>
      <w:rFonts w:ascii="Tahoma" w:eastAsia="標楷體" w:hAnsi="Tahoma" w:cs="Times New Roman"/>
      <w:kern w:val="0"/>
      <w:sz w:val="20"/>
      <w:szCs w:val="20"/>
      <w:lang w:eastAsia="en-US"/>
    </w:rPr>
  </w:style>
  <w:style w:type="paragraph" w:customStyle="1" w:styleId="affffff5">
    <w:name w:val="標題一"/>
    <w:basedOn w:val="a8"/>
    <w:link w:val="affffff6"/>
    <w:rsid w:val="00953282"/>
    <w:pPr>
      <w:jc w:val="both"/>
      <w:outlineLvl w:val="0"/>
    </w:pPr>
    <w:rPr>
      <w:rFonts w:ascii="Times New Roman" w:eastAsia="標楷體" w:hAnsi="標楷體" w:cs="Times New Roman"/>
      <w:b/>
      <w:sz w:val="32"/>
      <w:szCs w:val="32"/>
      <w:lang w:val="x-none" w:eastAsia="x-none"/>
    </w:rPr>
  </w:style>
  <w:style w:type="character" w:customStyle="1" w:styleId="affffff6">
    <w:name w:val="標題一 字元"/>
    <w:link w:val="affffff5"/>
    <w:rsid w:val="00953282"/>
    <w:rPr>
      <w:rFonts w:ascii="Times New Roman" w:eastAsia="標楷體" w:hAnsi="標楷體" w:cs="Times New Roman"/>
      <w:b/>
      <w:sz w:val="32"/>
      <w:szCs w:val="32"/>
      <w:lang w:val="x-none" w:eastAsia="x-none"/>
    </w:rPr>
  </w:style>
  <w:style w:type="paragraph" w:customStyle="1" w:styleId="101">
    <w:name w:val="101"/>
    <w:basedOn w:val="a8"/>
    <w:rsid w:val="00953282"/>
    <w:pPr>
      <w:spacing w:beforeLines="100" w:before="360"/>
      <w:jc w:val="center"/>
    </w:pPr>
    <w:rPr>
      <w:rFonts w:ascii="標楷體" w:eastAsia="標楷體" w:hAnsi="標楷體" w:cs="Times New Roman"/>
      <w:sz w:val="36"/>
      <w:szCs w:val="24"/>
    </w:rPr>
  </w:style>
  <w:style w:type="paragraph" w:customStyle="1" w:styleId="-">
    <w:name w:val="壹-"/>
    <w:basedOn w:val="1"/>
    <w:rsid w:val="00953282"/>
    <w:pPr>
      <w:keepNext w:val="0"/>
      <w:spacing w:afterLines="20" w:after="72" w:line="400" w:lineRule="exact"/>
      <w:ind w:leftChars="200" w:left="480" w:firstLineChars="200" w:firstLine="560"/>
      <w:jc w:val="both"/>
      <w:outlineLvl w:val="9"/>
    </w:pPr>
    <w:rPr>
      <w:rFonts w:ascii="Times New Roman" w:hAnsi="Times New Roman"/>
      <w:b w:val="0"/>
      <w:bCs w:val="0"/>
      <w:kern w:val="2"/>
      <w:sz w:val="28"/>
      <w:szCs w:val="24"/>
    </w:rPr>
  </w:style>
  <w:style w:type="paragraph" w:customStyle="1" w:styleId="affffff7">
    <w:name w:val="第一章"/>
    <w:basedOn w:val="a8"/>
    <w:rsid w:val="00953282"/>
    <w:pPr>
      <w:jc w:val="center"/>
    </w:pPr>
    <w:rPr>
      <w:rFonts w:ascii="標楷體" w:eastAsia="標楷體" w:hAnsi="標楷體" w:cs="Times New Roman"/>
      <w:sz w:val="48"/>
      <w:szCs w:val="24"/>
    </w:rPr>
  </w:style>
  <w:style w:type="paragraph" w:customStyle="1" w:styleId="a3">
    <w:name w:val="標題壹"/>
    <w:basedOn w:val="a8"/>
    <w:rsid w:val="00953282"/>
    <w:pPr>
      <w:numPr>
        <w:numId w:val="15"/>
      </w:numPr>
      <w:tabs>
        <w:tab w:val="left" w:pos="851"/>
      </w:tabs>
      <w:kinsoku w:val="0"/>
      <w:overflowPunct w:val="0"/>
      <w:autoSpaceDE w:val="0"/>
      <w:autoSpaceDN w:val="0"/>
      <w:snapToGrid w:val="0"/>
      <w:spacing w:line="360" w:lineRule="auto"/>
    </w:pPr>
    <w:rPr>
      <w:rFonts w:ascii="Times New Roman" w:eastAsia="標楷體" w:hAnsi="Times New Roman" w:cs="Times New Roman"/>
      <w:b/>
      <w:kern w:val="0"/>
      <w:sz w:val="36"/>
      <w:szCs w:val="36"/>
    </w:rPr>
  </w:style>
  <w:style w:type="paragraph" w:customStyle="1" w:styleId="a4">
    <w:name w:val="標題二"/>
    <w:basedOn w:val="a8"/>
    <w:rsid w:val="00953282"/>
    <w:pPr>
      <w:numPr>
        <w:ilvl w:val="1"/>
        <w:numId w:val="15"/>
      </w:numPr>
      <w:tabs>
        <w:tab w:val="left" w:pos="709"/>
      </w:tabs>
      <w:kinsoku w:val="0"/>
      <w:overflowPunct w:val="0"/>
      <w:autoSpaceDE w:val="0"/>
      <w:autoSpaceDN w:val="0"/>
      <w:snapToGrid w:val="0"/>
      <w:spacing w:beforeLines="50" w:before="190"/>
      <w:ind w:left="0" w:firstLine="0"/>
      <w:jc w:val="both"/>
    </w:pPr>
    <w:rPr>
      <w:rFonts w:ascii="Times New Roman" w:eastAsia="標楷體" w:hAnsi="Times New Roman" w:cs="Times New Roman"/>
      <w:b/>
      <w:kern w:val="0"/>
      <w:sz w:val="32"/>
      <w:szCs w:val="32"/>
    </w:rPr>
  </w:style>
  <w:style w:type="paragraph" w:customStyle="1" w:styleId="a5">
    <w:name w:val="標題（三）"/>
    <w:basedOn w:val="a4"/>
    <w:link w:val="affffff8"/>
    <w:rsid w:val="00953282"/>
    <w:pPr>
      <w:numPr>
        <w:ilvl w:val="2"/>
      </w:numPr>
      <w:tabs>
        <w:tab w:val="clear" w:pos="709"/>
        <w:tab w:val="left" w:pos="851"/>
      </w:tabs>
      <w:spacing w:beforeLines="0" w:before="0"/>
      <w:ind w:left="848" w:hangingChars="303" w:hanging="848"/>
    </w:pPr>
    <w:rPr>
      <w:rFonts w:ascii="Calibri" w:hAnsi="Calibri"/>
      <w:b w:val="0"/>
      <w:sz w:val="28"/>
      <w:szCs w:val="28"/>
      <w:lang w:val="x-none" w:eastAsia="x-none"/>
    </w:rPr>
  </w:style>
  <w:style w:type="paragraph" w:customStyle="1" w:styleId="41">
    <w:name w:val="標題4."/>
    <w:basedOn w:val="a8"/>
    <w:link w:val="4c"/>
    <w:rsid w:val="00953282"/>
    <w:pPr>
      <w:numPr>
        <w:ilvl w:val="3"/>
        <w:numId w:val="15"/>
      </w:numPr>
      <w:kinsoku w:val="0"/>
      <w:overflowPunct w:val="0"/>
      <w:autoSpaceDE w:val="0"/>
      <w:autoSpaceDN w:val="0"/>
      <w:snapToGrid w:val="0"/>
      <w:ind w:left="851" w:hanging="338"/>
      <w:jc w:val="both"/>
    </w:pPr>
    <w:rPr>
      <w:rFonts w:ascii="Calibri" w:eastAsia="標楷體" w:hAnsi="Calibri" w:cs="Times New Roman"/>
      <w:kern w:val="0"/>
      <w:sz w:val="28"/>
      <w:szCs w:val="28"/>
      <w:lang w:val="x-none" w:eastAsia="x-none"/>
    </w:rPr>
  </w:style>
  <w:style w:type="character" w:customStyle="1" w:styleId="affffff8">
    <w:name w:val="標題（三） 字元"/>
    <w:link w:val="a5"/>
    <w:rsid w:val="00953282"/>
    <w:rPr>
      <w:rFonts w:ascii="Calibri" w:eastAsia="標楷體" w:hAnsi="Calibri" w:cs="Times New Roman"/>
      <w:kern w:val="0"/>
      <w:sz w:val="28"/>
      <w:szCs w:val="28"/>
      <w:lang w:val="x-none" w:eastAsia="x-none"/>
    </w:rPr>
  </w:style>
  <w:style w:type="paragraph" w:customStyle="1" w:styleId="51">
    <w:name w:val="標題(5)"/>
    <w:basedOn w:val="a8"/>
    <w:link w:val="5a"/>
    <w:rsid w:val="00953282"/>
    <w:pPr>
      <w:numPr>
        <w:ilvl w:val="4"/>
        <w:numId w:val="15"/>
      </w:numPr>
      <w:kinsoku w:val="0"/>
      <w:overflowPunct w:val="0"/>
      <w:autoSpaceDE w:val="0"/>
      <w:autoSpaceDN w:val="0"/>
      <w:snapToGrid w:val="0"/>
      <w:ind w:left="993"/>
      <w:jc w:val="both"/>
    </w:pPr>
    <w:rPr>
      <w:rFonts w:ascii="Calibri" w:eastAsia="標楷體" w:hAnsi="Calibri" w:cs="Times New Roman"/>
      <w:kern w:val="0"/>
      <w:sz w:val="28"/>
      <w:szCs w:val="28"/>
      <w:lang w:val="x-none" w:eastAsia="x-none"/>
    </w:rPr>
  </w:style>
  <w:style w:type="paragraph" w:customStyle="1" w:styleId="affffff9">
    <w:name w:val="圖表置中"/>
    <w:basedOn w:val="a8"/>
    <w:link w:val="affffffa"/>
    <w:rsid w:val="00953282"/>
    <w:pPr>
      <w:kinsoku w:val="0"/>
      <w:overflowPunct w:val="0"/>
      <w:autoSpaceDE w:val="0"/>
      <w:autoSpaceDN w:val="0"/>
      <w:snapToGrid w:val="0"/>
      <w:jc w:val="center"/>
    </w:pPr>
    <w:rPr>
      <w:rFonts w:ascii="Times New Roman" w:eastAsia="標楷體" w:hAnsi="Times New Roman" w:cs="Times New Roman"/>
      <w:kern w:val="0"/>
      <w:sz w:val="28"/>
      <w:szCs w:val="28"/>
      <w:lang w:val="x-none" w:eastAsia="x-none"/>
    </w:rPr>
  </w:style>
  <w:style w:type="paragraph" w:customStyle="1" w:styleId="affffffb">
    <w:name w:val="表內容"/>
    <w:basedOn w:val="a8"/>
    <w:link w:val="affffffc"/>
    <w:rsid w:val="00953282"/>
    <w:pPr>
      <w:widowControl/>
    </w:pPr>
    <w:rPr>
      <w:rFonts w:ascii="標楷體" w:eastAsia="標楷體" w:hAnsi="標楷體" w:cs="Times New Roman"/>
      <w:color w:val="000000"/>
      <w:kern w:val="0"/>
      <w:szCs w:val="24"/>
      <w:lang w:val="x-none" w:eastAsia="x-none"/>
    </w:rPr>
  </w:style>
  <w:style w:type="character" w:customStyle="1" w:styleId="affffffa">
    <w:name w:val="圖表置中 字元"/>
    <w:link w:val="affffff9"/>
    <w:rsid w:val="00953282"/>
    <w:rPr>
      <w:rFonts w:ascii="Times New Roman" w:eastAsia="標楷體" w:hAnsi="Times New Roman" w:cs="Times New Roman"/>
      <w:kern w:val="0"/>
      <w:sz w:val="28"/>
      <w:szCs w:val="28"/>
      <w:lang w:val="x-none" w:eastAsia="x-none"/>
    </w:rPr>
  </w:style>
  <w:style w:type="character" w:customStyle="1" w:styleId="affffffc">
    <w:name w:val="表內容 字元"/>
    <w:link w:val="affffffb"/>
    <w:rsid w:val="00953282"/>
    <w:rPr>
      <w:rFonts w:ascii="標楷體" w:eastAsia="標楷體" w:hAnsi="標楷體" w:cs="Times New Roman"/>
      <w:color w:val="000000"/>
      <w:kern w:val="0"/>
      <w:szCs w:val="24"/>
      <w:lang w:val="x-none" w:eastAsia="x-none"/>
    </w:rPr>
  </w:style>
  <w:style w:type="paragraph" w:customStyle="1" w:styleId="A6">
    <w:name w:val="標題A."/>
    <w:basedOn w:val="51"/>
    <w:link w:val="Affffffd"/>
    <w:rsid w:val="00953282"/>
    <w:pPr>
      <w:numPr>
        <w:ilvl w:val="5"/>
      </w:numPr>
      <w:ind w:left="993" w:hanging="1"/>
    </w:pPr>
  </w:style>
  <w:style w:type="character" w:customStyle="1" w:styleId="4c">
    <w:name w:val="標題4. 字元"/>
    <w:link w:val="41"/>
    <w:rsid w:val="00953282"/>
    <w:rPr>
      <w:rFonts w:ascii="Calibri" w:eastAsia="標楷體" w:hAnsi="Calibri" w:cs="Times New Roman"/>
      <w:kern w:val="0"/>
      <w:sz w:val="28"/>
      <w:szCs w:val="28"/>
      <w:lang w:val="x-none" w:eastAsia="x-none"/>
    </w:rPr>
  </w:style>
  <w:style w:type="paragraph" w:customStyle="1" w:styleId="affffffe">
    <w:name w:val="標題壹二內文"/>
    <w:basedOn w:val="a8"/>
    <w:link w:val="afffffff"/>
    <w:rsid w:val="00953282"/>
    <w:pPr>
      <w:kinsoku w:val="0"/>
      <w:overflowPunct w:val="0"/>
      <w:autoSpaceDE w:val="0"/>
      <w:autoSpaceDN w:val="0"/>
      <w:snapToGrid w:val="0"/>
      <w:ind w:firstLine="567"/>
      <w:jc w:val="both"/>
    </w:pPr>
    <w:rPr>
      <w:rFonts w:ascii="Times New Roman" w:eastAsia="標楷體" w:hAnsi="Times New Roman" w:cs="Times New Roman"/>
      <w:kern w:val="0"/>
      <w:sz w:val="28"/>
      <w:szCs w:val="28"/>
      <w:lang w:val="x-none" w:eastAsia="x-none"/>
    </w:rPr>
  </w:style>
  <w:style w:type="character" w:customStyle="1" w:styleId="5a">
    <w:name w:val="標題(5) 字元"/>
    <w:link w:val="51"/>
    <w:rsid w:val="00953282"/>
    <w:rPr>
      <w:rFonts w:ascii="Calibri" w:eastAsia="標楷體" w:hAnsi="Calibri" w:cs="Times New Roman"/>
      <w:kern w:val="0"/>
      <w:sz w:val="28"/>
      <w:szCs w:val="28"/>
      <w:lang w:val="x-none" w:eastAsia="x-none"/>
    </w:rPr>
  </w:style>
  <w:style w:type="character" w:customStyle="1" w:styleId="afffffff">
    <w:name w:val="標題壹二內文 字元"/>
    <w:link w:val="affffffe"/>
    <w:rsid w:val="00953282"/>
    <w:rPr>
      <w:rFonts w:ascii="Times New Roman" w:eastAsia="標楷體" w:hAnsi="Times New Roman" w:cs="Times New Roman"/>
      <w:kern w:val="0"/>
      <w:sz w:val="28"/>
      <w:szCs w:val="28"/>
      <w:lang w:val="x-none" w:eastAsia="x-none"/>
    </w:rPr>
  </w:style>
  <w:style w:type="paragraph" w:customStyle="1" w:styleId="afffffff0">
    <w:name w:val="標題（三）內文"/>
    <w:basedOn w:val="a8"/>
    <w:link w:val="afffffff1"/>
    <w:rsid w:val="00953282"/>
    <w:pPr>
      <w:kinsoku w:val="0"/>
      <w:overflowPunct w:val="0"/>
      <w:autoSpaceDE w:val="0"/>
      <w:autoSpaceDN w:val="0"/>
      <w:snapToGrid w:val="0"/>
      <w:ind w:left="425" w:firstLine="482"/>
      <w:jc w:val="both"/>
    </w:pPr>
    <w:rPr>
      <w:rFonts w:ascii="Times New Roman" w:eastAsia="標楷體" w:hAnsi="Times New Roman" w:cs="Times New Roman"/>
      <w:kern w:val="0"/>
      <w:sz w:val="28"/>
      <w:szCs w:val="28"/>
      <w:lang w:val="x-none" w:eastAsia="x-none"/>
    </w:rPr>
  </w:style>
  <w:style w:type="character" w:customStyle="1" w:styleId="afffffff1">
    <w:name w:val="標題（三）內文 字元"/>
    <w:link w:val="afffffff0"/>
    <w:rsid w:val="00953282"/>
    <w:rPr>
      <w:rFonts w:ascii="Times New Roman" w:eastAsia="標楷體" w:hAnsi="Times New Roman" w:cs="Times New Roman"/>
      <w:kern w:val="0"/>
      <w:sz w:val="28"/>
      <w:szCs w:val="28"/>
      <w:lang w:val="x-none" w:eastAsia="x-none"/>
    </w:rPr>
  </w:style>
  <w:style w:type="paragraph" w:customStyle="1" w:styleId="4d">
    <w:name w:val="標題4.內文"/>
    <w:basedOn w:val="a8"/>
    <w:link w:val="4e"/>
    <w:rsid w:val="00953282"/>
    <w:pPr>
      <w:kinsoku w:val="0"/>
      <w:overflowPunct w:val="0"/>
      <w:autoSpaceDE w:val="0"/>
      <w:autoSpaceDN w:val="0"/>
      <w:snapToGrid w:val="0"/>
      <w:ind w:left="480" w:firstLine="480"/>
      <w:jc w:val="both"/>
    </w:pPr>
    <w:rPr>
      <w:rFonts w:ascii="Times New Roman" w:eastAsia="標楷體" w:hAnsi="Times New Roman" w:cs="Times New Roman"/>
      <w:kern w:val="0"/>
      <w:sz w:val="28"/>
      <w:szCs w:val="28"/>
      <w:lang w:val="x-none" w:eastAsia="x-none"/>
    </w:rPr>
  </w:style>
  <w:style w:type="character" w:customStyle="1" w:styleId="4e">
    <w:name w:val="標題4.內文 字元"/>
    <w:link w:val="4d"/>
    <w:rsid w:val="00953282"/>
    <w:rPr>
      <w:rFonts w:ascii="Times New Roman" w:eastAsia="標楷體" w:hAnsi="Times New Roman" w:cs="Times New Roman"/>
      <w:kern w:val="0"/>
      <w:sz w:val="28"/>
      <w:szCs w:val="28"/>
      <w:lang w:val="x-none" w:eastAsia="x-none"/>
    </w:rPr>
  </w:style>
  <w:style w:type="character" w:customStyle="1" w:styleId="Affffffd">
    <w:name w:val="標題A. 字元"/>
    <w:basedOn w:val="5a"/>
    <w:link w:val="A6"/>
    <w:rsid w:val="00953282"/>
    <w:rPr>
      <w:rFonts w:ascii="Calibri" w:eastAsia="標楷體" w:hAnsi="Calibri" w:cs="Times New Roman"/>
      <w:kern w:val="0"/>
      <w:sz w:val="28"/>
      <w:szCs w:val="28"/>
      <w:lang w:val="x-none" w:eastAsia="x-none"/>
    </w:rPr>
  </w:style>
  <w:style w:type="paragraph" w:customStyle="1" w:styleId="afffffff2">
    <w:name w:val="項"/>
    <w:basedOn w:val="a8"/>
    <w:rsid w:val="00953282"/>
    <w:pPr>
      <w:autoSpaceDE w:val="0"/>
      <w:autoSpaceDN w:val="0"/>
      <w:adjustRightInd w:val="0"/>
      <w:snapToGrid w:val="0"/>
      <w:ind w:left="958" w:firstLine="482"/>
      <w:jc w:val="both"/>
      <w:textAlignment w:val="baseline"/>
    </w:pPr>
    <w:rPr>
      <w:rFonts w:ascii="標楷體" w:eastAsia="標楷體" w:hAnsi="Times New Roman" w:cs="Times New Roman"/>
      <w:kern w:val="0"/>
      <w:szCs w:val="20"/>
    </w:rPr>
  </w:style>
  <w:style w:type="character" w:customStyle="1" w:styleId="apple-style-span">
    <w:name w:val="apple-style-span"/>
    <w:basedOn w:val="a9"/>
    <w:rsid w:val="00953282"/>
  </w:style>
  <w:style w:type="paragraph" w:customStyle="1" w:styleId="Afffffff3">
    <w:name w:val="A"/>
    <w:basedOn w:val="affc"/>
    <w:rsid w:val="00953282"/>
    <w:pPr>
      <w:adjustRightInd w:val="0"/>
      <w:spacing w:line="360" w:lineRule="atLeast"/>
      <w:ind w:leftChars="0" w:left="966" w:firstLineChars="0" w:hanging="224"/>
      <w:jc w:val="both"/>
      <w:textAlignment w:val="baseline"/>
    </w:pPr>
    <w:rPr>
      <w:rFonts w:ascii="標楷體" w:hAnsi="標楷體"/>
      <w:kern w:val="0"/>
      <w:szCs w:val="20"/>
    </w:rPr>
  </w:style>
  <w:style w:type="paragraph" w:customStyle="1" w:styleId="Default">
    <w:name w:val="Default"/>
    <w:rsid w:val="00953282"/>
    <w:pPr>
      <w:widowControl w:val="0"/>
      <w:autoSpaceDE w:val="0"/>
      <w:autoSpaceDN w:val="0"/>
      <w:adjustRightInd w:val="0"/>
    </w:pPr>
    <w:rPr>
      <w:rFonts w:ascii="DF Kai Shu" w:eastAsia="DF Kai Shu" w:hAnsi="Times New Roman" w:cs="DF Kai Shu"/>
      <w:color w:val="000000"/>
      <w:kern w:val="0"/>
      <w:szCs w:val="24"/>
    </w:rPr>
  </w:style>
  <w:style w:type="paragraph" w:customStyle="1" w:styleId="Afffffff4">
    <w:name w:val="A本文"/>
    <w:basedOn w:val="a8"/>
    <w:link w:val="Afffffff5"/>
    <w:rsid w:val="00953282"/>
    <w:pPr>
      <w:adjustRightInd w:val="0"/>
      <w:snapToGrid w:val="0"/>
      <w:spacing w:beforeLines="50" w:before="180" w:line="360" w:lineRule="exact"/>
      <w:ind w:leftChars="59" w:left="142" w:firstLineChars="202" w:firstLine="566"/>
      <w:jc w:val="both"/>
    </w:pPr>
    <w:rPr>
      <w:rFonts w:ascii="Times New Roman" w:eastAsia="標楷體" w:hAnsi="標楷體" w:cs="Times New Roman"/>
      <w:color w:val="000000"/>
      <w:sz w:val="28"/>
      <w:szCs w:val="28"/>
      <w:lang w:val="x-none" w:eastAsia="x-none"/>
    </w:rPr>
  </w:style>
  <w:style w:type="paragraph" w:customStyle="1" w:styleId="A2">
    <w:name w:val="A(一)"/>
    <w:basedOn w:val="a8"/>
    <w:link w:val="Afffffff6"/>
    <w:rsid w:val="00953282"/>
    <w:pPr>
      <w:numPr>
        <w:numId w:val="16"/>
      </w:numPr>
      <w:adjustRightInd w:val="0"/>
      <w:snapToGrid w:val="0"/>
      <w:spacing w:beforeLines="50" w:before="180" w:line="360" w:lineRule="exact"/>
      <w:ind w:left="567" w:hanging="425"/>
      <w:jc w:val="both"/>
    </w:pPr>
    <w:rPr>
      <w:rFonts w:ascii="Calibri" w:eastAsia="標楷體" w:hAnsi="標楷體" w:cs="Times New Roman"/>
      <w:color w:val="000000"/>
      <w:sz w:val="28"/>
      <w:szCs w:val="28"/>
      <w:lang w:val="x-none" w:eastAsia="x-none"/>
    </w:rPr>
  </w:style>
  <w:style w:type="character" w:customStyle="1" w:styleId="Afffffff5">
    <w:name w:val="A本文 字元"/>
    <w:link w:val="Afffffff4"/>
    <w:rsid w:val="00953282"/>
    <w:rPr>
      <w:rFonts w:ascii="Times New Roman" w:eastAsia="標楷體" w:hAnsi="標楷體" w:cs="Times New Roman"/>
      <w:color w:val="000000"/>
      <w:sz w:val="28"/>
      <w:szCs w:val="28"/>
      <w:lang w:val="x-none" w:eastAsia="x-none"/>
    </w:rPr>
  </w:style>
  <w:style w:type="character" w:customStyle="1" w:styleId="Afffffff6">
    <w:name w:val="A(一) 字元"/>
    <w:link w:val="A2"/>
    <w:rsid w:val="00953282"/>
    <w:rPr>
      <w:rFonts w:ascii="Calibri" w:eastAsia="標楷體" w:hAnsi="標楷體" w:cs="Times New Roman"/>
      <w:color w:val="000000"/>
      <w:sz w:val="28"/>
      <w:szCs w:val="28"/>
      <w:lang w:val="x-none" w:eastAsia="x-none"/>
    </w:rPr>
  </w:style>
  <w:style w:type="paragraph" w:customStyle="1" w:styleId="140">
    <w:name w:val="表格文字14"/>
    <w:rsid w:val="00953282"/>
    <w:pPr>
      <w:spacing w:line="400" w:lineRule="exact"/>
      <w:jc w:val="both"/>
    </w:pPr>
    <w:rPr>
      <w:rFonts w:ascii="Times New Roman" w:eastAsia="標楷體" w:hAnsi="Times New Roman" w:cs="Times New Roman"/>
      <w:snapToGrid w:val="0"/>
      <w:kern w:val="0"/>
      <w:sz w:val="28"/>
      <w:szCs w:val="28"/>
    </w:rPr>
  </w:style>
  <w:style w:type="paragraph" w:customStyle="1" w:styleId="afffffff7">
    <w:name w:val="表標題"/>
    <w:link w:val="afffffff8"/>
    <w:qFormat/>
    <w:rsid w:val="00953282"/>
    <w:pPr>
      <w:jc w:val="center"/>
    </w:pPr>
    <w:rPr>
      <w:rFonts w:ascii="Times New Roman" w:eastAsia="標楷體" w:hAnsi="Times New Roman" w:cs="Times New Roman"/>
      <w:b/>
      <w:sz w:val="32"/>
      <w:szCs w:val="32"/>
    </w:rPr>
  </w:style>
  <w:style w:type="character" w:customStyle="1" w:styleId="afffffff8">
    <w:name w:val="表標題 字元"/>
    <w:link w:val="afffffff7"/>
    <w:locked/>
    <w:rsid w:val="00953282"/>
    <w:rPr>
      <w:rFonts w:ascii="Times New Roman" w:eastAsia="標楷體" w:hAnsi="Times New Roman" w:cs="Times New Roman"/>
      <w:b/>
      <w:sz w:val="32"/>
      <w:szCs w:val="32"/>
    </w:rPr>
  </w:style>
  <w:style w:type="paragraph" w:customStyle="1" w:styleId="afffffff9">
    <w:name w:val="表"/>
    <w:rsid w:val="00953282"/>
    <w:pPr>
      <w:jc w:val="center"/>
    </w:pPr>
    <w:rPr>
      <w:rFonts w:ascii="Times New Roman" w:eastAsia="標楷體" w:hAnsi="Times New Roman" w:cs="Times New Roman"/>
      <w:noProof/>
      <w:kern w:val="0"/>
      <w:szCs w:val="20"/>
    </w:rPr>
  </w:style>
  <w:style w:type="character" w:customStyle="1" w:styleId="afffffffa">
    <w:name w:val="內文前縮 字元"/>
    <w:rsid w:val="00953282"/>
    <w:rPr>
      <w:rFonts w:eastAsia="標楷體"/>
      <w:kern w:val="2"/>
      <w:sz w:val="28"/>
      <w:lang w:val="en-US" w:eastAsia="zh-TW" w:bidi="ar-SA"/>
    </w:rPr>
  </w:style>
  <w:style w:type="paragraph" w:customStyle="1" w:styleId="3f4">
    <w:name w:val="縮3"/>
    <w:aliases w:val="(一),(一) + 黑色"/>
    <w:basedOn w:val="a8"/>
    <w:link w:val="3f5"/>
    <w:qFormat/>
    <w:rsid w:val="00953282"/>
    <w:pPr>
      <w:spacing w:line="520" w:lineRule="exact"/>
      <w:ind w:leftChars="378" w:left="1134" w:firstLineChars="200" w:firstLine="600"/>
      <w:jc w:val="both"/>
    </w:pPr>
    <w:rPr>
      <w:rFonts w:ascii="Times New Roman" w:eastAsia="標楷體" w:hAnsi="Times New Roman" w:cs="Times New Roman"/>
      <w:kern w:val="0"/>
      <w:sz w:val="30"/>
      <w:szCs w:val="24"/>
      <w:lang w:val="x-none" w:eastAsia="x-none"/>
    </w:rPr>
  </w:style>
  <w:style w:type="character" w:customStyle="1" w:styleId="3f5">
    <w:name w:val="縮3 字元"/>
    <w:aliases w:val="(一) 字元,(一) + 黑色 字元 字元"/>
    <w:link w:val="3f4"/>
    <w:rsid w:val="00953282"/>
    <w:rPr>
      <w:rFonts w:ascii="Times New Roman" w:eastAsia="標楷體" w:hAnsi="Times New Roman" w:cs="Times New Roman"/>
      <w:kern w:val="0"/>
      <w:sz w:val="30"/>
      <w:szCs w:val="24"/>
      <w:lang w:val="x-none" w:eastAsia="x-none"/>
    </w:rPr>
  </w:style>
  <w:style w:type="paragraph" w:customStyle="1" w:styleId="4f">
    <w:name w:val="標題4"/>
    <w:aliases w:val="1"/>
    <w:basedOn w:val="a8"/>
    <w:link w:val="4f0"/>
    <w:autoRedefine/>
    <w:rsid w:val="00953282"/>
    <w:pPr>
      <w:autoSpaceDE w:val="0"/>
      <w:autoSpaceDN w:val="0"/>
      <w:adjustRightInd w:val="0"/>
      <w:spacing w:line="520" w:lineRule="exact"/>
      <w:ind w:leftChars="283" w:left="1299" w:hangingChars="150" w:hanging="450"/>
      <w:jc w:val="both"/>
    </w:pPr>
    <w:rPr>
      <w:rFonts w:ascii="Times New Roman" w:eastAsia="標楷體" w:hAnsi="Times New Roman" w:cs="Times New Roman"/>
      <w:color w:val="000000"/>
      <w:kern w:val="0"/>
      <w:sz w:val="30"/>
      <w:szCs w:val="30"/>
      <w:lang w:val="x-none" w:eastAsia="x-none"/>
    </w:rPr>
  </w:style>
  <w:style w:type="character" w:customStyle="1" w:styleId="4f0">
    <w:name w:val="標題4 字元"/>
    <w:aliases w:val="1 字元"/>
    <w:link w:val="4f"/>
    <w:rsid w:val="00953282"/>
    <w:rPr>
      <w:rFonts w:ascii="Times New Roman" w:eastAsia="標楷體" w:hAnsi="Times New Roman" w:cs="Times New Roman"/>
      <w:color w:val="000000"/>
      <w:kern w:val="0"/>
      <w:sz w:val="30"/>
      <w:szCs w:val="30"/>
      <w:lang w:val="x-none" w:eastAsia="x-none"/>
    </w:rPr>
  </w:style>
  <w:style w:type="table" w:customStyle="1" w:styleId="1f6">
    <w:name w:val="表格格線1"/>
    <w:basedOn w:val="aa"/>
    <w:next w:val="aff"/>
    <w:rsid w:val="009532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表格格線2"/>
    <w:basedOn w:val="aa"/>
    <w:next w:val="aff"/>
    <w:rsid w:val="009532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表格格線3"/>
    <w:basedOn w:val="aa"/>
    <w:next w:val="aff"/>
    <w:rsid w:val="009532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表格格線4"/>
    <w:basedOn w:val="aa"/>
    <w:next w:val="aff"/>
    <w:rsid w:val="009532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標題3之內文"/>
    <w:basedOn w:val="12"/>
    <w:link w:val="3f8"/>
    <w:qFormat/>
    <w:rsid w:val="00953282"/>
    <w:pPr>
      <w:ind w:leftChars="118" w:left="283"/>
    </w:pPr>
  </w:style>
  <w:style w:type="paragraph" w:customStyle="1" w:styleId="4f2">
    <w:name w:val="標題4之內文"/>
    <w:basedOn w:val="3f7"/>
    <w:link w:val="4f3"/>
    <w:qFormat/>
    <w:rsid w:val="00953282"/>
    <w:pPr>
      <w:ind w:leftChars="236" w:left="566"/>
    </w:pPr>
    <w:rPr>
      <w:rFonts w:hAnsi="Times New Roman"/>
    </w:rPr>
  </w:style>
  <w:style w:type="character" w:customStyle="1" w:styleId="3f8">
    <w:name w:val="標題3之內文 字元"/>
    <w:basedOn w:val="13"/>
    <w:link w:val="3f7"/>
    <w:rsid w:val="00953282"/>
    <w:rPr>
      <w:rFonts w:ascii="Times New Roman" w:eastAsia="標楷體" w:hAnsi="標楷體" w:cs="Times New Roman"/>
      <w:sz w:val="28"/>
      <w:szCs w:val="20"/>
      <w:lang w:val="x-none" w:eastAsia="x-none"/>
    </w:rPr>
  </w:style>
  <w:style w:type="paragraph" w:customStyle="1" w:styleId="1f7">
    <w:name w:val="(1)"/>
    <w:basedOn w:val="1f4"/>
    <w:rsid w:val="00953282"/>
    <w:pPr>
      <w:autoSpaceDE w:val="0"/>
      <w:autoSpaceDN w:val="0"/>
      <w:adjustRightInd w:val="0"/>
      <w:spacing w:line="240" w:lineRule="auto"/>
      <w:ind w:leftChars="0" w:left="952" w:firstLineChars="0" w:hanging="538"/>
      <w:textAlignment w:val="bottom"/>
    </w:pPr>
    <w:rPr>
      <w:rFonts w:ascii="標楷體" w:hAnsi="標楷體"/>
      <w:kern w:val="0"/>
      <w:sz w:val="24"/>
      <w:szCs w:val="20"/>
    </w:rPr>
  </w:style>
  <w:style w:type="character" w:customStyle="1" w:styleId="4f3">
    <w:name w:val="標題4之內文 字元"/>
    <w:link w:val="4f2"/>
    <w:rsid w:val="00953282"/>
    <w:rPr>
      <w:rFonts w:ascii="Times New Roman" w:eastAsia="標楷體" w:hAnsi="Times New Roman" w:cs="Times New Roman"/>
      <w:sz w:val="28"/>
      <w:szCs w:val="20"/>
      <w:lang w:val="x-none" w:eastAsia="x-none"/>
    </w:rPr>
  </w:style>
  <w:style w:type="character" w:customStyle="1" w:styleId="d15a2">
    <w:name w:val="d1.5+a2 字元"/>
    <w:rsid w:val="00953282"/>
    <w:rPr>
      <w:rFonts w:ascii="time" w:eastAsia="標楷體" w:hAnsi="time"/>
      <w:sz w:val="28"/>
      <w:szCs w:val="28"/>
      <w:lang w:val="en-US" w:eastAsia="zh-TW" w:bidi="ar-SA"/>
    </w:rPr>
  </w:style>
  <w:style w:type="paragraph" w:customStyle="1" w:styleId="afffffffb">
    <w:name w:val="內文三"/>
    <w:basedOn w:val="a8"/>
    <w:autoRedefine/>
    <w:rsid w:val="00953282"/>
    <w:pPr>
      <w:kinsoku w:val="0"/>
      <w:overflowPunct w:val="0"/>
      <w:autoSpaceDE w:val="0"/>
      <w:autoSpaceDN w:val="0"/>
      <w:snapToGrid w:val="0"/>
      <w:spacing w:line="560" w:lineRule="atLeast"/>
      <w:ind w:leftChars="500" w:left="2100" w:hangingChars="250" w:hanging="700"/>
      <w:jc w:val="both"/>
    </w:pPr>
    <w:rPr>
      <w:rFonts w:ascii="標楷體" w:eastAsia="標楷體" w:hAnsi="標楷體" w:cs="DFKaiShu-SB-Estd-BF"/>
      <w:color w:val="000000"/>
      <w:kern w:val="0"/>
      <w:sz w:val="28"/>
      <w:szCs w:val="28"/>
    </w:rPr>
  </w:style>
  <w:style w:type="table" w:customStyle="1" w:styleId="5b">
    <w:name w:val="表格格線5"/>
    <w:basedOn w:val="aa"/>
    <w:next w:val="aff"/>
    <w:uiPriority w:val="59"/>
    <w:rsid w:val="009532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參考文獻"/>
    <w:basedOn w:val="a8"/>
    <w:qFormat/>
    <w:rsid w:val="00953282"/>
    <w:pPr>
      <w:ind w:rightChars="-83" w:right="-199"/>
    </w:pPr>
    <w:rPr>
      <w:rFonts w:ascii="Times New Roman" w:eastAsia="標楷體" w:hAnsi="Times New Roman" w:cs="Times New Roman"/>
      <w:b/>
      <w:sz w:val="36"/>
      <w:szCs w:val="36"/>
    </w:rPr>
  </w:style>
  <w:style w:type="paragraph" w:customStyle="1" w:styleId="afffffffd">
    <w:name w:val="壹下"/>
    <w:basedOn w:val="a8"/>
    <w:rsid w:val="00953282"/>
    <w:pPr>
      <w:spacing w:line="500" w:lineRule="atLeast"/>
      <w:ind w:firstLine="544"/>
      <w:jc w:val="both"/>
    </w:pPr>
    <w:rPr>
      <w:rFonts w:ascii="Times New Roman" w:eastAsia="標楷體" w:hAnsi="Times New Roman" w:cs="Times New Roman"/>
      <w:sz w:val="28"/>
      <w:szCs w:val="20"/>
    </w:rPr>
  </w:style>
  <w:style w:type="paragraph" w:customStyle="1" w:styleId="afffffffe">
    <w:name w:val="標題三"/>
    <w:basedOn w:val="a8"/>
    <w:rsid w:val="00953282"/>
    <w:pPr>
      <w:adjustRightInd w:val="0"/>
      <w:spacing w:line="360" w:lineRule="atLeast"/>
      <w:ind w:left="539" w:hanging="284"/>
      <w:jc w:val="both"/>
      <w:textAlignment w:val="baseline"/>
    </w:pPr>
    <w:rPr>
      <w:rFonts w:ascii="細明體" w:eastAsia="細明體" w:hAnsi="Times New Roman" w:cs="Times New Roman"/>
      <w:spacing w:val="20"/>
      <w:kern w:val="0"/>
      <w:szCs w:val="20"/>
    </w:rPr>
  </w:style>
  <w:style w:type="character" w:customStyle="1" w:styleId="apple-converted-space">
    <w:name w:val="apple-converted-space"/>
    <w:basedOn w:val="a9"/>
    <w:rsid w:val="00953282"/>
  </w:style>
  <w:style w:type="paragraph" w:customStyle="1" w:styleId="affffffff">
    <w:name w:val="圖標題"/>
    <w:basedOn w:val="afffffff7"/>
    <w:link w:val="affffffff0"/>
    <w:qFormat/>
    <w:rsid w:val="00953282"/>
  </w:style>
  <w:style w:type="character" w:customStyle="1" w:styleId="affffffff0">
    <w:name w:val="圖標題 字元"/>
    <w:basedOn w:val="afffffff8"/>
    <w:link w:val="affffffff"/>
    <w:rsid w:val="00953282"/>
    <w:rPr>
      <w:rFonts w:ascii="Times New Roman" w:eastAsia="標楷體" w:hAnsi="Times New Roman" w:cs="Times New Roman"/>
      <w:b/>
      <w:sz w:val="32"/>
      <w:szCs w:val="32"/>
    </w:rPr>
  </w:style>
  <w:style w:type="character" w:customStyle="1" w:styleId="1110">
    <w:name w:val="1.1.1 字元"/>
    <w:rsid w:val="00953282"/>
    <w:rPr>
      <w:rFonts w:eastAsia="標楷體"/>
      <w:sz w:val="28"/>
      <w:lang w:val="en-US" w:eastAsia="zh-TW" w:bidi="ar-SA"/>
    </w:rPr>
  </w:style>
  <w:style w:type="paragraph" w:customStyle="1" w:styleId="1f8">
    <w:name w:val="內文1"/>
    <w:basedOn w:val="a8"/>
    <w:qFormat/>
    <w:rsid w:val="00953282"/>
    <w:pPr>
      <w:autoSpaceDE w:val="0"/>
      <w:autoSpaceDN w:val="0"/>
      <w:adjustRightInd w:val="0"/>
      <w:spacing w:afterLines="50" w:after="180" w:line="360" w:lineRule="auto"/>
    </w:pPr>
    <w:rPr>
      <w:rFonts w:ascii="Times New Roman" w:eastAsia="標楷體" w:hAnsi="Times New Roman" w:cs="Times New Roman"/>
      <w:szCs w:val="24"/>
    </w:rPr>
  </w:style>
  <w:style w:type="paragraph" w:customStyle="1" w:styleId="1f9">
    <w:name w:val="區塊文字1"/>
    <w:basedOn w:val="a8"/>
    <w:rsid w:val="00953282"/>
    <w:pPr>
      <w:adjustRightInd w:val="0"/>
      <w:spacing w:line="480" w:lineRule="atLeast"/>
      <w:ind w:left="840" w:right="-10" w:hanging="600"/>
      <w:jc w:val="both"/>
      <w:textAlignment w:val="baseline"/>
    </w:pPr>
    <w:rPr>
      <w:rFonts w:ascii="標楷體" w:eastAsia="標楷體" w:hAnsi="Times New Roman" w:cs="Times New Roman"/>
      <w:kern w:val="0"/>
      <w:sz w:val="28"/>
      <w:szCs w:val="20"/>
    </w:rPr>
  </w:style>
  <w:style w:type="paragraph" w:customStyle="1" w:styleId="3subpro--1111113ISO3xxx">
    <w:name w:val="樣式 標題 3小節標題sub pro--1.1.1.1.1.1標題 3 字元 字元ISO段3x.x.x + (符號..."/>
    <w:basedOn w:val="31"/>
    <w:rsid w:val="00953282"/>
    <w:pPr>
      <w:numPr>
        <w:numId w:val="0"/>
      </w:numPr>
      <w:tabs>
        <w:tab w:val="clear" w:pos="851"/>
      </w:tabs>
      <w:snapToGrid/>
      <w:spacing w:beforeLines="20" w:before="180" w:after="180" w:line="0" w:lineRule="atLeast"/>
      <w:ind w:left="1001" w:hanging="600"/>
      <w:jc w:val="left"/>
    </w:pPr>
    <w:rPr>
      <w:rFonts w:ascii="Arial" w:hAnsi="標楷體" w:cs="新細明體"/>
      <w:b/>
      <w:szCs w:val="20"/>
    </w:rPr>
  </w:style>
  <w:style w:type="paragraph" w:customStyle="1" w:styleId="1-4">
    <w:name w:val="附件1-4表格"/>
    <w:basedOn w:val="a8"/>
    <w:rsid w:val="00953282"/>
    <w:pPr>
      <w:autoSpaceDE w:val="0"/>
      <w:autoSpaceDN w:val="0"/>
      <w:spacing w:line="0" w:lineRule="atLeast"/>
      <w:jc w:val="both"/>
    </w:pPr>
    <w:rPr>
      <w:rFonts w:ascii="Times New Roman" w:eastAsia="標楷體" w:hAnsi="Times New Roman" w:cs="Times New Roman"/>
      <w:kern w:val="0"/>
      <w:szCs w:val="28"/>
    </w:rPr>
  </w:style>
  <w:style w:type="paragraph" w:customStyle="1" w:styleId="4f4">
    <w:name w:val="內文4一"/>
    <w:basedOn w:val="a8"/>
    <w:semiHidden/>
    <w:rsid w:val="00953282"/>
    <w:pPr>
      <w:keepNext/>
      <w:adjustRightInd w:val="0"/>
      <w:spacing w:beforeLines="50" w:before="50"/>
      <w:ind w:leftChars="400" w:left="400"/>
      <w:jc w:val="both"/>
    </w:pPr>
    <w:rPr>
      <w:rFonts w:ascii="Times New Roman" w:eastAsia="標楷體" w:hAnsi="Times New Roman" w:cs="Times New Roman"/>
      <w:sz w:val="28"/>
      <w:szCs w:val="24"/>
    </w:rPr>
  </w:style>
  <w:style w:type="paragraph" w:customStyle="1" w:styleId="1fa">
    <w:name w:val="字元 字元 字元 字元1 字元 字元 字元 字元 字元 字元 字元 字元 字元"/>
    <w:basedOn w:val="a8"/>
    <w:next w:val="6"/>
    <w:rsid w:val="00953282"/>
    <w:pPr>
      <w:widowControl/>
      <w:spacing w:after="160" w:line="240" w:lineRule="exact"/>
    </w:pPr>
    <w:rPr>
      <w:rFonts w:ascii="Tahoma" w:eastAsia="標楷體" w:hAnsi="Tahoma" w:cs="Times New Roman"/>
      <w:color w:val="000000"/>
      <w:kern w:val="0"/>
      <w:sz w:val="20"/>
      <w:szCs w:val="20"/>
      <w:lang w:eastAsia="en-US"/>
    </w:rPr>
  </w:style>
  <w:style w:type="paragraph" w:customStyle="1" w:styleId="deb1">
    <w:name w:val="deb(1)"/>
    <w:basedOn w:val="a8"/>
    <w:link w:val="deb10"/>
    <w:rsid w:val="00953282"/>
    <w:pPr>
      <w:spacing w:line="480" w:lineRule="exact"/>
      <w:ind w:leftChars="300" w:left="1280" w:hangingChars="200" w:hanging="560"/>
    </w:pPr>
    <w:rPr>
      <w:rFonts w:ascii="Calibri" w:eastAsia="標楷體" w:hAnsi="標楷體" w:cs="Times New Roman"/>
      <w:bCs/>
      <w:color w:val="000000"/>
      <w:kern w:val="0"/>
      <w:sz w:val="28"/>
      <w:szCs w:val="28"/>
    </w:rPr>
  </w:style>
  <w:style w:type="character" w:customStyle="1" w:styleId="deb10">
    <w:name w:val="deb(1) 字元"/>
    <w:link w:val="deb1"/>
    <w:rsid w:val="00953282"/>
    <w:rPr>
      <w:rFonts w:ascii="Calibri" w:eastAsia="標楷體" w:hAnsi="標楷體" w:cs="Times New Roman"/>
      <w:bCs/>
      <w:color w:val="000000"/>
      <w:kern w:val="0"/>
      <w:sz w:val="28"/>
      <w:szCs w:val="28"/>
    </w:rPr>
  </w:style>
  <w:style w:type="paragraph" w:customStyle="1" w:styleId="3subpro--1111113ISO3xxx0">
    <w:name w:val="樣式 標題 3小節標題sub pro--1.1.1.1.1.1標題 3 字元 字元ISO段3x.x.x +"/>
    <w:basedOn w:val="31"/>
    <w:autoRedefine/>
    <w:rsid w:val="00953282"/>
    <w:pPr>
      <w:numPr>
        <w:numId w:val="0"/>
      </w:numPr>
      <w:tabs>
        <w:tab w:val="clear" w:pos="851"/>
        <w:tab w:val="left" w:pos="968"/>
      </w:tabs>
      <w:snapToGrid/>
      <w:ind w:left="1400" w:hangingChars="500" w:hanging="1400"/>
      <w:outlineLvl w:val="9"/>
    </w:pPr>
    <w:rPr>
      <w:rFonts w:ascii="Arial" w:hAnsi="Arial" w:cs="新細明體"/>
      <w:bCs w:val="0"/>
      <w:color w:val="FF0000"/>
      <w:kern w:val="52"/>
      <w:sz w:val="24"/>
      <w:szCs w:val="20"/>
    </w:rPr>
  </w:style>
  <w:style w:type="paragraph" w:customStyle="1" w:styleId="203">
    <w:name w:val="樣式 標題 2 + 套用前:  0.3 列"/>
    <w:basedOn w:val="21"/>
    <w:autoRedefine/>
    <w:rsid w:val="00953282"/>
    <w:pPr>
      <w:keepNext w:val="0"/>
      <w:numPr>
        <w:numId w:val="0"/>
      </w:numPr>
      <w:snapToGrid/>
      <w:spacing w:line="440" w:lineRule="exact"/>
      <w:ind w:left="1120" w:right="-482" w:hangingChars="400" w:hanging="1120"/>
      <w:jc w:val="both"/>
      <w:outlineLvl w:val="9"/>
    </w:pPr>
    <w:rPr>
      <w:rFonts w:hAnsi="標楷體" w:cs="新細明體"/>
      <w:b w:val="0"/>
      <w:kern w:val="52"/>
      <w:sz w:val="24"/>
      <w:szCs w:val="48"/>
    </w:rPr>
  </w:style>
  <w:style w:type="paragraph" w:customStyle="1" w:styleId="deb11">
    <w:name w:val="deb1、"/>
    <w:basedOn w:val="a8"/>
    <w:link w:val="deb12"/>
    <w:rsid w:val="00953282"/>
    <w:pPr>
      <w:spacing w:line="480" w:lineRule="exact"/>
      <w:ind w:leftChars="200" w:left="900" w:hangingChars="150" w:hanging="420"/>
    </w:pPr>
    <w:rPr>
      <w:rFonts w:ascii="Calibri" w:eastAsia="標楷體" w:hAnsi="Calibri" w:cs="Times New Roman"/>
      <w:sz w:val="28"/>
      <w:szCs w:val="28"/>
    </w:rPr>
  </w:style>
  <w:style w:type="character" w:customStyle="1" w:styleId="deb12">
    <w:name w:val="deb1、 字元"/>
    <w:link w:val="deb11"/>
    <w:rsid w:val="00953282"/>
    <w:rPr>
      <w:rFonts w:ascii="Calibri" w:eastAsia="標楷體" w:hAnsi="Calibri" w:cs="Times New Roman"/>
      <w:sz w:val="28"/>
      <w:szCs w:val="28"/>
    </w:rPr>
  </w:style>
  <w:style w:type="paragraph" w:customStyle="1" w:styleId="3f9">
    <w:name w:val="表3++置中"/>
    <w:basedOn w:val="a8"/>
    <w:autoRedefine/>
    <w:rsid w:val="00953282"/>
    <w:pPr>
      <w:jc w:val="center"/>
    </w:pPr>
    <w:rPr>
      <w:rFonts w:ascii="Times New Roman" w:eastAsia="標楷體" w:hAnsi="Times New Roman" w:cs="Times New Roman"/>
      <w:szCs w:val="24"/>
    </w:rPr>
  </w:style>
  <w:style w:type="character" w:styleId="affffffff1">
    <w:name w:val="annotation reference"/>
    <w:semiHidden/>
    <w:rsid w:val="00953282"/>
    <w:rPr>
      <w:sz w:val="18"/>
      <w:szCs w:val="18"/>
    </w:rPr>
  </w:style>
  <w:style w:type="paragraph" w:styleId="affffffff2">
    <w:name w:val="annotation text"/>
    <w:basedOn w:val="a8"/>
    <w:link w:val="affffffff3"/>
    <w:semiHidden/>
    <w:rsid w:val="00953282"/>
    <w:rPr>
      <w:rFonts w:ascii="Calibri" w:eastAsia="標楷體" w:hAnsi="Calibri" w:cs="Times New Roman"/>
    </w:rPr>
  </w:style>
  <w:style w:type="character" w:customStyle="1" w:styleId="affffffff3">
    <w:name w:val="註解文字 字元"/>
    <w:basedOn w:val="a9"/>
    <w:link w:val="affffffff2"/>
    <w:semiHidden/>
    <w:rsid w:val="00953282"/>
    <w:rPr>
      <w:rFonts w:ascii="Calibri" w:eastAsia="標楷體" w:hAnsi="Calibri" w:cs="Times New Roman"/>
    </w:rPr>
  </w:style>
  <w:style w:type="paragraph" w:styleId="affffffff4">
    <w:name w:val="annotation subject"/>
    <w:basedOn w:val="affffffff2"/>
    <w:next w:val="affffffff2"/>
    <w:link w:val="affffffff5"/>
    <w:semiHidden/>
    <w:rsid w:val="00953282"/>
    <w:rPr>
      <w:b/>
      <w:bCs/>
    </w:rPr>
  </w:style>
  <w:style w:type="character" w:customStyle="1" w:styleId="affffffff5">
    <w:name w:val="註解主旨 字元"/>
    <w:basedOn w:val="affffffff3"/>
    <w:link w:val="affffffff4"/>
    <w:semiHidden/>
    <w:rsid w:val="00953282"/>
    <w:rPr>
      <w:rFonts w:ascii="Calibri" w:eastAsia="標楷體" w:hAnsi="Calibri" w:cs="Times New Roman"/>
      <w:b/>
      <w:bCs/>
    </w:rPr>
  </w:style>
  <w:style w:type="paragraph" w:styleId="affffffff6">
    <w:name w:val="Revision"/>
    <w:hidden/>
    <w:uiPriority w:val="99"/>
    <w:semiHidden/>
    <w:rsid w:val="00953282"/>
    <w:rPr>
      <w:rFonts w:ascii="Calibri" w:eastAsia="標楷體" w:hAnsi="Calibri" w:cs="Times New Roman"/>
    </w:rPr>
  </w:style>
  <w:style w:type="paragraph" w:customStyle="1" w:styleId="010">
    <w:name w:val="0項目1段落文字"/>
    <w:qFormat/>
    <w:rsid w:val="00953282"/>
    <w:pPr>
      <w:spacing w:line="480" w:lineRule="exact"/>
      <w:ind w:left="1247" w:firstLine="561"/>
      <w:jc w:val="both"/>
    </w:pPr>
    <w:rPr>
      <w:rFonts w:ascii="Times New Roman" w:eastAsia="標楷體" w:hAnsi="Times New Roman" w:cs="Times New Roman"/>
      <w:color w:val="000000"/>
      <w:sz w:val="28"/>
      <w:szCs w:val="20"/>
    </w:rPr>
  </w:style>
  <w:style w:type="numbering" w:customStyle="1" w:styleId="114">
    <w:name w:val="無清單11"/>
    <w:next w:val="ab"/>
    <w:uiPriority w:val="99"/>
    <w:semiHidden/>
    <w:unhideWhenUsed/>
    <w:rsid w:val="00953282"/>
  </w:style>
  <w:style w:type="table" w:customStyle="1" w:styleId="64">
    <w:name w:val="表格格線6"/>
    <w:basedOn w:val="aa"/>
    <w:next w:val="aff"/>
    <w:uiPriority w:val="39"/>
    <w:rsid w:val="009532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a"/>
    <w:next w:val="aff"/>
    <w:uiPriority w:val="39"/>
    <w:rsid w:val="0070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a"/>
    <w:next w:val="aff"/>
    <w:uiPriority w:val="39"/>
    <w:rsid w:val="00BF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a"/>
    <w:next w:val="aff"/>
    <w:uiPriority w:val="39"/>
    <w:rsid w:val="003F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a"/>
    <w:next w:val="aff"/>
    <w:uiPriority w:val="39"/>
    <w:rsid w:val="008C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
    <w:basedOn w:val="aa"/>
    <w:next w:val="aff"/>
    <w:uiPriority w:val="39"/>
    <w:rsid w:val="003753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78E8-03DC-4436-91CB-80DAA2EF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呂建興</dc:creator>
  <cp:keywords/>
  <dc:description/>
  <cp:lastModifiedBy>黃詩婷</cp:lastModifiedBy>
  <cp:revision>2</cp:revision>
  <cp:lastPrinted>2020-02-14T06:40:00Z</cp:lastPrinted>
  <dcterms:created xsi:type="dcterms:W3CDTF">2020-06-05T01:33:00Z</dcterms:created>
  <dcterms:modified xsi:type="dcterms:W3CDTF">2020-06-05T01:33:00Z</dcterms:modified>
</cp:coreProperties>
</file>